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2FB37" w14:textId="77777777" w:rsidR="00C70330" w:rsidRDefault="00C70330" w:rsidP="005D41B0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682E10D" w14:textId="35D0FC78" w:rsidR="005D41B0" w:rsidRPr="005D41B0" w:rsidRDefault="005D41B0" w:rsidP="005D41B0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41B0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121D3B91" wp14:editId="4813AC97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06C1D" w14:textId="77777777" w:rsidR="005D41B0" w:rsidRPr="005D41B0" w:rsidRDefault="005D41B0" w:rsidP="005D41B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39407DCF" w14:textId="77777777" w:rsidR="005D41B0" w:rsidRPr="005D41B0" w:rsidRDefault="005D41B0" w:rsidP="005D41B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14:paraId="7A274FE7" w14:textId="77777777" w:rsidR="005D41B0" w:rsidRPr="005D41B0" w:rsidRDefault="005D41B0" w:rsidP="005D41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  <w:r w:rsidRPr="005D41B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Батецкого муниципального района</w:t>
      </w:r>
    </w:p>
    <w:p w14:paraId="51314BBA" w14:textId="77777777" w:rsidR="005D41B0" w:rsidRPr="005D41B0" w:rsidRDefault="005D41B0" w:rsidP="005D41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2ED51" w14:textId="77777777" w:rsidR="005D41B0" w:rsidRPr="005D41B0" w:rsidRDefault="005D41B0" w:rsidP="005D41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D41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14:paraId="6779D4B1" w14:textId="77777777" w:rsidR="00020F1E" w:rsidRDefault="00020F1E" w:rsidP="00E2734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99257F" w14:textId="77777777" w:rsidR="00C70330" w:rsidRDefault="00C70330" w:rsidP="00E2734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07692F" w14:textId="77777777" w:rsidR="00E27344" w:rsidRPr="009F61E8" w:rsidRDefault="00E27344" w:rsidP="00E2734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проведения конкурса по отбору </w:t>
      </w:r>
    </w:p>
    <w:p w14:paraId="625AF78E" w14:textId="192B2082" w:rsidR="00E27344" w:rsidRPr="009F61E8" w:rsidRDefault="00E27344" w:rsidP="00E2734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должность Главы Батецкого</w:t>
      </w:r>
      <w:r w:rsidRPr="009F6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</w:p>
    <w:p w14:paraId="56D7E75D" w14:textId="77777777" w:rsidR="00E27344" w:rsidRDefault="00E27344" w:rsidP="00E2734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района, установлении общего числа членов конкурсной комиссии </w:t>
      </w:r>
    </w:p>
    <w:p w14:paraId="33D3C064" w14:textId="371FD5F1" w:rsidR="00E27344" w:rsidRPr="009F61E8" w:rsidRDefault="00E27344" w:rsidP="00E2734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отбору кандидатур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должность Главы Батецкого</w:t>
      </w:r>
    </w:p>
    <w:p w14:paraId="5D887B7E" w14:textId="77777777" w:rsidR="00E27344" w:rsidRPr="009F61E8" w:rsidRDefault="00E27344" w:rsidP="00E2734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14:paraId="57F66F55" w14:textId="77777777" w:rsidR="00E27344" w:rsidRDefault="00E27344" w:rsidP="00E2734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449AD" w14:textId="77777777" w:rsidR="005D41B0" w:rsidRPr="005D41B0" w:rsidRDefault="005D41B0" w:rsidP="005D4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Думой Батецкого муниципального района  25 января 2022 года</w:t>
      </w:r>
    </w:p>
    <w:p w14:paraId="2D724962" w14:textId="77777777" w:rsidR="005D41B0" w:rsidRDefault="005D41B0" w:rsidP="00252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403B13" w14:textId="77777777" w:rsidR="00C70330" w:rsidRDefault="00C70330" w:rsidP="00252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6C6D2F" w14:textId="77777777" w:rsidR="00C70330" w:rsidRDefault="00C70330" w:rsidP="00252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5BB287" w14:textId="5F292A16" w:rsidR="002520A4" w:rsidRDefault="00E27344" w:rsidP="005D41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5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октября 2003 года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02.12.2014 № 674-ОЗ «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Батецкого 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Батецкого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14:paraId="2419F290" w14:textId="67194BE7" w:rsidR="00E27344" w:rsidRDefault="00E27344" w:rsidP="005D41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14:paraId="13271BC0" w14:textId="77777777" w:rsidR="00C70330" w:rsidRDefault="00C70330" w:rsidP="005D41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14:paraId="4F4C8750" w14:textId="77777777" w:rsidR="00C70330" w:rsidRPr="00C70330" w:rsidRDefault="00C70330" w:rsidP="005D41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14:paraId="127B3A42" w14:textId="7BFB91FD" w:rsidR="00E27344" w:rsidRPr="00A5667E" w:rsidRDefault="00E27344" w:rsidP="005D41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конкурса по отбору кандидатур на должность Главы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Батецкого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C76B571" w14:textId="45EFF409" w:rsidR="00E27344" w:rsidRDefault="00E27344" w:rsidP="005D41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общее число членов конкурсной комиссии 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отбору кандидатур на должность Главы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Батецкого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(далее </w:t>
      </w:r>
      <w:r w:rsidR="00C70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конкурсная комиссия)</w:t>
      </w:r>
      <w:r w:rsidRPr="00A5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543B5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человек.</w:t>
      </w:r>
    </w:p>
    <w:p w14:paraId="04A575C0" w14:textId="77777777" w:rsidR="00C70330" w:rsidRDefault="00E27344" w:rsidP="00C703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C70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</w:t>
      </w:r>
      <w:r w:rsidR="003D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C703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муниципального района:</w:t>
      </w:r>
    </w:p>
    <w:p w14:paraId="1F3E1523" w14:textId="5AA2F9C6" w:rsidR="003D2FCC" w:rsidRPr="00C70330" w:rsidRDefault="00C70330" w:rsidP="00C70330">
      <w:pPr>
        <w:suppressAutoHyphens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F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19.09.2018</w:t>
      </w:r>
      <w:r w:rsidR="00E27344"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F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-РД</w:t>
      </w:r>
      <w:r w:rsidR="00E2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F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2FCC"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проведения конкурса по отбору кандидатур </w:t>
      </w:r>
      <w:r w:rsidR="003D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Главы Батецкого </w:t>
      </w:r>
      <w:r w:rsidR="003D2FCC"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</w:t>
      </w:r>
      <w:r w:rsidR="003D2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 избрания Главы Батецкого</w:t>
      </w:r>
      <w:r w:rsidR="003D2FCC" w:rsidRPr="009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установлении общего числа членов конкурсной комиссии по отбору кандидатур</w:t>
      </w:r>
      <w:r w:rsidR="003D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Главы Батецкого</w:t>
      </w:r>
      <w:r w:rsidR="0002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252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2BB53D" w14:textId="1EB259CB" w:rsidR="002520A4" w:rsidRDefault="002520A4" w:rsidP="005D41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20A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дня, следующего за днем его официального опубликования.</w:t>
      </w:r>
    </w:p>
    <w:p w14:paraId="2171CD4C" w14:textId="77777777" w:rsidR="00C70330" w:rsidRDefault="00C70330" w:rsidP="005D41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D8FCA" w14:textId="77777777" w:rsidR="00C70330" w:rsidRDefault="00C70330" w:rsidP="005D41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1EE2F" w14:textId="77777777" w:rsidR="00C70330" w:rsidRDefault="00C70330" w:rsidP="005D41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B4495" w14:textId="77777777" w:rsidR="00C70330" w:rsidRDefault="00C70330" w:rsidP="005D41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07FE2" w14:textId="0D613D05" w:rsidR="00E27344" w:rsidRDefault="002520A4" w:rsidP="005D41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E27344"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Опубликовать решение </w:t>
      </w:r>
      <w:r w:rsidR="00E27344" w:rsidRPr="00622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D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газете «Батецкий вестник» </w:t>
      </w:r>
      <w:r w:rsidR="00E27344"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="003D2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Батецкого</w:t>
      </w:r>
      <w:r w:rsidR="00E27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7344" w:rsidRPr="00A56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района.</w:t>
      </w:r>
    </w:p>
    <w:p w14:paraId="597D1A01" w14:textId="77777777" w:rsidR="005D41B0" w:rsidRDefault="005D41B0" w:rsidP="005D41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86"/>
        <w:gridCol w:w="5135"/>
      </w:tblGrid>
      <w:tr w:rsidR="005D41B0" w:rsidRPr="005D41B0" w14:paraId="72F85C01" w14:textId="77777777" w:rsidTr="005D41B0">
        <w:tc>
          <w:tcPr>
            <w:tcW w:w="5286" w:type="dxa"/>
          </w:tcPr>
          <w:p w14:paraId="313EB946" w14:textId="77777777" w:rsidR="005D41B0" w:rsidRPr="005D41B0" w:rsidRDefault="005D41B0" w:rsidP="00252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4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Батецкого муниципального района </w:t>
            </w:r>
          </w:p>
          <w:p w14:paraId="4E5672CB" w14:textId="77777777" w:rsidR="005D41B0" w:rsidRPr="005D41B0" w:rsidRDefault="005D41B0" w:rsidP="00252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4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В.Н.Иванов</w:t>
            </w:r>
          </w:p>
        </w:tc>
        <w:tc>
          <w:tcPr>
            <w:tcW w:w="5135" w:type="dxa"/>
          </w:tcPr>
          <w:p w14:paraId="657EB0B5" w14:textId="77777777" w:rsidR="005D41B0" w:rsidRPr="005D41B0" w:rsidRDefault="005D41B0" w:rsidP="002520A4">
            <w:pPr>
              <w:suppressAutoHyphens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4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Думы Батецкого         муниципального района</w:t>
            </w:r>
          </w:p>
          <w:p w14:paraId="7D5A422B" w14:textId="77777777" w:rsidR="005D41B0" w:rsidRDefault="005D41B0" w:rsidP="002520A4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4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А.И. Никонов</w:t>
            </w:r>
          </w:p>
          <w:p w14:paraId="484DFD39" w14:textId="77777777" w:rsidR="000F0854" w:rsidRPr="005D41B0" w:rsidRDefault="000F0854" w:rsidP="002520A4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2693A0C5" w14:textId="77777777" w:rsidR="005D41B0" w:rsidRPr="005D41B0" w:rsidRDefault="005D41B0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1B0">
        <w:rPr>
          <w:rFonts w:ascii="Times New Roman" w:eastAsia="Times New Roman" w:hAnsi="Times New Roman" w:cs="Times New Roman"/>
          <w:sz w:val="26"/>
          <w:szCs w:val="26"/>
          <w:lang w:eastAsia="ru-RU"/>
        </w:rPr>
        <w:t>п.Батецкий</w:t>
      </w:r>
    </w:p>
    <w:p w14:paraId="088B7658" w14:textId="77777777" w:rsidR="005D41B0" w:rsidRPr="005D41B0" w:rsidRDefault="005D41B0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1B0">
        <w:rPr>
          <w:rFonts w:ascii="Times New Roman" w:eastAsia="Times New Roman" w:hAnsi="Times New Roman" w:cs="Times New Roman"/>
          <w:sz w:val="26"/>
          <w:szCs w:val="26"/>
          <w:lang w:eastAsia="ru-RU"/>
        </w:rPr>
        <w:t>25 января 2022 года</w:t>
      </w:r>
    </w:p>
    <w:p w14:paraId="6947BA19" w14:textId="79745F07" w:rsidR="005D41B0" w:rsidRDefault="005D41B0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1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r w:rsidRPr="005D41B0">
        <w:rPr>
          <w:rFonts w:ascii="Times New Roman" w:eastAsia="Times New Roman" w:hAnsi="Times New Roman" w:cs="Times New Roman"/>
          <w:sz w:val="26"/>
          <w:szCs w:val="26"/>
          <w:lang w:eastAsia="ru-RU"/>
        </w:rPr>
        <w:t>-РД</w:t>
      </w:r>
    </w:p>
    <w:p w14:paraId="494087C0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A4B0F5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25898A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1A2124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7629C9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2DD758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AAFDD9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D92E1F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CB2F42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E0C235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872CD1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CF254A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D68024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FED372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02ABAE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81284D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F3CFA3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718CDC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35BC4C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858A80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1F10A4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CE29A3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2025B0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5291C0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AE5128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6C66A3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AA65C3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0ECEEC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24E87C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F7B217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77FC6B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1B431A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A190F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D01B68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B83F24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5B4A87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46FFF3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D5DE1F" w14:textId="77777777" w:rsidR="002520A4" w:rsidRDefault="002520A4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551585" w14:textId="77777777" w:rsidR="00C70330" w:rsidRPr="005D41B0" w:rsidRDefault="00C70330" w:rsidP="002520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338D41" w14:textId="1745C8C8" w:rsidR="00A957D9" w:rsidRPr="00CD7F6D" w:rsidRDefault="009F61E8" w:rsidP="007160E4">
      <w:pPr>
        <w:widowControl w:val="0"/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="00A957D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</w:t>
      </w:r>
    </w:p>
    <w:p w14:paraId="6FF6E7DA" w14:textId="1CFC6CD1" w:rsidR="007160E4" w:rsidRDefault="00BF0680" w:rsidP="007160E4">
      <w:pPr>
        <w:widowControl w:val="0"/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704226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9F61E8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A957D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Думы</w:t>
      </w:r>
      <w:r w:rsidR="009F61E8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Батецкого </w:t>
      </w:r>
      <w:r w:rsidR="00A957D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="009F61E8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656A097" w14:textId="6E299BF1" w:rsidR="00A957D9" w:rsidRPr="00CD7F6D" w:rsidRDefault="00A957D9" w:rsidP="007160E4">
      <w:pPr>
        <w:widowControl w:val="0"/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9F61E8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4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25.01.2022 </w:t>
      </w:r>
      <w:r w:rsidR="003D2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D4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93-РД</w:t>
      </w:r>
    </w:p>
    <w:p w14:paraId="345B8A96" w14:textId="77777777" w:rsidR="00A957D9" w:rsidRPr="00CD7F6D" w:rsidRDefault="00A957D9" w:rsidP="007160E4">
      <w:pPr>
        <w:widowControl w:val="0"/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E06C24" w14:textId="77777777" w:rsidR="00A957D9" w:rsidRPr="00CD7F6D" w:rsidRDefault="00A957D9" w:rsidP="00A957D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</w:p>
    <w:p w14:paraId="5AA17E23" w14:textId="77777777" w:rsidR="00A957D9" w:rsidRPr="00CD7F6D" w:rsidRDefault="00A957D9" w:rsidP="009F61E8">
      <w:pPr>
        <w:widowControl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проведения конкурса по отбору кандидатур на должность </w:t>
      </w:r>
    </w:p>
    <w:p w14:paraId="0070F57C" w14:textId="252537CD" w:rsidR="00864C7A" w:rsidRPr="00CD7F6D" w:rsidRDefault="00A957D9" w:rsidP="00864C7A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trike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Главы</w:t>
      </w:r>
      <w:r w:rsidR="006F53A5"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20F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Батецкого</w:t>
      </w:r>
      <w:r w:rsidR="006F53A5"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района </w:t>
      </w:r>
    </w:p>
    <w:p w14:paraId="676B209A" w14:textId="77777777" w:rsidR="00E5182A" w:rsidRPr="00CD7F6D" w:rsidRDefault="00E5182A" w:rsidP="00E5182A">
      <w:pPr>
        <w:widowControl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3CE974E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14:paraId="778F3944" w14:textId="72A61190" w:rsidR="00E5182A" w:rsidRPr="00CD7F6D" w:rsidRDefault="00E5182A" w:rsidP="002520A4">
      <w:pPr>
        <w:suppressAutoHyphens/>
        <w:spacing w:after="0" w:line="240" w:lineRule="auto"/>
        <w:ind w:firstLine="709"/>
        <w:jc w:val="both"/>
        <w:rPr>
          <w:color w:val="000000" w:themeColor="text1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порядок проведения конкурса 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отбору кандидатур</w:t>
      </w:r>
      <w:r w:rsidR="00020F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должность Главы Батецкого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соответственно порядок, конкурс) разработан в соответствии с Федеральным законом от 6 октября 2003 года № 131-ФЗ "Об общих принципах организации местного самоуправления</w:t>
      </w:r>
      <w:r w:rsid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Российской Федерации" (далее -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закон </w:t>
      </w:r>
      <w:r w:rsid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131-ФЗ) и регулирует процедуры и условия проведения конкурса, в том числе деятельность конкурсной комиссии 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отбору кандидатур</w:t>
      </w:r>
      <w:r w:rsidR="00020F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должность Главы Батецкого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конкурсная комиссия).</w:t>
      </w:r>
    </w:p>
    <w:p w14:paraId="4C94CCCE" w14:textId="77777777" w:rsidR="00E5182A" w:rsidRPr="002520A4" w:rsidRDefault="00E5182A" w:rsidP="002520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0381D248" w14:textId="77777777" w:rsidR="00E5182A" w:rsidRPr="00CD7F6D" w:rsidRDefault="00E5182A" w:rsidP="002520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Условия проведения конкурса</w:t>
      </w:r>
    </w:p>
    <w:p w14:paraId="266CC6A9" w14:textId="674DCEA0" w:rsidR="00E5182A" w:rsidRPr="00CD7F6D" w:rsidRDefault="002520A4" w:rsidP="002520A4">
      <w:pPr>
        <w:pStyle w:val="ac"/>
        <w:suppressAutoHyphens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E5182A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на участие в конкурсе имеют граждане Российской Федерации, достигшие 21 года.</w:t>
      </w:r>
    </w:p>
    <w:p w14:paraId="360E0535" w14:textId="3668D7B3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2.2. Кандидатом на должность</w:t>
      </w:r>
      <w:r w:rsidR="00020F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Главы Батецкого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  (далее кандидат)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зарегистрирован гражданин, который на день проведения конкурса не имеет в соответствии с </w:t>
      </w:r>
      <w:hyperlink r:id="rId8" w:history="1">
        <w:r w:rsidRPr="00CD7F6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25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 июня 2002 года №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</w:p>
    <w:p w14:paraId="52EA847D" w14:textId="1461E0D9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 отсутствия ограничений пассивного избирательного права для избрания выборным должностным лицом местного самоуправления является обязанностью кандидата.</w:t>
      </w:r>
    </w:p>
    <w:p w14:paraId="09E99F22" w14:textId="6CF01933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2.3. Кандидатом не может быть член конкурсной комиссии. Если лицо, являющееся членом конкурсной комиссии, представило документы на конкурс, его полномочия как члена конкурсной комиссии досрочно прекращаются с момента представления им документов секретарю конкурсной комиссии. В таком случае, и, если это повлекло за собой неправомочность конкурсной комиссии орган, назначивший члена конкурсной комиссии, полномочия которого досрочно прекращены, назначает взамен выбывшего нового члена конкурсной комиссии.</w:t>
      </w:r>
    </w:p>
    <w:p w14:paraId="628A8828" w14:textId="62EC4FAC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2.4. Итогом конкурса является</w:t>
      </w:r>
      <w:r w:rsidR="0002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Думе Батецкого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(далее </w:t>
      </w:r>
      <w:r w:rsidR="0025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Дума района) кандидатур на должность</w:t>
      </w:r>
      <w:r w:rsidR="00020F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Главы Батецкого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 (далее </w:t>
      </w:r>
      <w:r w:rsidR="002520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района)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965832" w14:textId="4A5670DC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2.4.1. Конкурс проводится по решению Думы </w:t>
      </w:r>
      <w:r w:rsidRPr="00CD7F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два</w:t>
      </w:r>
      <w:r w:rsidRPr="00CD7F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этапа:</w:t>
      </w:r>
    </w:p>
    <w:p w14:paraId="5DC2650E" w14:textId="77777777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предоставление кандидатами заявления и документов, рассмотрение конкурсной комиссией представленных кандидатами документов и принятие решения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допуске кандидата к участию в конкурсе либо об отказе в допуске;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5ABC3B3" w14:textId="713492D8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2) собеседование с зарегистрированными кандидатами.</w:t>
      </w:r>
    </w:p>
    <w:p w14:paraId="297F55F0" w14:textId="77777777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2.5. Решение об объявлении конкурса принимается в случаях:</w:t>
      </w:r>
    </w:p>
    <w:p w14:paraId="15109C9A" w14:textId="5076FF2D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истечения срока полномочий Главы района;</w:t>
      </w:r>
    </w:p>
    <w:p w14:paraId="39546D34" w14:textId="0028326D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2) досрочного прекращения полномочий Главы района;</w:t>
      </w:r>
    </w:p>
    <w:p w14:paraId="76EE32A3" w14:textId="2D982CE1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3) принятия конкурсной комиссией по отбору кандидатур на должность Главы  района решения о признании конкурса несостоявшимся по основаниям, предусмотренным пунктом 4.15</w:t>
      </w:r>
      <w:r w:rsidR="002520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Порядка;</w:t>
      </w:r>
    </w:p>
    <w:p w14:paraId="2B1993BF" w14:textId="13F80729" w:rsidR="00E5182A" w:rsidRPr="00CD7F6D" w:rsidRDefault="002520A4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непринятия Думой</w:t>
      </w:r>
      <w:r w:rsidR="00E5182A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айона решения об избрании Главы</w:t>
      </w:r>
      <w:r w:rsidR="00E5182A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из числа кандидатов, представленных конкурсной комиссией.</w:t>
      </w:r>
    </w:p>
    <w:p w14:paraId="0F45DBE2" w14:textId="77777777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Решение об объявлении конкурса принимается не позднее, чем за 35 дней до истечения  срока полномочий Главы  района. </w:t>
      </w:r>
    </w:p>
    <w:p w14:paraId="06112A3F" w14:textId="77777777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В остальных случаях решение об объявлении конкурса принимается Думой  района в течение 30 дней со дня наступления одного из указанных в  пункте 2.5 настоящего Порядка случаев.</w:t>
      </w:r>
    </w:p>
    <w:p w14:paraId="5B8E6EC1" w14:textId="77777777" w:rsidR="00E5182A" w:rsidRPr="002520A4" w:rsidRDefault="00E5182A" w:rsidP="002520A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14:paraId="023BC0FA" w14:textId="77777777" w:rsidR="00E5182A" w:rsidRPr="00CD7F6D" w:rsidRDefault="00E5182A" w:rsidP="002520A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Конкурсная комиссия</w:t>
      </w:r>
    </w:p>
    <w:p w14:paraId="4966E8A6" w14:textId="16C4D766" w:rsidR="00E5182A" w:rsidRPr="00CD7F6D" w:rsidRDefault="00E5182A" w:rsidP="002520A4">
      <w:pPr>
        <w:shd w:val="clear" w:color="auto" w:fill="FFFFFF"/>
        <w:tabs>
          <w:tab w:val="left" w:pos="145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Конкурс организует и проводит конкурсная комиссия. Срок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 конкурсной комиссии начинается со дня назначения всех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членов Конкурсной комиссии и заканчивается в день принятия конкурсной комиссией решения о представлении в Думу района кандидатов на должность Главы  района для проведения голосования.</w:t>
      </w:r>
    </w:p>
    <w:p w14:paraId="0BF7FA22" w14:textId="77777777" w:rsidR="00E5182A" w:rsidRPr="00CD7F6D" w:rsidRDefault="00E5182A" w:rsidP="002520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3.2. При формировании конкурсной комиссии:</w:t>
      </w:r>
    </w:p>
    <w:p w14:paraId="43439BF4" w14:textId="188824CC" w:rsidR="00E5182A" w:rsidRPr="00CD7F6D" w:rsidRDefault="00E5182A" w:rsidP="002520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три члена конкурсной комиссии назначаются Думой района;</w:t>
      </w:r>
    </w:p>
    <w:p w14:paraId="13C2C2EC" w14:textId="1408AA47" w:rsidR="00E5182A" w:rsidRPr="00CD7F6D" w:rsidRDefault="00E5182A" w:rsidP="002520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три члена конкурсной комиссии наз</w:t>
      </w:r>
      <w:r w:rsidR="00020F1E">
        <w:rPr>
          <w:rFonts w:ascii="Times New Roman" w:hAnsi="Times New Roman" w:cs="Times New Roman"/>
          <w:color w:val="000000" w:themeColor="text1"/>
          <w:sz w:val="28"/>
          <w:szCs w:val="28"/>
        </w:rPr>
        <w:t>начаются Советом депутатов  Батецкого сельского поселения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1BCA510" w14:textId="77777777" w:rsidR="00E5182A" w:rsidRPr="00CD7F6D" w:rsidRDefault="00E5182A" w:rsidP="002520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шесть членов конкурсной комиссии назначаются Губернатором Новгородской области.</w:t>
      </w:r>
    </w:p>
    <w:p w14:paraId="2D151BAC" w14:textId="77777777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Члены конкурсной комиссии осуществляют деятельность на общественных началах.</w:t>
      </w:r>
    </w:p>
    <w:p w14:paraId="1DD36C8E" w14:textId="5E780CFF" w:rsidR="00E5182A" w:rsidRPr="00CD7F6D" w:rsidRDefault="00E5182A" w:rsidP="002520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3.3. Информация о составе конкурсной комиссии размещается на официальном с</w:t>
      </w:r>
      <w:r w:rsidR="00020F1E">
        <w:rPr>
          <w:rFonts w:ascii="Times New Roman" w:hAnsi="Times New Roman" w:cs="Times New Roman"/>
          <w:color w:val="000000" w:themeColor="text1"/>
          <w:sz w:val="28"/>
          <w:szCs w:val="28"/>
        </w:rPr>
        <w:t>айте  Администрации Батецкого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 (далее Администрация района) в информационно-телекоммуникационной сети Интернет.</w:t>
      </w:r>
    </w:p>
    <w:p w14:paraId="17C6EE17" w14:textId="6DB26F4D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3.4. Комиссия состоит из председателя конкурсной комиссии, заместителя председателя конкурсной комисси</w:t>
      </w:r>
      <w:r w:rsidR="007A2C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членов конкурсной комиссии.</w:t>
      </w:r>
    </w:p>
    <w:p w14:paraId="45A8A8B8" w14:textId="77777777" w:rsidR="00E5182A" w:rsidRPr="00CD7F6D" w:rsidRDefault="00E5182A" w:rsidP="002520A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3.4.1. Председатель и заместитель председателя комиссии избираются из состава конкурсной комиссии на первом заседании конкурсной комиссии.</w:t>
      </w:r>
    </w:p>
    <w:p w14:paraId="725D75CE" w14:textId="77777777" w:rsidR="00E5182A" w:rsidRPr="00CD7F6D" w:rsidRDefault="00E5182A" w:rsidP="002520A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3.4.2. До избрания председателя конкурсной комиссии заседание конкурсной комиссии открывает и ведет лицо, назначенное членом конкурсной комиссии Губернатором Новгородской области, замещающее государственную должность Новгородской области.</w:t>
      </w:r>
    </w:p>
    <w:p w14:paraId="067D4D4F" w14:textId="0735A54E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3.4.3. Председатель конкурсной комиссии возглавляет конкурсную комиссию и осуществляет общее руководство деятельностью конкурсной комиссии, председательствует на заседаниях конкурсной комиссии, ставит на голосование предложения по рассматриваемым конкурсной комиссией вопросам, организует голосование и определяет результаты голосования,  распределяет обязанности между членами конкурсной комиссии, подписывает протоколы заседаний конкурсной комиссии и решения конкурсной комиссии.</w:t>
      </w:r>
    </w:p>
    <w:p w14:paraId="100B91B7" w14:textId="77777777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3.4.4. Заместитель председателя конкурсной комиссии  выполняет обязанности председателя конкурсной комиссии в случае его отсутствия, а также выполняет по поручению председателя конкурсной комиссии иные полномочия.</w:t>
      </w:r>
    </w:p>
    <w:p w14:paraId="26E1CDEF" w14:textId="3F3983BC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3.4.5. Секретарем конкурсной комиссии является ответственное должностное лицо из числа работников Администрации района, назначенное распоряжением Администрации района ответственным за организационное, правовое, информационное, материально-техническое обеспечение деятельности конкурсной комиссии.</w:t>
      </w:r>
    </w:p>
    <w:p w14:paraId="3FA602FF" w14:textId="77777777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конкурсной комиссии обеспечивает организацию деятельности конкурсной комиссии, ведёт делопроизводство, организует подсчет голосов членов конкурсной комиссии, ведет протоколы заседаний конкурсной комиссии, подписывает совместно с председателем протоколы заседаний конкурсной комиссии и решения конкурсной комиссии, а также выполняет по поручению председателя конкурсной комиссии иные полномочия.</w:t>
      </w:r>
    </w:p>
    <w:p w14:paraId="5ECDBAD0" w14:textId="1EB97664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конкурсной комиссии не является членом конкурсной комиссии и не обладает правом голоса.</w:t>
      </w:r>
    </w:p>
    <w:p w14:paraId="1584B706" w14:textId="77777777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3.4.6. Члены конкурсной комиссии имеют право своевременно, не позднее, чем за два дня до заседания, получать информацию о планируемом заседании комиссии, знакомиться с документами и материалами, непосредственно связанными с проведением конкурса, выступать на  заседании конкурсной комиссии, вносить предложения по вопросам, отнесенным к компетенции комиссии. Члены конкурсной комиссии выполняют иные полномочия по поручению председателя конкурсной комиссии.</w:t>
      </w:r>
    </w:p>
    <w:p w14:paraId="1F6E2584" w14:textId="2A81D4E0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Заседание конкурсной комиссии считается правомочным, если на нем присутствует не менее одной второй членов конкурсной комиссии от </w:t>
      </w:r>
      <w:r w:rsidR="002520A4">
        <w:rPr>
          <w:rFonts w:ascii="Times New Roman" w:hAnsi="Times New Roman" w:cs="Times New Roman"/>
          <w:color w:val="000000" w:themeColor="text1"/>
          <w:sz w:val="28"/>
          <w:szCs w:val="28"/>
        </w:rPr>
        <w:t>числа членов, назначенных Думой</w:t>
      </w:r>
      <w:r w:rsidR="0002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 Советом депутатов Батецкого сельского поселения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одной второй членов конкурсной комиссии от числа членов, назначенных Губернатором Новгородской области. </w:t>
      </w:r>
    </w:p>
    <w:p w14:paraId="5FA2059A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3.6. Свое право на голосование член конкурсной комиссии осуществляет лично.</w:t>
      </w:r>
    </w:p>
    <w:p w14:paraId="65BDDE2D" w14:textId="2FADE3A3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3.7. Конкурсная комиссия рассматривает документы, представленные на конкурс, обеспечивает соблюдение равенства прав претендентов в соответствии с законодательством, рассматривает заявления и вопросы, возникающие в процессе подготовки и проведения конкурса, принимае</w:t>
      </w:r>
      <w:r w:rsidR="002520A4">
        <w:rPr>
          <w:rFonts w:ascii="Times New Roman" w:hAnsi="Times New Roman" w:cs="Times New Roman"/>
          <w:color w:val="000000" w:themeColor="text1"/>
          <w:sz w:val="28"/>
          <w:szCs w:val="28"/>
        </w:rPr>
        <w:t>т решения по итогам 1 и 2 этапа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конкурса, представляет</w:t>
      </w:r>
      <w:r w:rsidR="0025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кандидатов на должность Главы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района в Думу района, осуществляет иные полномочия в соответствии с настоящим решением.</w:t>
      </w:r>
    </w:p>
    <w:p w14:paraId="40016081" w14:textId="3D02C04D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3.8. Все решения конкурсной комиссии принимаются в отсутствии участников конкурса открытым голосованием большинством голосов от числа членов, присутствующих на заседании комиссии, за исключением голосования, указанного в пункте 4.32</w:t>
      </w:r>
      <w:r w:rsidR="002520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0FE00DE2" w14:textId="77777777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конкурсной комиссии голосует последним. В случае если голоса разделились поровну, голос председателя комиссии является решающим.</w:t>
      </w:r>
    </w:p>
    <w:p w14:paraId="2181427D" w14:textId="6F7EF6C3" w:rsidR="00E5182A" w:rsidRPr="00CD7F6D" w:rsidRDefault="00E5182A" w:rsidP="002520A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3.9. Организационное, правовое, информационное, материально-техническое обеспечение деятельности конкурсной комиссии осуществляет Администрация района.</w:t>
      </w:r>
    </w:p>
    <w:p w14:paraId="76E06F67" w14:textId="60DDF290" w:rsidR="00E5182A" w:rsidRPr="00CD7F6D" w:rsidRDefault="00E5182A" w:rsidP="002520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Все решения конкурсной комиссии размещаются Администрацией района в течение двух рабочих дней со дня подписания протоколов на </w:t>
      </w:r>
      <w:r w:rsidR="00C70330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Администрации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информационно-телекоммуникационной сети Интернет.</w:t>
      </w:r>
    </w:p>
    <w:p w14:paraId="1B1EB2E3" w14:textId="77777777" w:rsidR="00E5182A" w:rsidRPr="002520A4" w:rsidRDefault="00E5182A" w:rsidP="002520A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03C17AAC" w14:textId="576B164C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Проведение конкурса</w:t>
      </w:r>
    </w:p>
    <w:p w14:paraId="308BC18C" w14:textId="5B387F6E" w:rsidR="00E5182A" w:rsidRPr="005C20C2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Конкурсная комиссия не позднее, чем за 35 дней до дня проведения конкурса п</w:t>
      </w:r>
      <w:r w:rsidR="00020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убликует </w:t>
      </w:r>
      <w:r w:rsidR="005C20C2" w:rsidRPr="005C2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периодическом печатном издании - газете «Батецкий край» и (или) муниципальной газете «Батецкий вестник»</w:t>
      </w:r>
      <w:r w:rsidRPr="005C2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объявление о проведении конкурса, в котором указывается:</w:t>
      </w:r>
    </w:p>
    <w:p w14:paraId="7C8CE003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дата, время и место проведения конкурса;</w:t>
      </w:r>
    </w:p>
    <w:p w14:paraId="437AD038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приема документов (дата начала и дата окончания), место и время приема документов, подлежащих представлению в конкурсную комиссию, требования к кандидатам;</w:t>
      </w:r>
    </w:p>
    <w:p w14:paraId="5992DB38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конкурса;</w:t>
      </w:r>
    </w:p>
    <w:p w14:paraId="71F0DC3E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документов, необходимых для участия в конкурсе, и требования к их оформлению;</w:t>
      </w:r>
    </w:p>
    <w:p w14:paraId="403E1BC0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адрес, телефон для получения дополнительной информации о конкурсе.</w:t>
      </w:r>
    </w:p>
    <w:p w14:paraId="29BB7DE0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Датой проведения конкурса считается день проведения собеседования с участниками конкурса.</w:t>
      </w:r>
    </w:p>
    <w:p w14:paraId="18D8CE26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Гражданин, изъявивший желание участвовать в конкурсе, лично представляет в конкурсную комиссию не позднее 7 дней со дня опубликования объявления о проведении конкурса:</w:t>
      </w:r>
    </w:p>
    <w:p w14:paraId="50693E21" w14:textId="3FCA6AB4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личное </w:t>
      </w:r>
      <w:hyperlink r:id="rId9" w:history="1">
        <w:r w:rsidRPr="00CD7F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допуске к участию в конкурсе по форме согласно приложению № 1 к настоящему По</w:t>
      </w:r>
      <w:r w:rsidR="00F24BF5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рядку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hyperlink r:id="rId10" w:history="1">
        <w:r w:rsidRPr="00CD7F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согласие</w:t>
        </w:r>
      </w:hyperlink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по форме согласно приложению № 2 к настоящему По</w:t>
      </w:r>
      <w:r w:rsidR="00F24BF5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рядку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8145E9" w14:textId="5985D828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кандидат является депутатом,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иному общественному объединению, зарегистрированному не позднее, чем за один год до дня проведения конкурса, и свой статус в этой политической партии, ином общественном объединении при условии представления вместе </w:t>
      </w:r>
      <w:r w:rsidR="004F790D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с з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объединения;</w:t>
      </w:r>
    </w:p>
    <w:p w14:paraId="2A63F840" w14:textId="77777777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собственноручно заполненную и подписанную </w:t>
      </w:r>
      <w:hyperlink r:id="rId11" w:history="1">
        <w:r w:rsidRPr="00CD7F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анкету</w:t>
        </w:r>
      </w:hyperlink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гражданскую службу Российской Федерации или на муниципальную службу в Российской Федерации», с приложением фотографии;</w:t>
      </w:r>
    </w:p>
    <w:p w14:paraId="58378BC9" w14:textId="77777777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3) копию паспорта или заменяющего его документа (соответствующий документ предъявляется лично в день проведения конкурса);</w:t>
      </w:r>
    </w:p>
    <w:p w14:paraId="65FA845F" w14:textId="77777777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56B50EFF" w14:textId="619A1111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520A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263FA" w:rsidRPr="0025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заверенные</w:t>
      </w:r>
      <w:r w:rsidRPr="0025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документов об образова</w:t>
      </w:r>
      <w:r w:rsidR="00AD2DE1" w:rsidRPr="002520A4">
        <w:rPr>
          <w:rFonts w:ascii="Times New Roman" w:hAnsi="Times New Roman" w:cs="Times New Roman"/>
          <w:color w:val="000000" w:themeColor="text1"/>
          <w:sz w:val="28"/>
          <w:szCs w:val="28"/>
        </w:rPr>
        <w:t>нии и о квалификации</w:t>
      </w:r>
      <w:r w:rsidRPr="0025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нотариально или кадровой службой по месту работы (службы);</w:t>
      </w:r>
    </w:p>
    <w:p w14:paraId="1F48C64B" w14:textId="6BDB09DC" w:rsidR="003263FA" w:rsidRPr="003263FA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3263FA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воинского учета - для граждан, пребывающих в запасе, и лиц, подлежащих призыву на военную службу;</w:t>
      </w:r>
    </w:p>
    <w:p w14:paraId="4754E7AE" w14:textId="0E6B7A33" w:rsidR="003263FA" w:rsidRPr="003263FA" w:rsidRDefault="003263FA" w:rsidP="002520A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3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согласие на  обработку персональных данных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EC0BF39" w14:textId="70F18D70" w:rsidR="003263FA" w:rsidRPr="003263FA" w:rsidRDefault="003263F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3FA">
        <w:rPr>
          <w:rFonts w:ascii="Times New Roman" w:hAnsi="Times New Roman" w:cs="Times New Roman"/>
          <w:sz w:val="28"/>
          <w:szCs w:val="28"/>
        </w:rPr>
        <w:t>8</w:t>
      </w:r>
      <w:hyperlink r:id="rId12" w:history="1"/>
      <w:r w:rsidR="00E5182A" w:rsidRPr="0032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13" w:history="1">
        <w:r w:rsidR="00E5182A" w:rsidRPr="00326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согласие</w:t>
        </w:r>
      </w:hyperlink>
      <w:r w:rsidR="00E5182A" w:rsidRPr="0032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прохождение процедуры оформления допуска к сведениям, составляющим государственную тайну, по форме согласно приложению № 3 к настоящему По</w:t>
      </w:r>
      <w:r w:rsidR="00194A94" w:rsidRPr="003263FA">
        <w:rPr>
          <w:rFonts w:ascii="Times New Roman" w:hAnsi="Times New Roman" w:cs="Times New Roman"/>
          <w:color w:val="000000" w:themeColor="text1"/>
          <w:sz w:val="28"/>
          <w:szCs w:val="28"/>
        </w:rPr>
        <w:t>рядку</w:t>
      </w:r>
      <w:r w:rsidR="00E5182A" w:rsidRPr="003263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4762C02" w14:textId="44EBE356" w:rsidR="00E5182A" w:rsidRPr="003263FA" w:rsidRDefault="003263F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3FA">
        <w:rPr>
          <w:rFonts w:ascii="Times New Roman" w:hAnsi="Times New Roman" w:cs="Times New Roman"/>
          <w:sz w:val="28"/>
          <w:szCs w:val="28"/>
        </w:rPr>
        <w:t>9</w:t>
      </w:r>
      <w:hyperlink r:id="rId14" w:history="1"/>
      <w:r w:rsidR="00E5182A" w:rsidRPr="0032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собственноручно заполненную и подписанную </w:t>
      </w:r>
      <w:hyperlink r:id="rId15" w:history="1">
        <w:r w:rsidR="00E5182A" w:rsidRPr="003263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анкету</w:t>
        </w:r>
      </w:hyperlink>
      <w:r w:rsidR="00E5182A" w:rsidRPr="00326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установленной постановлением Правительства Российской Федерации от 06.02.2010 № 63 "Об утверждении Инструкции о порядке допуска должностных лиц и граждан Российской Федерации к государственной тайне".</w:t>
      </w:r>
    </w:p>
    <w:p w14:paraId="448300EC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Гражданин, изъявивший желание участвовать в конкурсе, представляет в конкурсную комиссию в течение 30 дней со дня опубликования объявления о проведении конкурса:</w:t>
      </w:r>
    </w:p>
    <w:p w14:paraId="70C7406A" w14:textId="4C3BA6C8" w:rsidR="00E5182A" w:rsidRPr="00CD7F6D" w:rsidRDefault="003263FA" w:rsidP="002520A4">
      <w:pPr>
        <w:widowControl w:val="0"/>
        <w:suppressAutoHyphens/>
        <w:spacing w:after="0" w:line="240" w:lineRule="auto"/>
        <w:ind w:firstLine="709"/>
        <w:jc w:val="both"/>
        <w:rPr>
          <w:color w:val="000000" w:themeColor="text1"/>
        </w:rPr>
      </w:pPr>
      <w:r w:rsidRPr="002520A4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E5182A" w:rsidRPr="0025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FB0" w:rsidRP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медицинского учреждения об отсутствии у гражданина заболевания, препятствующего поступлению на государственную гражданскую службу или её прохождению по </w:t>
      </w:r>
      <w:hyperlink r:id="rId16" w:history="1">
        <w:r w:rsidR="00155FB0" w:rsidRPr="002520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форме № 001-ГС/у</w:t>
        </w:r>
      </w:hyperlink>
      <w:r w:rsidR="00155FB0" w:rsidRP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утвержденной приказом Министерства здравоохранения и социального развития Российской Федерации от 14.12.2009 № 984н, </w:t>
      </w:r>
      <w:r w:rsidR="00E5182A" w:rsidRPr="002520A4">
        <w:rPr>
          <w:rFonts w:ascii="Times New Roman" w:hAnsi="Times New Roman" w:cs="Times New Roman"/>
          <w:color w:val="000000" w:themeColor="text1"/>
          <w:sz w:val="28"/>
          <w:szCs w:val="28"/>
        </w:rPr>
        <w:t>полученное не ранее чем за шесть месяцев до даты проведения первого этапа конкурса;</w:t>
      </w:r>
    </w:p>
    <w:p w14:paraId="26FF04D1" w14:textId="7FBECA20" w:rsidR="00E5182A" w:rsidRPr="00CD7F6D" w:rsidRDefault="003300F9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E5182A" w:rsidRPr="00CD7F6D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E5182A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18" w:history="1">
        <w:r w:rsidR="00E5182A" w:rsidRPr="00CD7F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справку</w:t>
        </w:r>
      </w:hyperlink>
      <w:r w:rsidR="00E5182A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от </w:t>
      </w:r>
      <w:r w:rsidR="004F790D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27.09.2019 № 660</w:t>
      </w:r>
      <w:r w:rsidR="00E5182A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688564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информацию о наличии (отсутствии) обстоятельств, предусмотренных </w:t>
      </w:r>
      <w:hyperlink r:id="rId19" w:history="1">
        <w:r w:rsidRPr="00CD7F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"в" пункта 3.2 статьи 4</w:t>
        </w:r>
      </w:hyperlink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12.06.2002 № 67-ФЗ "Об основных гарантиях избирательных прав и права на участие в референдуме граждан Российской Федерации";</w:t>
      </w:r>
    </w:p>
    <w:p w14:paraId="64D22165" w14:textId="45B410D2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программу предстоящей деятельности на должности Главы района в текстовом варианте (формат - *.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doc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*.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docx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шрифт 14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Times</w:t>
      </w:r>
      <w:r w:rsidR="00194A94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New</w:t>
      </w:r>
      <w:r w:rsidR="00194A94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Roman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полуторный интервал, поля: левое </w:t>
      </w:r>
      <w:r w:rsidR="00194A94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CD7F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 см</w:t>
        </w:r>
      </w:smartTag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остальные по </w:t>
      </w:r>
      <w:smartTag w:uri="urn:schemas-microsoft-com:office:smarttags" w:element="metricconverter">
        <w:smartTagPr>
          <w:attr w:name="ProductID" w:val="1,5 см"/>
        </w:smartTagPr>
        <w:r w:rsidRPr="00CD7F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1,5 см</w:t>
        </w:r>
      </w:smartTag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6C581840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презентацию программы предстоящей деятельности на должности Главы района (формат - *.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ppt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*.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pptx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печатном виде и на электронном носителе;</w:t>
      </w:r>
    </w:p>
    <w:p w14:paraId="0AA7330F" w14:textId="7AE2E8D2" w:rsidR="00E5182A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</w:t>
      </w:r>
      <w:r w:rsidRPr="00252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информацию о</w:t>
      </w:r>
      <w:r w:rsidR="0083795D" w:rsidRPr="00252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б наличии /отсутствии</w:t>
      </w:r>
      <w:r w:rsidRPr="00252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сведений о п</w:t>
      </w:r>
      <w:r w:rsidR="00155FB0" w:rsidRPr="00252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ризнании судом </w:t>
      </w:r>
      <w:r w:rsidR="00155FB0" w:rsidRPr="00252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lastRenderedPageBreak/>
        <w:t>недееспособным</w:t>
      </w:r>
      <w:r w:rsidRPr="002520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;</w:t>
      </w:r>
    </w:p>
    <w:p w14:paraId="4B5E77D4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7)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наличии или отсутствии гражданства иностранного государства либо получения кандидатом вида на жительство или иного документа, подтверждающего право на постоянное проживание на территории иностранного государства;</w:t>
      </w:r>
    </w:p>
    <w:p w14:paraId="0227CE65" w14:textId="05DC8A3F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8) информацию, подтверждающую направление на имя Губернатора Новгородской области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несовершеннолетних детей в соответствии с областным законом от 28.08.2017 №</w:t>
      </w:r>
      <w:r w:rsidR="00194A94"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142-ОЗ «О порядке предоставления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характера, проверки достоверности и полноты указанных сведений</w:t>
      </w:r>
      <w:r w:rsidR="004D3D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194A94"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14:paraId="4C25AC04" w14:textId="21F3CC5E" w:rsidR="00E5182A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9) </w:t>
      </w:r>
      <w:r w:rsidR="00155F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медицинскую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справку об отсутствии у кандидата противопоказаний для выполнения работ, связанных с использованием информации, составляющей государственную тайну.</w:t>
      </w:r>
    </w:p>
    <w:p w14:paraId="510B27C9" w14:textId="5BBCC1F2" w:rsidR="00BF09D5" w:rsidRPr="00CD7F6D" w:rsidRDefault="00A25701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10) Информацию </w:t>
      </w:r>
      <w:r w:rsid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том</w:t>
      </w:r>
      <w:r w:rsidRP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кандидат не имеет счетов (вкладов), не осуществляет хра</w:t>
      </w:r>
      <w:r w:rsid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нение наличных денежных средств</w:t>
      </w:r>
      <w:r w:rsidRP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ценностей в иностранных банках, расположенных за пределами территории Российской Федерации</w:t>
      </w:r>
      <w:r w:rsid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20A4" w:rsidRP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подтверждаемую</w:t>
      </w:r>
      <w:r w:rsidRP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скриншотом с «Личного кабинета налогоплательщика» ФНС России с отображением раздела «Счета за рубежом»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документом ФНС России</w:t>
      </w:r>
    </w:p>
    <w:p w14:paraId="5C44FF8D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Гражданин, изъявивший желание участвовать в конкурсе, также вправе представить в конкурсную комиссию следующие документы:</w:t>
      </w:r>
    </w:p>
    <w:p w14:paraId="5E0CBCDB" w14:textId="77777777" w:rsidR="00E5182A" w:rsidRPr="00CD7F6D" w:rsidRDefault="00E5182A" w:rsidP="002520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29B60855" w14:textId="77777777" w:rsidR="00E5182A" w:rsidRPr="00CD7F6D" w:rsidRDefault="00E5182A" w:rsidP="002520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характеризующие профессиональную подготовку и личные качества кандидата;</w:t>
      </w:r>
    </w:p>
    <w:p w14:paraId="476A7880" w14:textId="77777777" w:rsidR="00E5182A" w:rsidRPr="00CD7F6D" w:rsidRDefault="00E5182A" w:rsidP="002520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документы.</w:t>
      </w:r>
    </w:p>
    <w:p w14:paraId="5A9D9540" w14:textId="541D766E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4.6.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предстоящей деятельности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должности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Главы района.</w:t>
      </w:r>
    </w:p>
    <w:p w14:paraId="6A738E6A" w14:textId="5BAB478B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4.6.1. Программа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предстоящей деятельности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должности 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района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представляется в порядке, установленном </w:t>
      </w:r>
      <w:hyperlink w:anchor="sub_106" w:history="1">
        <w:r w:rsidRPr="00CD7F6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194A94" w:rsidRPr="00CD7F6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унктом </w:t>
        </w:r>
        <w:r w:rsidRPr="00CD7F6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4.4</w:t>
        </w:r>
      </w:hyperlink>
      <w:r w:rsidR="00C70330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6E2B745D" w14:textId="77777777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4.6.2. Непредставление программы действий на должности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 района и её презентации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основанием </w:t>
      </w:r>
      <w:r w:rsidRPr="00CD7F6D">
        <w:rPr>
          <w:rFonts w:ascii="Times New Roman" w:hAnsi="Times New Roman"/>
          <w:color w:val="000000" w:themeColor="text1"/>
          <w:sz w:val="28"/>
          <w:szCs w:val="28"/>
        </w:rPr>
        <w:t>для отказа в допуске к участию в конкурсе.</w:t>
      </w:r>
    </w:p>
    <w:p w14:paraId="141BF74B" w14:textId="2880FE75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4.6.3. Программа действий на должности </w:t>
      </w:r>
      <w:r w:rsidR="002520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Главы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должна содержать:</w:t>
      </w:r>
    </w:p>
    <w:p w14:paraId="0FEAB41E" w14:textId="06D5B081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задачи, решение которых планируется кандидатом на должности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Главы района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A0C9B65" w14:textId="77777777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описание действий, которые необходимо совершить для решения поставленных задач.</w:t>
      </w:r>
    </w:p>
    <w:p w14:paraId="10B249E3" w14:textId="72CF1B2F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4.6.4. Задачи, решение которых планируется кандидатом, должны быть сформулированы на основе вопросо</w:t>
      </w:r>
      <w:r w:rsidR="001F334C">
        <w:rPr>
          <w:rFonts w:ascii="Times New Roman" w:hAnsi="Times New Roman" w:cs="Times New Roman"/>
          <w:color w:val="000000" w:themeColor="text1"/>
          <w:sz w:val="28"/>
          <w:szCs w:val="28"/>
        </w:rPr>
        <w:t>в местного значения Батецкого муниципального  района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22C934ED" w14:textId="77777777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При постановке задач кандидатом должна учитываться Стратегия социально-экономического развития муниципального образования.</w:t>
      </w:r>
    </w:p>
    <w:p w14:paraId="1C002910" w14:textId="7DEFA313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Действия, которые необходимо совершить для решения поставленных задач, должны основываться на имеющихся полномочиях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района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и Администрации района по решению вопросов местного значения.</w:t>
      </w:r>
    </w:p>
    <w:p w14:paraId="61752E9C" w14:textId="6D500C35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4.7. Прием, регистрацию в журнале регистрации и подготовку материалов, поступающих в конкурсную комиссию для рассмотрения на заседаниях конкурсной комиссии, формирование проекта повестки дня заседания конкурсной комиссии, уведомление  членов конкурсной комиссии и приглашенных на ее заседания лиц, а также участников конкурса о времени и месте проведения, а также о повестке дня заседания конкурсной комиссии, рассылку протоколов заседаний конкурсной комиссии и решений конкурсной комиссии организуют секретарь конкурсной комиссии.</w:t>
      </w:r>
    </w:p>
    <w:p w14:paraId="678A01F8" w14:textId="77AE98C1" w:rsidR="00E5182A" w:rsidRPr="00CD7F6D" w:rsidRDefault="00E5182A" w:rsidP="002520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4.8.</w:t>
      </w:r>
      <w:r w:rsidRPr="00CD7F6D">
        <w:rPr>
          <w:color w:val="000000" w:themeColor="text1"/>
        </w:rPr>
        <w:t xml:space="preserve"> </w:t>
      </w:r>
      <w:r w:rsidR="00F40629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лицах, представивших заявления об участии в конкурсе (фамилия, имя, отчество), и программы их предстоящей деятельнос</w:t>
      </w:r>
      <w:r w:rsidR="001F334C">
        <w:rPr>
          <w:rFonts w:ascii="Times New Roman" w:hAnsi="Times New Roman" w:cs="Times New Roman"/>
          <w:color w:val="000000" w:themeColor="text1"/>
          <w:sz w:val="28"/>
          <w:szCs w:val="28"/>
        </w:rPr>
        <w:t>ти на должности Главы Батецкого</w:t>
      </w:r>
      <w:r w:rsidR="00F40629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района, представленные претендентами в конкурсную комиссию, в течение 2 рабочих дней со дня окончания приема документов размещаются на официальном сайте Администрации района в сети «Интернет» для всеобщего сведения с соблюдением требований Федерального закона от 27 июля 2006 года </w:t>
      </w:r>
      <w:r w:rsidR="0025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F40629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№ 152-ФЗ «О персональных данных»</w:t>
      </w:r>
    </w:p>
    <w:p w14:paraId="347A6521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4.9. Документы представляются кандидатом секретарю комиссии лично и принимаются при предъявлении паспорта гражданина Российской Федерации. </w:t>
      </w:r>
    </w:p>
    <w:p w14:paraId="56867B41" w14:textId="2681C690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 подачи документов, указанных в пунктах 4.3</w:t>
      </w:r>
      <w:r w:rsidR="00C7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4.4</w:t>
      </w:r>
      <w:r w:rsidR="00C7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94A94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4.5</w:t>
      </w:r>
      <w:r w:rsidR="00C7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94A94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удостоверяются подписью секретаря конкурсной комиссии в описи документов, согласно приложению №</w:t>
      </w:r>
      <w:r w:rsidR="00194A94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94A94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Порядку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составленную в двух экземплярах, для представления в конкурсную комиссию, и выдачи на руки гражданину, изъявившему желание участвовать в конкурсе.</w:t>
      </w:r>
    </w:p>
    <w:p w14:paraId="5C8E2538" w14:textId="77777777" w:rsidR="00194A94" w:rsidRPr="00CD7F6D" w:rsidRDefault="00E5182A" w:rsidP="002520A4">
      <w:pPr>
        <w:pStyle w:val="ac"/>
        <w:suppressAutoHyphens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4.9.1. Лицо считается не подавшим документы на конкурс, а документы не считаются представленными на конкурс в случа</w:t>
      </w:r>
      <w:r w:rsidR="00194A94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если:</w:t>
      </w:r>
      <w:r w:rsidR="00194A94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9FA639F" w14:textId="77777777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документы поданы до даты начала приёма документов либо после даты окончания приёма документов;</w:t>
      </w:r>
    </w:p>
    <w:p w14:paraId="25CCB77C" w14:textId="77777777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 представленных документах отсутствует заявление об участии в конкурсе, либо данное заявление не имеет собственноручной подписи;</w:t>
      </w:r>
    </w:p>
    <w:p w14:paraId="39A7E76A" w14:textId="77777777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в представленных документах отсутствует согласие кандидата на обработку </w:t>
      </w:r>
      <w:hyperlink r:id="rId20" w:history="1">
        <w:r w:rsidRPr="00CD7F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персональных данных</w:t>
        </w:r>
      </w:hyperlink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9659F67" w14:textId="0027248B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4.9.2. В случаях, указанных в </w:t>
      </w:r>
      <w:r w:rsidR="00194A94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пункте </w:t>
      </w:r>
      <w:hyperlink r:id="rId21" w:anchor="sub_10601" w:history="1">
        <w:r w:rsidRPr="00CD7F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4.9.1</w:t>
        </w:r>
      </w:hyperlink>
      <w:r w:rsid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94A94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</w:t>
      </w:r>
      <w:r w:rsidR="00E2151C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194A94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дка</w:t>
      </w:r>
      <w:r w:rsidR="003A5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A5DEA" w:rsidRP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</w:t>
      </w:r>
      <w:r w:rsidRP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возвращает документы лицу путём направления их по почте по месту регистрации, а если место регистрации и место проживания не совпадают - по месту проживания. По просьбе лица, подавшего документы,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они могут быть возвращены ему лично, при предъявлении им паспорта гражданина Российской Федерации.</w:t>
      </w:r>
    </w:p>
    <w:p w14:paraId="4AA120B6" w14:textId="78D3472F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возвращаются не позднее следующего рабочего</w:t>
      </w:r>
      <w:r w:rsidR="003A5DEA" w:rsidRP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 после проведения кон</w:t>
      </w:r>
      <w:r w:rsid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курсной комиссией первого этапа</w:t>
      </w:r>
      <w:r w:rsidR="003A5DEA" w:rsidRP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первого этапа конкурса</w:t>
      </w:r>
      <w:r w:rsidRP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Документы возвращаются сопроводительным письмом, в котором указываются причины возврата.</w:t>
      </w:r>
    </w:p>
    <w:p w14:paraId="2270CE58" w14:textId="31FE9A4A" w:rsidR="00E5182A" w:rsidRPr="00CD7F6D" w:rsidRDefault="00E5182A" w:rsidP="002520A4">
      <w:pPr>
        <w:pStyle w:val="ac"/>
        <w:suppressAutoHyphens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документах место регистрации, место проживания не указаны</w:t>
      </w:r>
      <w:r w:rsidR="00194A94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лицо не явилось для их личного получения, документы не возвращаются. Дальнейшая работа с документами, которые не были возвращены, в том числе их хранение, осуществляется в соответствии с законодательством о защите </w:t>
      </w:r>
      <w:hyperlink r:id="rId22" w:history="1">
        <w:r w:rsidRPr="00CD7F6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персональных данных</w:t>
        </w:r>
      </w:hyperlink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A8D2D8" w14:textId="257C3E0E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4.9.</w:t>
      </w:r>
      <w:r w:rsidR="00F406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 района вправе проводить проверку достоверности сведений, представленных гражданином, изъявившим желание участвовать в конкурсе.</w:t>
      </w:r>
    </w:p>
    <w:p w14:paraId="53AD903E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4.10. Гражданин, изъявивший желание участвовать в конкурсе, вправе представить письменное заявление об отказе от участия в конкурсе. Для этого он подает письменное заявление об отказе от участия в конкурсе не позднее, чем за 2 рабочих дня до даты проведения конкурса (дня проведения собеседования). Со дня поступления указанного заявления в конкурсную комиссию кандидат считается снявшим свою кандидатуру.</w:t>
      </w:r>
    </w:p>
    <w:p w14:paraId="44838A51" w14:textId="7112FACD" w:rsidR="00E5182A" w:rsidRPr="00CD7F6D" w:rsidRDefault="00E5182A" w:rsidP="002520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4.11. 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1 этапе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 проверяется наличие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оцениваются документы, представленные претендентами на участие в конкурсе путем заполнения оценочных листов (приложени</w:t>
      </w:r>
      <w:r w:rsidR="00194A94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194A94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5,</w:t>
      </w:r>
      <w:r w:rsidR="00194A94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к настоящему Порядку).</w:t>
      </w:r>
    </w:p>
    <w:p w14:paraId="055E1F92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4.12. По итогам первого заседания конкурсная комиссия принимает решение № 1 о допуске граждан к участию в конкурсе либо об отказе в допуске.</w:t>
      </w:r>
    </w:p>
    <w:p w14:paraId="06EDC4DD" w14:textId="5C5EDA79" w:rsidR="00E5182A" w:rsidRPr="00CD7F6D" w:rsidRDefault="00E5182A" w:rsidP="002520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/>
          <w:color w:val="000000" w:themeColor="text1"/>
          <w:sz w:val="28"/>
          <w:szCs w:val="28"/>
        </w:rPr>
        <w:t>4.12.1</w:t>
      </w:r>
      <w:r w:rsidR="002520A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D7F6D">
        <w:rPr>
          <w:rFonts w:ascii="Times New Roman" w:hAnsi="Times New Roman"/>
          <w:color w:val="000000" w:themeColor="text1"/>
          <w:sz w:val="28"/>
          <w:szCs w:val="28"/>
        </w:rPr>
        <w:t xml:space="preserve"> Основаниями для отказа претендента в допуске к участию в конкурсе являются:</w:t>
      </w:r>
    </w:p>
    <w:p w14:paraId="6AA5F4D3" w14:textId="279F11F9" w:rsidR="00E5182A" w:rsidRPr="00CD7F6D" w:rsidRDefault="00E5182A" w:rsidP="002520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/>
          <w:color w:val="000000" w:themeColor="text1"/>
          <w:sz w:val="28"/>
          <w:szCs w:val="28"/>
        </w:rPr>
        <w:t>несоответствие претендента требованиям, установленным настоящим Порядком;</w:t>
      </w:r>
    </w:p>
    <w:p w14:paraId="7BAE38BC" w14:textId="5A3CE496" w:rsidR="00E5182A" w:rsidRPr="00CD7F6D" w:rsidRDefault="00E5182A" w:rsidP="002520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среди документов, представленных в конкурсную комиссию, документов, установленных пунктами 4.3</w:t>
      </w:r>
      <w:r w:rsidR="00C703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4.4</w:t>
      </w:r>
      <w:r w:rsidR="00C703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</w:t>
      </w:r>
      <w:r w:rsidR="00244A6B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рядка</w:t>
      </w:r>
      <w:r w:rsidRPr="00CD7F6D">
        <w:rPr>
          <w:rFonts w:ascii="Times New Roman" w:hAnsi="Times New Roman"/>
          <w:color w:val="000000" w:themeColor="text1"/>
          <w:sz w:val="28"/>
          <w:szCs w:val="28"/>
        </w:rPr>
        <w:t>, за исключением случая</w:t>
      </w:r>
      <w:r w:rsidR="00244A6B" w:rsidRPr="00CD7F6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D7F6D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в п</w:t>
      </w:r>
      <w:r w:rsidR="00244A6B" w:rsidRPr="00CD7F6D">
        <w:rPr>
          <w:rFonts w:ascii="Times New Roman" w:hAnsi="Times New Roman"/>
          <w:color w:val="000000" w:themeColor="text1"/>
          <w:sz w:val="28"/>
          <w:szCs w:val="28"/>
        </w:rPr>
        <w:t xml:space="preserve">ункте </w:t>
      </w:r>
      <w:r w:rsidRPr="00CD7F6D">
        <w:rPr>
          <w:rFonts w:ascii="Times New Roman" w:hAnsi="Times New Roman"/>
          <w:color w:val="000000" w:themeColor="text1"/>
          <w:sz w:val="28"/>
          <w:szCs w:val="28"/>
        </w:rPr>
        <w:t>4.6.2</w:t>
      </w:r>
      <w:r w:rsidR="00C7033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44A6B" w:rsidRPr="00CD7F6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</w:t>
      </w:r>
      <w:r w:rsidRPr="00CD7F6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5C38EB0" w14:textId="3C66D099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неполнота и недостоверность представленных кандидатом сведений, а также представление кандидатом подложных сведений, подтвержденных информацией, представленной правоохранительными органами или иными органами;</w:t>
      </w:r>
    </w:p>
    <w:p w14:paraId="1A45E2A9" w14:textId="43D8473C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 комиссии документально подтвержденных сведений о наличии у кандидата ограничений пассивного избирательного права для избрания выборным должностным лицом местного самоуправления.</w:t>
      </w:r>
    </w:p>
    <w:p w14:paraId="76D3D790" w14:textId="2B11EFC5" w:rsidR="00E5182A" w:rsidRPr="0083795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4.12.2. Отсутствием, неполнотой или недостоверностью сведений не могут признаваться технические ошибки, не влияющие н</w:t>
      </w:r>
      <w:r w:rsidR="008379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суть представляемых сведений.</w:t>
      </w:r>
    </w:p>
    <w:p w14:paraId="3801B596" w14:textId="7C91EB57" w:rsidR="00E5182A" w:rsidRPr="00CD7F6D" w:rsidRDefault="00AD2DE1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4.12.3</w:t>
      </w:r>
      <w:r w:rsidR="00E5182A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конкурсной комиссии о несоответствии кандидата требованиям, установленным условиями проведения конкурса, оформляется протоколом заседания конкурсной комиссии.</w:t>
      </w:r>
    </w:p>
    <w:p w14:paraId="34A00227" w14:textId="77777777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4.13. Определение результатов конкурса осуществляется на закрытом заседании конкурсной комиссии путем проведения открытого поименного голосования членов конкурсной комиссии по каждому кандидату большинством голосов от установленной численности конкурсной комиссии.</w:t>
      </w:r>
    </w:p>
    <w:p w14:paraId="797F50A8" w14:textId="77777777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4.14. По итогам 1 этапа конкурса  конкурсная комиссия принимает одно из следующих решений:</w:t>
      </w:r>
    </w:p>
    <w:p w14:paraId="2446299B" w14:textId="5CEC7C50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допуске кандидатов к участию в конкурсе;</w:t>
      </w:r>
    </w:p>
    <w:p w14:paraId="32B6DA6E" w14:textId="361E137A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о признании конкурса несостоявшимся.</w:t>
      </w:r>
    </w:p>
    <w:p w14:paraId="2BE66D80" w14:textId="70E494A7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4.15. Конкурс считается несостоявшимся в случа</w:t>
      </w:r>
      <w:r w:rsidR="00244A6B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203A28A" w14:textId="1108F276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если в указанный в пункте 4.3 настоящего Положения срок в конкурсную комиссию не представлены документы на участие в конкурсе ни одним кандидатом;</w:t>
      </w:r>
    </w:p>
    <w:p w14:paraId="207F5636" w14:textId="7ED2EF7C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наличия только одного кандидата, подавшего заявление на участие в конкурсе;</w:t>
      </w:r>
    </w:p>
    <w:p w14:paraId="501B136F" w14:textId="43AA3D6A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наличия только одного кандидата, допущенного к участию в конкурсе;</w:t>
      </w:r>
    </w:p>
    <w:p w14:paraId="39C55D8B" w14:textId="082E7B26" w:rsidR="00E5182A" w:rsidRPr="00CD7F6D" w:rsidRDefault="00E5182A" w:rsidP="002520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если в результате проведения 1 этапа конкурса по всем, кроме одного кандидата, принято решение о несоответствии кандидатов требованиям, установленным условиями проведения конкурса.</w:t>
      </w:r>
    </w:p>
    <w:p w14:paraId="63A27DA1" w14:textId="301188CF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4.16. В случае признания конкурса несостоявшимся по результатам </w:t>
      </w:r>
      <w:r w:rsidR="00244A6B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этапа конкурса Дума района по обращению конкурсной комиссии принимает решение о проведении повторного конкурса в соответствии с настоящим Порядком.</w:t>
      </w:r>
    </w:p>
    <w:p w14:paraId="6BBA650C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4.17. Второй этап конкурса проводится конкурсной комиссией в установленные в объявлении о проведении конкурса время и месте с приглашением участников конкурса.</w:t>
      </w:r>
    </w:p>
    <w:p w14:paraId="68C37C36" w14:textId="2BBA41F2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участник конкурса не явился на заседание конкурсной комиссии в день проведения второго этапа конкурса, решением конкурсной комиссии он исключается из числа кандидатов.</w:t>
      </w:r>
    </w:p>
    <w:p w14:paraId="2E811163" w14:textId="77777777" w:rsidR="00E5182A" w:rsidRPr="00CD7F6D" w:rsidRDefault="00E5182A" w:rsidP="002520A4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4.18. К проведению собеседования по решению конкурсной комиссии могут привлекаться независимые эксперты.</w:t>
      </w:r>
    </w:p>
    <w:p w14:paraId="2884E0C7" w14:textId="456C5601" w:rsidR="00E5182A" w:rsidRPr="00CD7F6D" w:rsidRDefault="00E5182A" w:rsidP="002520A4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4.19. Конкурсная комиссия оценивает профессиональный уровень участников конкурса на основе информации, представленной в документах, указанных в </w:t>
      </w:r>
      <w:r w:rsidR="00244A6B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244A6B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Порядка, и информации, полученной в ходе собеседования.</w:t>
      </w:r>
    </w:p>
    <w:p w14:paraId="0CAFF5A8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4.20. Заседания конкурсной комиссии являются открытыми. </w:t>
      </w:r>
    </w:p>
    <w:p w14:paraId="556FECD2" w14:textId="41E03F5E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4.21. Все присутствующие на заседании конкурсной к</w:t>
      </w:r>
      <w:r w:rsid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омиссии  могут задавать вопросы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участникам конкурса с разрешения председателя конкурсной комиссии.</w:t>
      </w:r>
    </w:p>
    <w:p w14:paraId="41DD165F" w14:textId="682C30B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4.22. Во время заседания конкурсной комиссии секретарем конкурсной комиссии ведётся протокол заседания и диктофонная запись.</w:t>
      </w:r>
    </w:p>
    <w:p w14:paraId="59B00B6F" w14:textId="3CD33C88" w:rsidR="00E5182A" w:rsidRPr="00CD7F6D" w:rsidRDefault="002520A4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4.23. Собеседование с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участниками конкурса проводится в день проведения конкурса индивидуально в алфавитном порядке.</w:t>
      </w:r>
    </w:p>
    <w:p w14:paraId="51B381C2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4.24. Во время собеседования на заседании конкурсной комиссии присутствует только тот кандидат, с которым проводится собеседование.</w:t>
      </w:r>
    </w:p>
    <w:p w14:paraId="1C38A93B" w14:textId="2FBF96AC" w:rsidR="00E5182A" w:rsidRPr="00CD7F6D" w:rsidRDefault="00AD2DE1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4.25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случае, если член конкурсной комиссии, находится в близком родстве или свойстве (родители, супруги, дети, братья, сестры, а также братья, сестры, родители, дети супругов и супруги детей) с участником конкурса, он 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голосует по данному участнику конкурса.</w:t>
      </w:r>
    </w:p>
    <w:p w14:paraId="44C10557" w14:textId="08FE7684" w:rsidR="00E5182A" w:rsidRPr="00CD7F6D" w:rsidRDefault="00AD2DE1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4.26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Собеседование включает в себя презентацию участниками конкурса программ предстоящей деятельности на должности Главы района и ответы на вопросы членов конкурсной комиссии.</w:t>
      </w:r>
    </w:p>
    <w:p w14:paraId="3BF6AA54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не может быть более 15 минут, ответ на один вопрос более 5 минут.</w:t>
      </w:r>
    </w:p>
    <w:p w14:paraId="00F13C8D" w14:textId="3DBE9206" w:rsidR="00E5182A" w:rsidRPr="00CD7F6D" w:rsidRDefault="00AD2DE1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4.27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Общим критерием оценки кандидатов при проведении конкурса является их профессиональное образование и (или) профессиональные знания и навыки, которые являются предпочтительными для осуществления Главой района полномочий по решению вопросов местного значения.</w:t>
      </w:r>
    </w:p>
    <w:p w14:paraId="41AC8D24" w14:textId="12A6A29F" w:rsidR="00E5182A" w:rsidRPr="00CD7F6D" w:rsidRDefault="00AD2DE1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4.28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Профессиональный уровень определяется наличием знаний, навыков и умений кандидатов, необходимых для исполнения должностных обязанностей по должности Главы муниципального района, в том числе отраженных в программе предстоящей деятельности на должности Главы района</w:t>
      </w:r>
    </w:p>
    <w:p w14:paraId="13AF8675" w14:textId="6F076DF9" w:rsidR="00E5182A" w:rsidRPr="00CD7F6D" w:rsidRDefault="00AD2DE1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4.29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числу наиболее значимых знаний, навыков и умений, необходимых для исполнения должностных обязанностей Главы района и определяющих его профессиональный уровень, относятся:</w:t>
      </w:r>
    </w:p>
    <w:p w14:paraId="4FC5F66B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практические знания, умения, навыки, обуславливающие профессиональную компетентность:</w:t>
      </w:r>
    </w:p>
    <w:p w14:paraId="788B3E62" w14:textId="62E32848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 о направлениях деятельности муниципального района, состоянии и проблемах развития муниципального района;</w:t>
      </w:r>
    </w:p>
    <w:p w14:paraId="10E53BCD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долгосрочного планирования;</w:t>
      </w:r>
    </w:p>
    <w:p w14:paraId="4533E73D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системного мышления - умение прогнозировать возникновение проблемных ситуаций;</w:t>
      </w:r>
    </w:p>
    <w:p w14:paraId="733AD8BD" w14:textId="77777777" w:rsidR="00E5182A" w:rsidRPr="00CD7F6D" w:rsidRDefault="00E5182A" w:rsidP="002520A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выявлять новые тенденции в практике государственного и муниципального управления, использовать их в своей работе;</w:t>
      </w:r>
    </w:p>
    <w:p w14:paraId="3399B2BD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влияния результатов своей работы на результаты работы муниципального района в целом;</w:t>
      </w:r>
    </w:p>
    <w:p w14:paraId="2A6ABBAD" w14:textId="1A12FC20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выявлять неэффективные процедуры и усовершенствовать их;</w:t>
      </w:r>
    </w:p>
    <w:p w14:paraId="5BAEAC78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определять и объяснять необходимость изменений для улучшения существующих процессов;</w:t>
      </w:r>
    </w:p>
    <w:p w14:paraId="571B6284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 оптимального распределения и использования имеющихся ресурсов, необходимых для выполнения работы;</w:t>
      </w:r>
    </w:p>
    <w:p w14:paraId="509F4382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работы с документами (умение готовить отчеты, аналитические материалы, разрабатывать нормативные правовые акты и т.п.);</w:t>
      </w:r>
    </w:p>
    <w:p w14:paraId="08EDBF1A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в области использования современных информационных технологий, компьютерной и другой оргтехники;</w:t>
      </w:r>
    </w:p>
    <w:p w14:paraId="23C8F900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знания и умения в области работы с нормативными правовыми актами:</w:t>
      </w:r>
    </w:p>
    <w:p w14:paraId="70054373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ориентироваться в нормативных правовых актах;</w:t>
      </w:r>
    </w:p>
    <w:p w14:paraId="14F97370" w14:textId="5B02F0BC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представлений о роли законодательства Российской Федерации </w:t>
      </w:r>
      <w:r w:rsidR="002520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законодательства Новгородской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в регулировании вопросов организации местного самоуправления;</w:t>
      </w:r>
    </w:p>
    <w:p w14:paraId="40CE4F4D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грамотность;</w:t>
      </w:r>
    </w:p>
    <w:p w14:paraId="45C51EFB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работать с электронными справочными правовыми базами;</w:t>
      </w:r>
    </w:p>
    <w:p w14:paraId="36424D24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коммуникативные умения и навыки:</w:t>
      </w:r>
    </w:p>
    <w:p w14:paraId="28961C45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выстраивание эффективных коммуникаций с широкой целевой аудиторией и на разных условиях взаимодействия;</w:t>
      </w:r>
    </w:p>
    <w:p w14:paraId="21C753C4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работать с руководителями организаций, населением, налаживать с ними контакт;</w:t>
      </w:r>
    </w:p>
    <w:p w14:paraId="76E551BA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сотрудничества, способность и готовность к совместному решению проблем;</w:t>
      </w:r>
    </w:p>
    <w:p w14:paraId="567D505E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учитывать в профессиональной деятельности этнокультурные, этнонациональные и этноконфессиональные особенности;</w:t>
      </w:r>
    </w:p>
    <w:p w14:paraId="20811379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 разрешения конфликтных ситуаций;</w:t>
      </w:r>
    </w:p>
    <w:p w14:paraId="12D4BCF6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поддерживать комфортный морально-психологический климат в коллективе;</w:t>
      </w:r>
    </w:p>
    <w:p w14:paraId="0661DF18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создать среду, которая способствует разрешению возникшего конфликта;</w:t>
      </w:r>
    </w:p>
    <w:p w14:paraId="73B85842" w14:textId="7777777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минимизировать негативные последствия конфликтной ситуации.</w:t>
      </w:r>
    </w:p>
    <w:p w14:paraId="021ED331" w14:textId="6C0013BA" w:rsidR="00E5182A" w:rsidRPr="00CD7F6D" w:rsidRDefault="00AD2DE1" w:rsidP="002520A4">
      <w:pPr>
        <w:widowControl w:val="0"/>
        <w:suppressAutoHyphens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4.30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Голосование проводится по каждой кандидатуре отдельно</w:t>
      </w:r>
      <w:r w:rsidR="00E5182A" w:rsidRPr="00CD7F6D">
        <w:rPr>
          <w:color w:val="000000" w:themeColor="text1"/>
        </w:rPr>
        <w:t>.</w:t>
      </w:r>
    </w:p>
    <w:p w14:paraId="7398B1F9" w14:textId="746E71CE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При голосовании члены комиссии на основе представленных программ и результатов собеседования оценивают видение кандидатом существующих проблем, предложенные пути их решения, а также адекватность предлагаемых мер имеющимся ресурсам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13660FD" w14:textId="103F16BF" w:rsidR="00E5182A" w:rsidRPr="00CD7F6D" w:rsidRDefault="00AD2DE1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4.31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голосовании каждый член конкурсной комиссии имеет право</w:t>
      </w:r>
      <w:r w:rsidR="00244A6B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голосовать за одного, нескольких или всех участников конкурса и против одного, нескольких или всех участников конкурса. При этом голосование «воздержался» не проводится. Голосование одновременно «за» и «против» в отношении участника конкурса не допускается.</w:t>
      </w:r>
    </w:p>
    <w:p w14:paraId="1E33869B" w14:textId="5CE90003" w:rsidR="00E5182A" w:rsidRPr="00CD7F6D" w:rsidRDefault="00AD2DE1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4.32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Прошедшими конкурсный отбор считаются участники конкурса, которые по результатам голосования набрали большее количество голосов членов конкурсной комиссии, поданных «за», чем голосов членов конкурсной комиссии, поданных «против» соответствующего участника конкурса.</w:t>
      </w:r>
    </w:p>
    <w:p w14:paraId="39BFA0BB" w14:textId="62DBDA00" w:rsidR="00E5182A" w:rsidRPr="00CD7F6D" w:rsidRDefault="00AD2DE1" w:rsidP="002520A4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4.33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результатам 2 этапа конкурса конкурсная комиссия принимает решение № 2, которое оформляется в письменном виде, подписывается председателем и секретарем конкурсной комиссии.</w:t>
      </w:r>
    </w:p>
    <w:p w14:paraId="078602A9" w14:textId="6B648B5D" w:rsidR="00E5182A" w:rsidRPr="00CD7F6D" w:rsidRDefault="00AD2DE1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4.34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решении конкурсной комиссии № 2 указывается количество голосов, поданных "за" и "против" каждого участника конкурса, а также указываются участники конкурса, прошедшие конкурсный отбор (не менее двух), представляемые конкурсной комиссией Думе района</w:t>
      </w:r>
      <w:r w:rsidR="00E5182A"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проведения процедуры избрания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 </w:t>
      </w:r>
      <w:r w:rsidR="00E5182A"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района.</w:t>
      </w:r>
    </w:p>
    <w:p w14:paraId="3B20CBA9" w14:textId="300F2AD2" w:rsidR="00E5182A" w:rsidRPr="00CD7F6D" w:rsidRDefault="00AD2DE1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4.35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Решение конкурсной комиссии № 2 направляется в Думу </w:t>
      </w:r>
      <w:r w:rsidR="00E5182A"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трех рабочих дней со дня проведения конкурса и доводится до сведения участников конкурса в течение десяти рабочих дней со дня проведения конкурса.</w:t>
      </w:r>
    </w:p>
    <w:p w14:paraId="7431EA0F" w14:textId="503EFECF" w:rsidR="00E5182A" w:rsidRPr="00CD7F6D" w:rsidRDefault="00AD2DE1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4.36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Конкурс признается несостоявшимся:</w:t>
      </w:r>
    </w:p>
    <w:p w14:paraId="39ED2F38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если в нем приняло участие менее двух кандидатов; </w:t>
      </w:r>
    </w:p>
    <w:p w14:paraId="5B39553A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если конкурсная комиссия не смогла принять решение о представлении в Думу района не менее двух кандидатов; </w:t>
      </w:r>
    </w:p>
    <w:p w14:paraId="418782C3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 случае подачи письменного заявления об отказе от участия в конкурсе всеми участниками конкурса;</w:t>
      </w:r>
    </w:p>
    <w:p w14:paraId="06B053E0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г) в случае, если после подачи заявлений об отказе от участия в конкурсе осталось менее двух участников.</w:t>
      </w:r>
    </w:p>
    <w:p w14:paraId="358E7478" w14:textId="10F6D0CA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указанных обстоятельствах конкурсная комиссия уведомляет Думу  района, которая принимает решение об объявлении повторного конкурса 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отбору кандидатур на должность Главы района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516ECFF" w14:textId="77777777" w:rsidR="00E5182A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повторного конкурса допускается выдвижение кандидатов, которые выдвигались ранее.</w:t>
      </w:r>
    </w:p>
    <w:p w14:paraId="10275B12" w14:textId="77777777" w:rsidR="00C70330" w:rsidRPr="00C70330" w:rsidRDefault="00C70330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3E2DAE2D" w14:textId="2C4C5C04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="00F221E7" w:rsidRPr="00CD7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Порядок избрания Главы района</w:t>
      </w:r>
    </w:p>
    <w:p w14:paraId="797FD11B" w14:textId="29D8F3AF" w:rsidR="00E5182A" w:rsidRPr="00CD7F6D" w:rsidRDefault="006E41B6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Дума</w:t>
      </w:r>
      <w:r w:rsidR="00E5182A"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десяти рабочих дней со дня проведения конкурса избирает Главу района из числа кандидатов, представленных конкурсной комиссией по результатам конкурса.</w:t>
      </w:r>
    </w:p>
    <w:p w14:paraId="3785F411" w14:textId="14AB568D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Глава района, полномочия которого прекращены досрочно на основании правового акта Губернатора Новгородской области </w:t>
      </w:r>
      <w:r w:rsidR="006E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отрешении от должности Главы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либо на основании решения Думы  района об удалении Главы  района в отставку, обжалует данные правовой акт или решение в судебном порядке, Дума  района не вправе принимать решение об избрании Главы района, избираемого Думой района из числа кандидатов, представленных конкурсной комиссией по результатам конкурса, до вступления решения суда в законную силу.</w:t>
      </w:r>
    </w:p>
    <w:p w14:paraId="28F10260" w14:textId="7BB5902C" w:rsidR="00E5182A" w:rsidRPr="00CD7F6D" w:rsidRDefault="00E5182A" w:rsidP="002520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5.1.1. Кандидат, представленный конкурсной комиссией по </w:t>
      </w:r>
      <w:r w:rsidRPr="00CD7F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результатам конкурса в Думу района, вправе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представить в Думу района письменное заявление об отзыве своей кандидатуры не позднее, чем за 2 рабочих дня до </w:t>
      </w:r>
      <w:r w:rsidRPr="00CD7F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даты проведения заседания Думы района, на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котором запланировано избрание Главы района. Со дня поступления указанного заявления в Думу района кандидат исключается из числа кандидатов, представленных конкурсной комиссией по результатам конкурса.</w:t>
      </w:r>
    </w:p>
    <w:p w14:paraId="40F4DA51" w14:textId="46B216FC" w:rsidR="00E5182A" w:rsidRPr="00CD7F6D" w:rsidRDefault="00E5182A" w:rsidP="002520A4">
      <w:pPr>
        <w:shd w:val="clear" w:color="auto" w:fill="FFFFFF"/>
        <w:tabs>
          <w:tab w:val="left" w:pos="169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5.1.2. В случае, если на должность Главы района было представлено конкурсной комиссией два и более кандидатов и все за исключением одного кандидата отозвали свои кандидатуры в порядке, установленном пунктом 5.1.1</w:t>
      </w:r>
      <w:r w:rsidR="00C7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Порядка, решение об избрании принимается в отношении оставшегося кандидата.</w:t>
      </w:r>
    </w:p>
    <w:p w14:paraId="0C682D2C" w14:textId="1106A344" w:rsidR="00E5182A" w:rsidRPr="00CD7F6D" w:rsidRDefault="00E5182A" w:rsidP="002520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5.1.3. В случае, если на должность Главы района было представлено конкурсной комиссией два и более кандидатов и все кандидаты отозвали свои кандидатуры в порядке, установленном пунктом 5.1.1</w:t>
      </w:r>
      <w:r w:rsidR="00C7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Порядка, Думой района принимается решение о проведении конкурса в соответствии с п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одпунктом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2.5 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Порядка.</w:t>
      </w:r>
    </w:p>
    <w:p w14:paraId="13999900" w14:textId="14311217" w:rsidR="00E5182A" w:rsidRPr="00CD7F6D" w:rsidRDefault="00E5182A" w:rsidP="002520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="00F40629" w:rsidRPr="00CD7F6D">
        <w:rPr>
          <w:color w:val="000000" w:themeColor="text1"/>
          <w:szCs w:val="28"/>
        </w:rPr>
        <w:t xml:space="preserve"> </w:t>
      </w:r>
      <w:r w:rsidR="00F406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решения Думы муниципального района об избрании Главы района вносится в Думу района субъектом правотворческой инициативы, наделенным правом внесения проектов решений на ра</w:t>
      </w:r>
      <w:r w:rsidR="00232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ссмотрение Думы района  согласно</w:t>
      </w:r>
      <w:r w:rsidR="001F3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Устава Батецкого</w:t>
      </w:r>
      <w:r w:rsidR="00F406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14:paraId="068F4854" w14:textId="5FFD1FE4" w:rsidR="00E5182A" w:rsidRPr="00CD7F6D" w:rsidRDefault="00E5182A" w:rsidP="002520A4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Решение об избрании на должность Главы 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  <w:r w:rsidR="003A5D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принимается </w:t>
      </w:r>
      <w:r w:rsidR="003A5DEA" w:rsidRPr="006E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открытым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голосованием большинством голосов от присутствующих на заседании депутатов Думы 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района порядке, установленном Регламентом Думы  района; </w:t>
      </w:r>
    </w:p>
    <w:p w14:paraId="41D68240" w14:textId="77777777" w:rsidR="00E5182A" w:rsidRPr="00CD7F6D" w:rsidRDefault="00E5182A" w:rsidP="002520A4">
      <w:pPr>
        <w:shd w:val="clear" w:color="auto" w:fill="FFFFFF"/>
        <w:tabs>
          <w:tab w:val="left" w:pos="137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 </w:t>
      </w:r>
      <w:r w:rsidRPr="00CD7F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При голосовании каждый депутат может отдать свой голос только</w:t>
      </w:r>
      <w:r w:rsidRPr="00CD7F6D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br/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одну кандидатуру.</w:t>
      </w:r>
    </w:p>
    <w:p w14:paraId="5D4FB2E1" w14:textId="197B3302" w:rsidR="00E5182A" w:rsidRPr="00CD7F6D" w:rsidRDefault="00E5182A" w:rsidP="002520A4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5.5. Если при первичном голосовании решение не было принято, проводится повторное голосование по двум кандидатурам, набравшим наибольшее количество голосов депутатов Думы района, поданных «за» (в случае представления в Думу района более двух кандидатов).</w:t>
      </w:r>
    </w:p>
    <w:p w14:paraId="558E5594" w14:textId="50DD8D84" w:rsidR="00E5182A" w:rsidRPr="00CD7F6D" w:rsidRDefault="00E5182A" w:rsidP="002520A4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5.5.1.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ни один кандидат, представленный конкурсной комиссией по результатам конкурса</w:t>
      </w:r>
      <w:r w:rsidR="006E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набрал большинство голосов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присутствующих на заседан</w:t>
      </w:r>
      <w:r w:rsidR="006E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депутатов Думы района, Думой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принимается решение о проведении конкурса в соответствии с п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одпунктом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2.5</w:t>
      </w:r>
      <w:r w:rsidR="00C7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Порядка.</w:t>
      </w:r>
    </w:p>
    <w:p w14:paraId="5075E190" w14:textId="0EBB115D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 Дума района после принятия решения об избрании на должность Главы района извещает об этом победившего участника конкурса, после чего он обязан в течение четырнадцати календарных дней представить в Думу  района копию приказа (иного документа) об освобождении его от обязанностей, несовместимых со статусом Главы района.</w:t>
      </w:r>
    </w:p>
    <w:p w14:paraId="3995CD31" w14:textId="5E8AE1D5" w:rsidR="00F40629" w:rsidRDefault="00F40629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 Если участник конкурса не выполнит требование, указанное в пункте 5.6</w:t>
      </w:r>
      <w:r w:rsidR="00C70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Дума района отменяет свое решение об избрании Главы района и объявляет повторный конкурс.</w:t>
      </w:r>
    </w:p>
    <w:p w14:paraId="3DAF589A" w14:textId="77777777" w:rsidR="00C70330" w:rsidRPr="00C70330" w:rsidRDefault="00C70330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3AFE7D8E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 Заключительные положения</w:t>
      </w:r>
    </w:p>
    <w:p w14:paraId="0E9D6C4B" w14:textId="77777777" w:rsidR="002F2829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 и другие расходы, не связанные с организацией </w:t>
      </w:r>
    </w:p>
    <w:p w14:paraId="50238F4B" w14:textId="48502395" w:rsidR="00E5182A" w:rsidRPr="00CD7F6D" w:rsidRDefault="00E5182A" w:rsidP="002520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конкурса) кандидаты на должность Главы района производят за счет собственных средств.</w:t>
      </w:r>
    </w:p>
    <w:p w14:paraId="7F3D20DC" w14:textId="4E290382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Документы, поданные гражданами в конкурсную комиссию, материалы конкурсной комиссии передаются на хранение в Думу 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района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 истечении временного срока хранения передаются на постоянное хранение в архив.</w:t>
      </w:r>
    </w:p>
    <w:p w14:paraId="67229859" w14:textId="77777777" w:rsidR="00E5182A" w:rsidRPr="00CD7F6D" w:rsidRDefault="00E5182A" w:rsidP="002520A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6.3. Участник конкурса вправе обжаловать решение конкурсной комиссии в соответствии с законодательством Российской Федерации. </w:t>
      </w:r>
    </w:p>
    <w:p w14:paraId="4500DBAC" w14:textId="77777777" w:rsidR="00E5182A" w:rsidRPr="00CD7F6D" w:rsidRDefault="00E5182A" w:rsidP="00252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</w:p>
    <w:p w14:paraId="4CF824D5" w14:textId="77777777" w:rsidR="00E5182A" w:rsidRPr="00CD7F6D" w:rsidRDefault="00E5182A" w:rsidP="00E5182A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B05F19" w14:textId="77777777" w:rsidR="004F790D" w:rsidRPr="00CD7F6D" w:rsidRDefault="004F790D" w:rsidP="00E5182A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1CD8EBB5" w14:textId="1AEB733B" w:rsidR="00E5182A" w:rsidRPr="00CD7F6D" w:rsidRDefault="00E5182A" w:rsidP="00E5182A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</w:t>
      </w:r>
    </w:p>
    <w:p w14:paraId="48D74363" w14:textId="774ADBA2" w:rsidR="00E5182A" w:rsidRPr="00CD7F6D" w:rsidRDefault="00E5182A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</w:p>
    <w:p w14:paraId="0541157E" w14:textId="0954B9BD" w:rsidR="00E5182A" w:rsidRPr="00CD7F6D" w:rsidRDefault="00E5182A" w:rsidP="00F221E7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 проведения конкурса</w:t>
      </w:r>
    </w:p>
    <w:p w14:paraId="2CE24529" w14:textId="1AD5B0F8" w:rsidR="00E5182A" w:rsidRPr="00CD7F6D" w:rsidRDefault="00E5182A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отбору кандидатур на </w:t>
      </w:r>
    </w:p>
    <w:p w14:paraId="7F840D2F" w14:textId="26925BEC" w:rsidR="00E5182A" w:rsidRPr="00CD7F6D" w:rsidRDefault="00E5182A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должность Главы 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14:paraId="07FAB55F" w14:textId="3879B8A8" w:rsidR="00E5182A" w:rsidRPr="00CD7F6D" w:rsidRDefault="00E5182A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</w:p>
    <w:p w14:paraId="380CA334" w14:textId="77777777" w:rsidR="00E5182A" w:rsidRPr="00CD7F6D" w:rsidRDefault="00E5182A" w:rsidP="00E5182A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DDC360" w14:textId="2E61BB17" w:rsidR="00E5182A" w:rsidRPr="00CD7F6D" w:rsidRDefault="00F221E7" w:rsidP="006E41B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E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по отбору</w:t>
      </w:r>
    </w:p>
    <w:p w14:paraId="719D30A2" w14:textId="0C14CA40" w:rsidR="00E5182A" w:rsidRPr="00CD7F6D" w:rsidRDefault="00F221E7" w:rsidP="006E41B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кандидатур на должность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</w:t>
      </w:r>
    </w:p>
    <w:p w14:paraId="365FB33C" w14:textId="30045569" w:rsidR="00E5182A" w:rsidRPr="00CD7F6D" w:rsidRDefault="00DC733F" w:rsidP="006E41B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Батецкого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</w:p>
    <w:p w14:paraId="106BCC5B" w14:textId="514DB373" w:rsidR="00E5182A" w:rsidRPr="00CD7F6D" w:rsidRDefault="00E5182A" w:rsidP="00E5182A">
      <w:pPr>
        <w:autoSpaceDE w:val="0"/>
        <w:autoSpaceDN w:val="0"/>
        <w:adjustRightInd w:val="0"/>
        <w:spacing w:after="0" w:line="360" w:lineRule="atLeast"/>
        <w:ind w:left="382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______________________________</w:t>
      </w:r>
    </w:p>
    <w:p w14:paraId="128B8472" w14:textId="5B4346CA" w:rsidR="00E5182A" w:rsidRPr="00CD7F6D" w:rsidRDefault="00E5182A" w:rsidP="00E5182A">
      <w:pPr>
        <w:autoSpaceDE w:val="0"/>
        <w:autoSpaceDN w:val="0"/>
        <w:adjustRightInd w:val="0"/>
        <w:spacing w:after="0" w:line="360" w:lineRule="atLeast"/>
        <w:ind w:left="382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</w:t>
      </w:r>
    </w:p>
    <w:p w14:paraId="0D64C489" w14:textId="018E1D0A" w:rsidR="00E5182A" w:rsidRPr="00CD7F6D" w:rsidRDefault="00E5182A" w:rsidP="00E5182A">
      <w:pPr>
        <w:autoSpaceDE w:val="0"/>
        <w:autoSpaceDN w:val="0"/>
        <w:adjustRightInd w:val="0"/>
        <w:spacing w:after="0" w:line="360" w:lineRule="atLeast"/>
        <w:ind w:left="382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</w:t>
      </w:r>
    </w:p>
    <w:p w14:paraId="6DD47B4E" w14:textId="17ADCECA" w:rsidR="00E5182A" w:rsidRPr="00CD7F6D" w:rsidRDefault="00E5182A" w:rsidP="00E5182A">
      <w:pPr>
        <w:autoSpaceDE w:val="0"/>
        <w:autoSpaceDN w:val="0"/>
        <w:adjustRightInd w:val="0"/>
        <w:spacing w:after="0" w:line="360" w:lineRule="atLeast"/>
        <w:ind w:left="3827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>(Ф.И.О, домашний адрес, мобильный телефон)</w:t>
      </w:r>
    </w:p>
    <w:p w14:paraId="0B8B60BE" w14:textId="77777777" w:rsidR="00E5182A" w:rsidRPr="00CD7F6D" w:rsidRDefault="00E5182A" w:rsidP="00E5182A">
      <w:pPr>
        <w:autoSpaceDE w:val="0"/>
        <w:autoSpaceDN w:val="0"/>
        <w:adjustRightInd w:val="0"/>
        <w:spacing w:after="0" w:line="320" w:lineRule="exac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159EE7" w14:textId="77777777" w:rsidR="006E41B6" w:rsidRDefault="006E41B6" w:rsidP="00E5182A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C53566E" w14:textId="77777777" w:rsidR="00E5182A" w:rsidRDefault="00E5182A" w:rsidP="00E5182A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ЗАЯВЛЕНИЕ</w:t>
      </w:r>
    </w:p>
    <w:p w14:paraId="0254F3B2" w14:textId="77777777" w:rsidR="006E41B6" w:rsidRPr="00CD7F6D" w:rsidRDefault="006E41B6" w:rsidP="00E5182A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E5DC5A2" w14:textId="5C278BB6" w:rsidR="00E5182A" w:rsidRPr="00CD7F6D" w:rsidRDefault="00E5182A" w:rsidP="006E41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принять мои документы для участия в конкурсе по отбору кандидатур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должность Главы 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14:paraId="1E73C21A" w14:textId="77777777" w:rsidR="00E5182A" w:rsidRPr="00CD7F6D" w:rsidRDefault="00E5182A" w:rsidP="006E41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Сведения, содержащиеся в представленных мною документах для участия в конкурсе, являются полными и достоверными, а сами документы не являются подложными. С условиями конкурса согласен(на). </w:t>
      </w:r>
    </w:p>
    <w:p w14:paraId="59EA28A6" w14:textId="7EE7ED30" w:rsidR="00E5182A" w:rsidRPr="00CD7F6D" w:rsidRDefault="00E5182A" w:rsidP="006E41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Подтверждаю, что на момент подачи документов не имею счетов (вкладов), не осуществляю хранение наличных денежных средств и ценностей в иностранных банках, расположенных за пределами территории Российской Федерации, и (или) не имею либо осуществил отчуждение иностранных финансовых инструментов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72653E8" w14:textId="228355E2" w:rsidR="00E5182A" w:rsidRPr="00CD7F6D" w:rsidRDefault="00E5182A" w:rsidP="006E41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Прилагаю документы согласно описи.</w:t>
      </w:r>
    </w:p>
    <w:p w14:paraId="646D9876" w14:textId="77777777" w:rsidR="00E5182A" w:rsidRPr="00CD7F6D" w:rsidRDefault="00E5182A" w:rsidP="00E5182A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00"/>
        <w:gridCol w:w="2471"/>
        <w:gridCol w:w="2693"/>
      </w:tblGrid>
      <w:tr w:rsidR="00CD7F6D" w:rsidRPr="00CD7F6D" w14:paraId="752C4E15" w14:textId="77777777" w:rsidTr="002F2829">
        <w:tc>
          <w:tcPr>
            <w:tcW w:w="4300" w:type="dxa"/>
          </w:tcPr>
          <w:p w14:paraId="5B7ED503" w14:textId="77777777" w:rsidR="00E5182A" w:rsidRPr="00CD7F6D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«___» ________ 20__ года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EAE61" w14:textId="77777777" w:rsidR="00E5182A" w:rsidRPr="00CD7F6D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D34945B" w14:textId="77777777" w:rsidR="00E5182A" w:rsidRPr="00CD7F6D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/________________/</w:t>
            </w:r>
          </w:p>
        </w:tc>
      </w:tr>
      <w:tr w:rsidR="00CD7F6D" w:rsidRPr="00CD7F6D" w14:paraId="45E5E56A" w14:textId="77777777" w:rsidTr="002F2829">
        <w:tc>
          <w:tcPr>
            <w:tcW w:w="4300" w:type="dxa"/>
          </w:tcPr>
          <w:p w14:paraId="3FBC7277" w14:textId="77777777" w:rsidR="00E5182A" w:rsidRPr="00CD7F6D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01C38" w14:textId="77777777" w:rsidR="00E5182A" w:rsidRPr="00CD7F6D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(подпись)</w:t>
            </w:r>
          </w:p>
        </w:tc>
        <w:tc>
          <w:tcPr>
            <w:tcW w:w="2693" w:type="dxa"/>
          </w:tcPr>
          <w:p w14:paraId="3CC753C8" w14:textId="150D6C57" w:rsidR="00E5182A" w:rsidRPr="00CD7F6D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(Ф</w:t>
            </w:r>
            <w:r w:rsidR="00F221E7" w:rsidRPr="00CD7F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CD7F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F221E7" w:rsidRPr="00CD7F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CD7F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О)</w:t>
            </w:r>
          </w:p>
        </w:tc>
      </w:tr>
    </w:tbl>
    <w:p w14:paraId="1F9EF178" w14:textId="3F01FB7B" w:rsidR="00E5182A" w:rsidRPr="00CD7F6D" w:rsidRDefault="00F221E7" w:rsidP="00F221E7">
      <w:pPr>
        <w:spacing w:after="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14:paraId="2FA259E4" w14:textId="77777777" w:rsidR="00E5182A" w:rsidRPr="00CD7F6D" w:rsidRDefault="00E5182A" w:rsidP="00E5182A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025F5CBE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1F75A17E" w14:textId="77777777" w:rsidR="00E5182A" w:rsidRPr="00CD7F6D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C128A7" w14:textId="77777777" w:rsidR="00E5182A" w:rsidRPr="00CD7F6D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418341" w14:textId="77777777" w:rsidR="00E5182A" w:rsidRPr="00CD7F6D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5546BB" w14:textId="77777777" w:rsidR="00E5182A" w:rsidRPr="00CD7F6D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873FE9" w14:textId="77777777" w:rsidR="00E5182A" w:rsidRPr="00CD7F6D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ABAE86" w14:textId="77777777" w:rsidR="00E5182A" w:rsidRPr="00CD7F6D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534590" w14:textId="77777777" w:rsidR="00E5182A" w:rsidRPr="00CD7F6D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A07AF4" w14:textId="77777777" w:rsidR="00E5182A" w:rsidRPr="00CD7F6D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99D414" w14:textId="4A19FB24" w:rsidR="00F221E7" w:rsidRPr="00CD7F6D" w:rsidRDefault="00F221E7" w:rsidP="00F221E7">
      <w:pPr>
        <w:widowControl w:val="0"/>
        <w:tabs>
          <w:tab w:val="left" w:pos="7484"/>
        </w:tabs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61C483A5" w14:textId="77777777" w:rsidR="00F221E7" w:rsidRPr="00CD7F6D" w:rsidRDefault="00F221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36FF9190" w14:textId="2F77E273" w:rsidR="00F221E7" w:rsidRPr="00CD7F6D" w:rsidRDefault="00F221E7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 xml:space="preserve">                                                                          Приложение № 2</w:t>
      </w:r>
    </w:p>
    <w:p w14:paraId="0580166F" w14:textId="51DDD12A" w:rsidR="00F221E7" w:rsidRPr="00CD7F6D" w:rsidRDefault="00F221E7" w:rsidP="00F221E7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 проведения конкурса</w:t>
      </w:r>
    </w:p>
    <w:p w14:paraId="1DE960FD" w14:textId="41CDFCB2" w:rsidR="00F221E7" w:rsidRPr="00CD7F6D" w:rsidRDefault="00F221E7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отбору кандидатур на </w:t>
      </w:r>
    </w:p>
    <w:p w14:paraId="1D3A9A63" w14:textId="2100F5A4" w:rsidR="00F221E7" w:rsidRPr="00CD7F6D" w:rsidRDefault="00F221E7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 Главы 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14:paraId="6C417E96" w14:textId="1CCD268E" w:rsidR="00F221E7" w:rsidRPr="00CD7F6D" w:rsidRDefault="00F221E7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</w:p>
    <w:p w14:paraId="1FC682C8" w14:textId="77777777" w:rsidR="00E5182A" w:rsidRPr="00CD7F6D" w:rsidRDefault="00E5182A" w:rsidP="00E5182A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D9407EE" w14:textId="77777777" w:rsidR="00E5182A" w:rsidRPr="00CD7F6D" w:rsidRDefault="00E5182A" w:rsidP="00E5182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СОГЛАСИЕ</w:t>
      </w:r>
    </w:p>
    <w:p w14:paraId="5300F4B3" w14:textId="77777777" w:rsidR="00E5182A" w:rsidRPr="00CD7F6D" w:rsidRDefault="00E5182A" w:rsidP="008C4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обработку персональных данных</w:t>
      </w:r>
    </w:p>
    <w:p w14:paraId="66B85C8E" w14:textId="51A06CC4" w:rsidR="00E5182A" w:rsidRPr="00CD7F6D" w:rsidRDefault="00E5182A" w:rsidP="008C4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___________________________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49C39225" w14:textId="5BE77200" w:rsidR="00E5182A" w:rsidRPr="00CD7F6D" w:rsidRDefault="00F221E7" w:rsidP="008C4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(Ф.И.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.)</w:t>
      </w:r>
    </w:p>
    <w:p w14:paraId="6ECA781F" w14:textId="590D3ED1" w:rsidR="00E5182A" w:rsidRPr="00CD7F6D" w:rsidRDefault="00E5182A" w:rsidP="008C4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рождения _______, проживающий (ая) по адресу: __________________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14:paraId="686F1F91" w14:textId="77777777" w:rsidR="00E5182A" w:rsidRPr="00CD7F6D" w:rsidRDefault="00E5182A" w:rsidP="008C4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_________________________________________________________________,</w:t>
      </w:r>
    </w:p>
    <w:p w14:paraId="0A1AE382" w14:textId="77777777" w:rsidR="00E5182A" w:rsidRPr="00CD7F6D" w:rsidRDefault="00E5182A" w:rsidP="008C4D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наименование основного документа, удостоверяющего личность, _________</w:t>
      </w:r>
    </w:p>
    <w:p w14:paraId="44969FEF" w14:textId="77777777" w:rsidR="00E5182A" w:rsidRPr="00CD7F6D" w:rsidRDefault="00E5182A" w:rsidP="008C4D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серия _________ номер ____________ дата выдачи ______________________</w:t>
      </w:r>
    </w:p>
    <w:p w14:paraId="61826605" w14:textId="77777777" w:rsidR="00E5182A" w:rsidRPr="00CD7F6D" w:rsidRDefault="00E5182A" w:rsidP="008C4D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наименование органа, выдавшего документ, ____________________________</w:t>
      </w:r>
    </w:p>
    <w:p w14:paraId="6290B19E" w14:textId="77777777" w:rsidR="00E5182A" w:rsidRPr="00CD7F6D" w:rsidRDefault="00E5182A" w:rsidP="008C4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__________________________________________________________________,</w:t>
      </w:r>
    </w:p>
    <w:p w14:paraId="63FAF880" w14:textId="287DAFFB" w:rsidR="00E5182A" w:rsidRPr="00CD7F6D" w:rsidRDefault="00E5182A" w:rsidP="006E41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порядке и на условиях, определенных Федеральным законом от 27 июля 2006 года № 152-ФЗ «О персональных данных», даю согласие конкурсной комиссии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отбору кандидатур</w:t>
      </w:r>
      <w:r w:rsidR="00DC7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должность Главы Батецкого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 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Администрации Батецкого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района,  (Новгородская обл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п. Батецкий, ул.</w:t>
      </w:r>
      <w:r w:rsidR="006E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Советская, д.39а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целях проведения конкурса на избрание Главы района, на обработку моих персональных данных: фамилии, имени, отчества, даты рождения, адреса места проживания, паспортных данных, фотографии, сведений об образовании, сведений о наличии (отсутствии) судимости и (или) факта уголовного преследования либо о прекращении уголовного преследования, информации о наличии (отсутствии) </w:t>
      </w:r>
      <w:r w:rsidRPr="00CD7F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административного наказания за совершение административных правонарушений, предусмотренных </w:t>
      </w:r>
      <w:hyperlink r:id="rId23" w:history="1">
        <w:r w:rsidRPr="00CD7F6D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</w:rPr>
          <w:t>статьями 20.3</w:t>
        </w:r>
      </w:hyperlink>
      <w:r w:rsidRPr="00CD7F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24" w:history="1">
        <w:r w:rsidRPr="00CD7F6D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</w:rPr>
          <w:t>20.29</w:t>
        </w:r>
      </w:hyperlink>
      <w:r w:rsidRPr="00CD7F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информации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наличии (отсутствии) гражданства иностранного государства либо вида на жительство или иного документа, подтверждающего  право на постоянное проживание гражданина Российской Федерации на территории иностранного государства, информации о наличии сведений о признании судом недееспособным, информации о наличии (отсутствии) на день проведения конкурса сведений в Реестре дисквалифицированных лиц.</w:t>
      </w:r>
    </w:p>
    <w:p w14:paraId="483A0AE9" w14:textId="44350DA0" w:rsidR="00E2151C" w:rsidRPr="00CD7F6D" w:rsidRDefault="00E5182A" w:rsidP="006E41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 даю согласие на совершение в перечисленных целях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 есть совершение, в том числе, следующих действий: обработку с использованием средств автоматизации или без использования таких средств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опубликование на официальном сайте Ад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министрации 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анкеты, фотографии, программы предстоящей деятельности), при этом общее описание вышеуказанных способов обработки данных приведено в Федеральном законе от 27 июля 2006 года № 152-ФЗ «О персональных данных», а также на передачу такой </w:t>
      </w:r>
    </w:p>
    <w:p w14:paraId="174BF74F" w14:textId="77777777" w:rsidR="00E2151C" w:rsidRPr="00CD7F6D" w:rsidRDefault="00E2151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585B4A6B" w14:textId="3C640A8E" w:rsidR="00E2151C" w:rsidRPr="00CD7F6D" w:rsidRDefault="00E2151C" w:rsidP="00E21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</w:t>
      </w:r>
    </w:p>
    <w:p w14:paraId="4142D7F8" w14:textId="77777777" w:rsidR="00E2151C" w:rsidRPr="00CD7F6D" w:rsidRDefault="00E2151C" w:rsidP="00E21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196CDA" w14:textId="75C164FB" w:rsidR="00E5182A" w:rsidRPr="00CD7F6D" w:rsidRDefault="00E5182A" w:rsidP="006E41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 третьим лицам, в случаях, установленных нормативными документами вышестоящих органов и законодательством.</w:t>
      </w:r>
    </w:p>
    <w:p w14:paraId="4671AAEE" w14:textId="77777777" w:rsidR="00E5182A" w:rsidRPr="00CD7F6D" w:rsidRDefault="00E5182A" w:rsidP="006E41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Согласие действует с даты приема и на срок обработки и хранения документов в соответствии с архивным законодательством.</w:t>
      </w:r>
    </w:p>
    <w:p w14:paraId="11B74E18" w14:textId="09E43C7C" w:rsidR="00E5182A" w:rsidRPr="00CD7F6D" w:rsidRDefault="00E5182A" w:rsidP="006E41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конкурсной комиссии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отбору кандидатур</w:t>
      </w:r>
      <w:r w:rsidR="00DC7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должность Главы Батецкого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почте заказным письмом с уведомлением о вручении либо вручен лично или через законного представителя под расписку секретаря конкурсной комиссии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отбору кандидатур</w:t>
      </w:r>
      <w:r w:rsidR="00DC7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должность Главы Батецкого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3BBC32" w14:textId="210F3CFA" w:rsidR="00E5182A" w:rsidRPr="00CD7F6D" w:rsidRDefault="00E5182A" w:rsidP="006E41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получения моего письменного заявления об отзыве настоящего согласия на обработку персональных данных конкурсная комиссия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отбору кандидатур</w:t>
      </w:r>
      <w:r w:rsidR="00DC7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должность Главы Батецкого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обязана уничтожить мои персональные данные, но</w:t>
      </w:r>
      <w:r w:rsidR="00E2151C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ранее срока, необходимого для достижения целей обработки моих персональных данных.</w:t>
      </w:r>
    </w:p>
    <w:p w14:paraId="4EAF9CF6" w14:textId="56F81A03" w:rsidR="00E5182A" w:rsidRPr="00CD7F6D" w:rsidRDefault="00E5182A" w:rsidP="006E41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ознакомлен(а) с правами субъекта персональных данных, предусмотренными главой 3 Федерального закона от 27 июля 2006 года </w:t>
      </w:r>
      <w:r w:rsidR="006E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152-ФЗ «О персональных данных». Все изложенное мною прочитано, мне понятно и подтверждается собственноручной подписью.</w:t>
      </w:r>
    </w:p>
    <w:p w14:paraId="42255831" w14:textId="77777777" w:rsidR="00E5182A" w:rsidRPr="00CD7F6D" w:rsidRDefault="00E5182A" w:rsidP="00E5182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B52CF0" w14:textId="5AF6B220" w:rsidR="00E5182A" w:rsidRPr="00CD7F6D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 ________ 20__ года    _____________________</w:t>
      </w:r>
      <w:r w:rsidR="00E2151C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/________________/ </w:t>
      </w:r>
    </w:p>
    <w:p w14:paraId="1A89C490" w14:textId="2FA6D20E" w:rsidR="00E5182A" w:rsidRPr="00CD7F6D" w:rsidRDefault="00E5182A" w:rsidP="00E2151C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</w:t>
      </w:r>
      <w:r w:rsidR="00E2151C"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(подпись)                                         </w:t>
      </w:r>
      <w:r w:rsidR="00E2151C"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(Ф</w:t>
      </w:r>
      <w:r w:rsidR="00E2151C"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r w:rsidR="00E2151C"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О)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324685D4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5688F4B9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5F214DD3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1BB371B8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4E1E600F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7E57EC79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0E17D3AC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43202EBF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44AE373E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6A8A27E7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5129B5B7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482CFD6E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01033789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73763CB0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1A031571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035A457B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3928205A" w14:textId="397B7FD3" w:rsidR="002F2829" w:rsidRPr="00CD7F6D" w:rsidRDefault="002F2829">
      <w:pPr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br w:type="page"/>
      </w:r>
    </w:p>
    <w:p w14:paraId="61FC46D4" w14:textId="768727ED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Приложение № 3</w:t>
      </w:r>
    </w:p>
    <w:p w14:paraId="26362270" w14:textId="70623E9C" w:rsidR="002F2829" w:rsidRPr="00CD7F6D" w:rsidRDefault="002F2829" w:rsidP="002F2829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к Порядку проведения конкурса</w:t>
      </w:r>
    </w:p>
    <w:p w14:paraId="05D3D9FD" w14:textId="5FCE07C0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по отбору кандидатур на </w:t>
      </w:r>
    </w:p>
    <w:p w14:paraId="2B5E7456" w14:textId="69703504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должность Главы 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14:paraId="61A1CE46" w14:textId="4E7084D3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муниципального района</w:t>
      </w:r>
    </w:p>
    <w:p w14:paraId="51E38A68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7D45F07A" w14:textId="77777777" w:rsidR="00E5182A" w:rsidRPr="00CD7F6D" w:rsidRDefault="00E5182A" w:rsidP="00E51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277B11" w14:textId="3A13AC87" w:rsidR="00E5182A" w:rsidRPr="00CD7F6D" w:rsidRDefault="00E5182A" w:rsidP="002F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2F2829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по проведению</w:t>
      </w:r>
    </w:p>
    <w:p w14:paraId="28A93A08" w14:textId="52FABB60" w:rsidR="00E5182A" w:rsidRPr="00CD7F6D" w:rsidRDefault="00E5182A" w:rsidP="002F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2F2829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конкурса по отбору кандидатур на</w:t>
      </w:r>
    </w:p>
    <w:p w14:paraId="7F240C4F" w14:textId="1E2CBA89" w:rsidR="00E5182A" w:rsidRPr="00CD7F6D" w:rsidRDefault="00E5182A" w:rsidP="002F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2F2829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DC733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Главы Батецкого</w:t>
      </w:r>
    </w:p>
    <w:p w14:paraId="24F936E0" w14:textId="48CF46E8" w:rsidR="00E5182A" w:rsidRPr="00CD7F6D" w:rsidRDefault="00E5182A" w:rsidP="002F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829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14:paraId="07BAF2BD" w14:textId="77777777" w:rsidR="00E5182A" w:rsidRDefault="00E5182A" w:rsidP="00E51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70AD988" w14:textId="77777777" w:rsidR="006E41B6" w:rsidRDefault="006E41B6" w:rsidP="00E51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647F439" w14:textId="77777777" w:rsidR="006E41B6" w:rsidRPr="00CD7F6D" w:rsidRDefault="006E41B6" w:rsidP="00E51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9FEFB74" w14:textId="77777777" w:rsidR="00E5182A" w:rsidRPr="00CD7F6D" w:rsidRDefault="00E5182A" w:rsidP="00E518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14:paraId="6AEE64D8" w14:textId="623AF178" w:rsidR="00E5182A" w:rsidRPr="00CD7F6D" w:rsidRDefault="00E5182A" w:rsidP="002F282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________________________________________________, в связи с участием в  конкурсе  по  отбору   кандидатур  на </w:t>
      </w:r>
      <w:r w:rsidR="00DC7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должность   Главы  Батецкого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 района,   руководствуясь   </w:t>
      </w:r>
      <w:hyperlink r:id="rId25" w:history="1">
        <w:r w:rsidRPr="00CD7F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  21</w:t>
        </w:r>
      </w:hyperlink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Закона  Российской  Федерации  от 21.07.1993  № 5485-1  "О государственной  тайне", заявляю о  согласии на проведение  в отношении  меня полномочными  органами проверочных мероприятий.</w:t>
      </w:r>
    </w:p>
    <w:p w14:paraId="569F92E7" w14:textId="77777777" w:rsidR="00E5182A" w:rsidRPr="00CD7F6D" w:rsidRDefault="00E5182A" w:rsidP="00E5182A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D37911" w14:textId="1246089F" w:rsidR="00E5182A" w:rsidRPr="00CD7F6D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 ________ 20__ года    _____________________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/________________/ </w:t>
      </w:r>
    </w:p>
    <w:p w14:paraId="45D85026" w14:textId="4BD2FED0" w:rsidR="00E5182A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(подпись)            </w:t>
      </w:r>
      <w:r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>(Ф</w:t>
      </w:r>
      <w:r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О)  </w:t>
      </w:r>
    </w:p>
    <w:p w14:paraId="1687ACE1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FFFCDE" w14:textId="788661F4" w:rsidR="00E5182A" w:rsidRPr="00CD7F6D" w:rsidRDefault="002F2829" w:rsidP="002F28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14:paraId="1094B548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33FB3C89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4E2225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80BF21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313F15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4E10A0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E097AD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27A19D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6FCEBE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5B062B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0893D6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1C4805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03A209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6C1248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0613EB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370E51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2CFB23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AB5304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9CB079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2ADAB6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156044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1AFCFA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67C86E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9A627B" w14:textId="77777777" w:rsidR="002F2829" w:rsidRPr="00CD7F6D" w:rsidRDefault="002F2829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C0BB0A" w14:textId="77777777" w:rsidR="002F2829" w:rsidRPr="00CD7F6D" w:rsidRDefault="002F2829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D42481" w14:textId="77777777" w:rsidR="002F2829" w:rsidRPr="00CD7F6D" w:rsidRDefault="002F2829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8959B4" w14:textId="77777777" w:rsidR="002F2829" w:rsidRPr="00CD7F6D" w:rsidRDefault="002F2829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433D5B" w14:textId="77777777" w:rsidR="002F2829" w:rsidRPr="00CD7F6D" w:rsidRDefault="002F2829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6521ED" w14:textId="58A1C0E1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Приложение № 4</w:t>
      </w:r>
    </w:p>
    <w:p w14:paraId="05D33B3F" w14:textId="23721A30" w:rsidR="002F2829" w:rsidRPr="00CD7F6D" w:rsidRDefault="002F2829" w:rsidP="002F2829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к Порядку проведения конкурса</w:t>
      </w:r>
    </w:p>
    <w:p w14:paraId="13949191" w14:textId="61AD4B44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по отбору кандидатур на </w:t>
      </w:r>
    </w:p>
    <w:p w14:paraId="45A12B90" w14:textId="7FA3E5A5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должность Главы 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14:paraId="5310FC84" w14:textId="09798447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муниципального района</w:t>
      </w:r>
    </w:p>
    <w:p w14:paraId="4DB43F8D" w14:textId="77777777" w:rsidR="002F2829" w:rsidRPr="00CD7F6D" w:rsidRDefault="002F2829" w:rsidP="002F2829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991DBCA" w14:textId="77777777" w:rsidR="00E5182A" w:rsidRPr="00CD7F6D" w:rsidRDefault="00E5182A" w:rsidP="00E5182A">
      <w:pPr>
        <w:widowControl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</w:p>
    <w:p w14:paraId="3BA997E5" w14:textId="77777777" w:rsidR="00E5182A" w:rsidRPr="00CD7F6D" w:rsidRDefault="00E5182A" w:rsidP="00E5182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ОПИСЬ</w:t>
      </w:r>
    </w:p>
    <w:p w14:paraId="7434F8EA" w14:textId="77777777" w:rsidR="00E5182A" w:rsidRPr="00CD7F6D" w:rsidRDefault="00E5182A" w:rsidP="002F2829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документов, представленных в конкурсную комиссию </w:t>
      </w:r>
    </w:p>
    <w:p w14:paraId="2F3E2936" w14:textId="77777777" w:rsidR="00E5182A" w:rsidRPr="00CD7F6D" w:rsidRDefault="00E5182A" w:rsidP="00E5182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проведению конкурса по отбору кандидатур на должность</w:t>
      </w:r>
    </w:p>
    <w:p w14:paraId="7EBFCE5C" w14:textId="60184746" w:rsidR="00E5182A" w:rsidRPr="00CD7F6D" w:rsidRDefault="00DC733F" w:rsidP="00E5182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</w:t>
      </w:r>
      <w:r w:rsidR="006E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Батецкого</w:t>
      </w:r>
      <w:r w:rsidR="006E41B6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14:paraId="1F5CA625" w14:textId="77777777" w:rsidR="00E5182A" w:rsidRPr="00CD7F6D" w:rsidRDefault="00E5182A" w:rsidP="00E5182A">
      <w:pPr>
        <w:spacing w:after="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B4FDFD" w14:textId="77777777" w:rsidR="00E5182A" w:rsidRPr="00CD7F6D" w:rsidRDefault="00E5182A" w:rsidP="00E5182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 удостоверяется, что я, _____________________________</w:t>
      </w:r>
    </w:p>
    <w:p w14:paraId="7F809B5D" w14:textId="77777777" w:rsidR="00E5182A" w:rsidRPr="00CD7F6D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</w:t>
      </w:r>
    </w:p>
    <w:p w14:paraId="03D5316E" w14:textId="77777777" w:rsidR="00E5182A" w:rsidRPr="00CD7F6D" w:rsidRDefault="00E5182A" w:rsidP="00E5182A">
      <w:pPr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(фамилия, имя, отчество, дата рождения)</w:t>
      </w:r>
    </w:p>
    <w:p w14:paraId="24D5F8FE" w14:textId="77777777" w:rsidR="00E5182A" w:rsidRPr="00CD7F6D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14:paraId="3FBDEC4F" w14:textId="39908E78" w:rsidR="00E5182A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представил (а) в конкурсную комиссию по проведению конкурса по отбору кандидатур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должность Главы 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следующие документы:</w:t>
      </w:r>
    </w:p>
    <w:p w14:paraId="70A717E0" w14:textId="77777777" w:rsidR="006E41B6" w:rsidRPr="006E41B6" w:rsidRDefault="006E41B6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462"/>
        <w:gridCol w:w="2429"/>
        <w:gridCol w:w="1884"/>
        <w:gridCol w:w="1774"/>
      </w:tblGrid>
      <w:tr w:rsidR="00CD7F6D" w:rsidRPr="00CD7F6D" w14:paraId="1B280C5E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69D7" w14:textId="77777777" w:rsidR="00E5182A" w:rsidRPr="00CD7F6D" w:rsidRDefault="00E5182A" w:rsidP="00E5182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14:paraId="742C4075" w14:textId="77777777" w:rsidR="00E5182A" w:rsidRPr="00CD7F6D" w:rsidRDefault="00E5182A" w:rsidP="00E518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329" w14:textId="1ABA6DA0" w:rsidR="00E5182A" w:rsidRPr="00CD7F6D" w:rsidRDefault="00E5182A" w:rsidP="006E41B6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Наименование </w:t>
            </w:r>
            <w:r w:rsidR="002F2829"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313" w14:textId="77777777" w:rsidR="00E5182A" w:rsidRPr="00CD7F6D" w:rsidRDefault="00E5182A" w:rsidP="006E41B6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Подлинник/копия, способ заверения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07F2" w14:textId="77777777" w:rsidR="00E5182A" w:rsidRPr="00CD7F6D" w:rsidRDefault="00E5182A" w:rsidP="006E41B6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A06" w14:textId="77777777" w:rsidR="00E5182A" w:rsidRPr="00CD7F6D" w:rsidRDefault="00E5182A" w:rsidP="006E41B6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CD7F6D" w:rsidRPr="00CD7F6D" w14:paraId="1770C461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0DD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067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BB65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292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5ED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7F6D" w:rsidRPr="00CD7F6D" w14:paraId="04A305F5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8851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656A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731D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170B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656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7F6D" w:rsidRPr="00CD7F6D" w14:paraId="621B61F1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2AC4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AC33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D1E9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FA9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29B8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7F6D" w:rsidRPr="00CD7F6D" w14:paraId="2B5E13DB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3C2F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48C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8804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F6A4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CEB8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24EC" w:rsidRPr="00CD7F6D" w14:paraId="07C0E491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7613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59C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7249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B05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C70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E0D33EB" w14:textId="77777777" w:rsidR="00E5182A" w:rsidRPr="00CD7F6D" w:rsidRDefault="00E5182A" w:rsidP="00E5182A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8D7C6A" w14:textId="77777777" w:rsidR="00E5182A" w:rsidRPr="00CD7F6D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поданы «___»_________20____года</w:t>
      </w:r>
    </w:p>
    <w:p w14:paraId="6DEAB144" w14:textId="7D0C4194" w:rsidR="00E5182A" w:rsidRPr="00CD7F6D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 представившего документы______________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</w:p>
    <w:p w14:paraId="5F9F77D6" w14:textId="77777777" w:rsidR="00E5182A" w:rsidRPr="00CD7F6D" w:rsidRDefault="00E5182A" w:rsidP="00E5182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C5296F" w14:textId="77777777" w:rsidR="00E5182A" w:rsidRPr="00CD7F6D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приняты  «____»________20___года</w:t>
      </w:r>
    </w:p>
    <w:p w14:paraId="3DD32EE3" w14:textId="5A3CBC48" w:rsidR="00E5182A" w:rsidRPr="00CD7F6D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 принявшего документы______________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</w:p>
    <w:p w14:paraId="69BA90B5" w14:textId="77777777" w:rsidR="00E5182A" w:rsidRPr="00CD7F6D" w:rsidRDefault="00E5182A" w:rsidP="00E5182A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4E4C37" w14:textId="393E0392" w:rsidR="00E5182A" w:rsidRPr="00CD7F6D" w:rsidRDefault="002F2829" w:rsidP="002F2829">
      <w:pPr>
        <w:spacing w:after="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</w:p>
    <w:p w14:paraId="17CEB95E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70AA0763" w14:textId="77777777" w:rsidR="00E5182A" w:rsidRPr="00CD7F6D" w:rsidRDefault="00E5182A" w:rsidP="00E5182A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E5182A" w:rsidRPr="00CD7F6D" w:rsidSect="00C70330">
          <w:headerReference w:type="even" r:id="rId26"/>
          <w:pgSz w:w="11906" w:h="16838" w:code="9"/>
          <w:pgMar w:top="851" w:right="851" w:bottom="851" w:left="1701" w:header="0" w:footer="0" w:gutter="0"/>
          <w:cols w:space="708"/>
          <w:titlePg/>
          <w:docGrid w:linePitch="326"/>
        </w:sectPr>
      </w:pPr>
    </w:p>
    <w:p w14:paraId="32E20BA3" w14:textId="76372C6F" w:rsidR="002F2829" w:rsidRPr="00CD7F6D" w:rsidRDefault="00295F90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5</w:t>
      </w:r>
    </w:p>
    <w:p w14:paraId="24E52AA2" w14:textId="2861C757" w:rsidR="002F2829" w:rsidRPr="00CD7F6D" w:rsidRDefault="002F2829" w:rsidP="00295F90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295F90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 проведения конкурса</w:t>
      </w:r>
    </w:p>
    <w:p w14:paraId="06A14818" w14:textId="288BA13A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295F90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отбору кандидатур на </w:t>
      </w:r>
    </w:p>
    <w:p w14:paraId="74577FE1" w14:textId="62FA18E3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="00295F90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 Главы 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14:paraId="5BD1DFA9" w14:textId="3A4B4F8A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295F90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</w:p>
    <w:p w14:paraId="1D7E3914" w14:textId="77777777" w:rsidR="002F2829" w:rsidRPr="00CD7F6D" w:rsidRDefault="002F2829" w:rsidP="002F2829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B8B8F4F" w14:textId="77777777" w:rsidR="00E5182A" w:rsidRDefault="00E5182A" w:rsidP="002F282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FD3E3F7" w14:textId="77777777" w:rsidR="0074491D" w:rsidRPr="00CD7F6D" w:rsidRDefault="0074491D" w:rsidP="002F282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4E4E6D1" w14:textId="0019A5B0" w:rsidR="00F40629" w:rsidRPr="00CD7F6D" w:rsidRDefault="00F40629" w:rsidP="006E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ОЦЕНОЧНЫЙ ЛИСТ № 1</w:t>
      </w:r>
    </w:p>
    <w:p w14:paraId="4C77B425" w14:textId="72F5FF17" w:rsidR="00F40629" w:rsidRPr="00CD7F6D" w:rsidRDefault="00F40629" w:rsidP="006E41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соответствие кандидатов требованиям, установленным условиями</w:t>
      </w:r>
    </w:p>
    <w:p w14:paraId="2746CF94" w14:textId="6248115D" w:rsidR="00F40629" w:rsidRPr="00CD7F6D" w:rsidRDefault="00F40629" w:rsidP="006E41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конкурса</w:t>
      </w:r>
    </w:p>
    <w:p w14:paraId="629615F7" w14:textId="77777777" w:rsidR="00F40629" w:rsidRPr="00CD7F6D" w:rsidRDefault="00F40629" w:rsidP="004F790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</w:t>
      </w:r>
    </w:p>
    <w:p w14:paraId="32D57D39" w14:textId="77777777" w:rsidR="00F40629" w:rsidRDefault="00F40629" w:rsidP="004F790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(Ф.И.О члена конкурсной комиссии)</w:t>
      </w:r>
    </w:p>
    <w:p w14:paraId="1DC05518" w14:textId="77777777" w:rsidR="006E41B6" w:rsidRPr="00CD7F6D" w:rsidRDefault="006E41B6" w:rsidP="004F790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256"/>
        <w:gridCol w:w="2215"/>
        <w:gridCol w:w="2035"/>
      </w:tblGrid>
      <w:tr w:rsidR="00CD7F6D" w:rsidRPr="008C4DC4" w14:paraId="098312EF" w14:textId="77777777" w:rsidTr="008C4DC4">
        <w:trPr>
          <w:trHeight w:val="20"/>
        </w:trPr>
        <w:tc>
          <w:tcPr>
            <w:tcW w:w="327" w:type="pct"/>
            <w:vAlign w:val="center"/>
          </w:tcPr>
          <w:p w14:paraId="65E1457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338" w:type="pct"/>
            <w:vAlign w:val="center"/>
          </w:tcPr>
          <w:p w14:paraId="0E3320CE" w14:textId="34D4213B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Документы, представляемые на конкурс в соответствии с Приложением № 1 к Порядку провед</w:t>
            </w:r>
            <w:r w:rsidR="00DC733F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ения конкурса Главы Батецкого</w:t>
            </w: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1217" w:type="pct"/>
            <w:vAlign w:val="center"/>
          </w:tcPr>
          <w:p w14:paraId="5A7E3D40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Ф.И.О                   гражданина,</w:t>
            </w:r>
          </w:p>
          <w:p w14:paraId="3800A5DB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изъявившего</w:t>
            </w:r>
          </w:p>
          <w:p w14:paraId="0BE781BA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участвовать в</w:t>
            </w:r>
          </w:p>
          <w:p w14:paraId="4B6874C4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конкурсе</w:t>
            </w:r>
          </w:p>
          <w:p w14:paraId="015465E3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(«+» наличие,</w:t>
            </w:r>
          </w:p>
          <w:p w14:paraId="1DD57169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«-» отсутствие</w:t>
            </w:r>
          </w:p>
        </w:tc>
        <w:tc>
          <w:tcPr>
            <w:tcW w:w="1119" w:type="pct"/>
            <w:vAlign w:val="center"/>
          </w:tcPr>
          <w:p w14:paraId="206C889D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Ф.И.О                    гражданина,</w:t>
            </w:r>
          </w:p>
          <w:p w14:paraId="7EC1A83D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изъявившего</w:t>
            </w:r>
          </w:p>
          <w:p w14:paraId="6660335E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участвовать в</w:t>
            </w:r>
          </w:p>
          <w:p w14:paraId="139F817B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конкурсе</w:t>
            </w:r>
          </w:p>
          <w:p w14:paraId="69370779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(«+» наличие,</w:t>
            </w:r>
          </w:p>
          <w:p w14:paraId="7F26AB35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«-» отсутствие</w:t>
            </w:r>
          </w:p>
        </w:tc>
      </w:tr>
      <w:tr w:rsidR="00CD7F6D" w:rsidRPr="008C4DC4" w14:paraId="257CBD3C" w14:textId="77777777" w:rsidTr="008C4DC4">
        <w:trPr>
          <w:trHeight w:val="20"/>
        </w:trPr>
        <w:tc>
          <w:tcPr>
            <w:tcW w:w="327" w:type="pct"/>
            <w:vAlign w:val="center"/>
          </w:tcPr>
          <w:p w14:paraId="047A05E9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38" w:type="pct"/>
            <w:vAlign w:val="center"/>
          </w:tcPr>
          <w:p w14:paraId="58418021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17" w:type="pct"/>
            <w:vAlign w:val="center"/>
          </w:tcPr>
          <w:p w14:paraId="63DD4C93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9" w:type="pct"/>
            <w:vAlign w:val="center"/>
          </w:tcPr>
          <w:p w14:paraId="3BCF9465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</w:tr>
      <w:tr w:rsidR="00CD7F6D" w:rsidRPr="008C4DC4" w14:paraId="221A9308" w14:textId="77777777" w:rsidTr="008C4DC4">
        <w:trPr>
          <w:trHeight w:val="20"/>
        </w:trPr>
        <w:tc>
          <w:tcPr>
            <w:tcW w:w="327" w:type="pct"/>
          </w:tcPr>
          <w:p w14:paraId="3D7478C5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38" w:type="pct"/>
          </w:tcPr>
          <w:p w14:paraId="3849EC77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Личное письменное заявление</w:t>
            </w:r>
          </w:p>
        </w:tc>
        <w:tc>
          <w:tcPr>
            <w:tcW w:w="1217" w:type="pct"/>
          </w:tcPr>
          <w:p w14:paraId="07017557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5DFF317E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737C0E7F" w14:textId="77777777" w:rsidTr="008C4DC4">
        <w:trPr>
          <w:trHeight w:val="20"/>
        </w:trPr>
        <w:tc>
          <w:tcPr>
            <w:tcW w:w="327" w:type="pct"/>
          </w:tcPr>
          <w:p w14:paraId="70874EBA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38" w:type="pct"/>
          </w:tcPr>
          <w:p w14:paraId="11E437F3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Копия паспорта или копия документа, заменяющего паспорт гражданина </w:t>
            </w:r>
          </w:p>
        </w:tc>
        <w:tc>
          <w:tcPr>
            <w:tcW w:w="1217" w:type="pct"/>
          </w:tcPr>
          <w:p w14:paraId="7B431AD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5869F22A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2FF73E32" w14:textId="77777777" w:rsidTr="008C4DC4">
        <w:trPr>
          <w:trHeight w:val="20"/>
        </w:trPr>
        <w:tc>
          <w:tcPr>
            <w:tcW w:w="327" w:type="pct"/>
          </w:tcPr>
          <w:p w14:paraId="794504C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338" w:type="pct"/>
          </w:tcPr>
          <w:p w14:paraId="67D58D86" w14:textId="16CB646F" w:rsidR="00F40629" w:rsidRPr="004D3D14" w:rsidRDefault="004D3D14" w:rsidP="003F60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D3D14">
              <w:rPr>
                <w:rFonts w:ascii="Times New Roman" w:hAnsi="Times New Roman" w:cs="Times New Roman"/>
                <w:sz w:val="26"/>
                <w:szCs w:val="26"/>
              </w:rPr>
              <w:t>Анкета</w:t>
            </w:r>
            <w:hyperlink r:id="rId27" w:history="1"/>
            <w:r w:rsidR="003F60B7" w:rsidRPr="004D3D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</w:t>
            </w:r>
          </w:p>
        </w:tc>
        <w:tc>
          <w:tcPr>
            <w:tcW w:w="1217" w:type="pct"/>
          </w:tcPr>
          <w:p w14:paraId="06A34D4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41D8A9CF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14E0E7A3" w14:textId="77777777" w:rsidTr="008C4DC4">
        <w:trPr>
          <w:trHeight w:val="20"/>
        </w:trPr>
        <w:tc>
          <w:tcPr>
            <w:tcW w:w="327" w:type="pct"/>
          </w:tcPr>
          <w:p w14:paraId="3B19CF65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338" w:type="pct"/>
          </w:tcPr>
          <w:p w14:paraId="68361740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Копия трудовой книжки или иные документы, подтверждающие  трудовую (служебную) деятельность гражданина</w:t>
            </w:r>
          </w:p>
        </w:tc>
        <w:tc>
          <w:tcPr>
            <w:tcW w:w="1217" w:type="pct"/>
          </w:tcPr>
          <w:p w14:paraId="7E26EFFA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36D14215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2154D55E" w14:textId="77777777" w:rsidTr="008C4DC4">
        <w:trPr>
          <w:trHeight w:val="20"/>
        </w:trPr>
        <w:tc>
          <w:tcPr>
            <w:tcW w:w="327" w:type="pct"/>
          </w:tcPr>
          <w:p w14:paraId="1323210C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338" w:type="pct"/>
          </w:tcPr>
          <w:p w14:paraId="45B7921D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Копии документов об образовании и о квалификации</w:t>
            </w:r>
          </w:p>
        </w:tc>
        <w:tc>
          <w:tcPr>
            <w:tcW w:w="1217" w:type="pct"/>
            <w:vMerge w:val="restart"/>
          </w:tcPr>
          <w:p w14:paraId="2E6D4AB0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  <w:vMerge w:val="restart"/>
          </w:tcPr>
          <w:p w14:paraId="31D707D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6F39C597" w14:textId="77777777" w:rsidTr="008C4DC4">
        <w:trPr>
          <w:trHeight w:val="20"/>
        </w:trPr>
        <w:tc>
          <w:tcPr>
            <w:tcW w:w="327" w:type="pct"/>
          </w:tcPr>
          <w:p w14:paraId="4E8A4034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338" w:type="pct"/>
          </w:tcPr>
          <w:p w14:paraId="28CDE88D" w14:textId="472E1770" w:rsidR="00F40629" w:rsidRPr="008C4DC4" w:rsidRDefault="00B841E0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Копии документов</w:t>
            </w:r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воинского учета – для граждан, пребывающих в запасе, и лиц, подлежащих призыву на военную службу</w:t>
            </w:r>
          </w:p>
        </w:tc>
        <w:tc>
          <w:tcPr>
            <w:tcW w:w="1217" w:type="pct"/>
            <w:vMerge/>
          </w:tcPr>
          <w:p w14:paraId="7E5F4502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  <w:vMerge/>
          </w:tcPr>
          <w:p w14:paraId="27E74B20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5BA2CE20" w14:textId="77777777" w:rsidTr="008C4DC4">
        <w:trPr>
          <w:trHeight w:val="20"/>
        </w:trPr>
        <w:tc>
          <w:tcPr>
            <w:tcW w:w="327" w:type="pct"/>
          </w:tcPr>
          <w:p w14:paraId="165E3030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38" w:type="pct"/>
          </w:tcPr>
          <w:p w14:paraId="366B5E81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217" w:type="pct"/>
          </w:tcPr>
          <w:p w14:paraId="50155620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5D95EC9B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40FD81B6" w14:textId="77777777" w:rsidTr="008C4DC4">
        <w:trPr>
          <w:trHeight w:val="20"/>
        </w:trPr>
        <w:tc>
          <w:tcPr>
            <w:tcW w:w="327" w:type="pct"/>
          </w:tcPr>
          <w:p w14:paraId="0FCA76F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2338" w:type="pct"/>
          </w:tcPr>
          <w:p w14:paraId="73A26DFF" w14:textId="77777777" w:rsidR="00F40629" w:rsidRPr="008C4DC4" w:rsidRDefault="003300F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28" w:history="1">
              <w:r w:rsidR="00F40629" w:rsidRPr="008C4DC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Согласие</w:t>
              </w:r>
            </w:hyperlink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 прохождение процедуры оформления допуска к сведениям, составляющим государственную тайну</w:t>
            </w:r>
          </w:p>
          <w:p w14:paraId="6542DDA9" w14:textId="77777777" w:rsidR="0074491D" w:rsidRPr="008C4DC4" w:rsidRDefault="0074491D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17" w:type="pct"/>
          </w:tcPr>
          <w:p w14:paraId="513E86DE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66C8D0C2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1C245942" w14:textId="77777777" w:rsidTr="008C4DC4">
        <w:trPr>
          <w:trHeight w:val="20"/>
        </w:trPr>
        <w:tc>
          <w:tcPr>
            <w:tcW w:w="327" w:type="pct"/>
          </w:tcPr>
          <w:p w14:paraId="5865F7C9" w14:textId="2A4A5132" w:rsidR="00F40629" w:rsidRPr="008C4DC4" w:rsidRDefault="004F790D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338" w:type="pct"/>
            <w:vMerge w:val="restart"/>
          </w:tcPr>
          <w:p w14:paraId="5ADFBD99" w14:textId="5B6A3D01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Собственноручно заполненная и подписанная </w:t>
            </w:r>
            <w:hyperlink r:id="rId29" w:history="1">
              <w:r w:rsidRPr="008C4DC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анкета</w:t>
              </w:r>
            </w:hyperlink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 форме, установленной постановлением Правительства Российской Федерации от 06.02.2010 № 63 "Об утверждении Инструкции о порядке допуска должностных лиц и граждан Российской Федерации к государственной тайне"</w:t>
            </w:r>
          </w:p>
        </w:tc>
        <w:tc>
          <w:tcPr>
            <w:tcW w:w="1217" w:type="pct"/>
            <w:vMerge w:val="restart"/>
          </w:tcPr>
          <w:p w14:paraId="54797FC8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  <w:vMerge w:val="restart"/>
          </w:tcPr>
          <w:p w14:paraId="5427F665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76EC2E23" w14:textId="77777777" w:rsidTr="008C4DC4">
        <w:trPr>
          <w:trHeight w:val="20"/>
        </w:trPr>
        <w:tc>
          <w:tcPr>
            <w:tcW w:w="327" w:type="pct"/>
          </w:tcPr>
          <w:p w14:paraId="71DA55AA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338" w:type="pct"/>
            <w:vMerge/>
          </w:tcPr>
          <w:p w14:paraId="6015618D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17" w:type="pct"/>
            <w:vMerge/>
          </w:tcPr>
          <w:p w14:paraId="2F4C55BC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  <w:vMerge/>
          </w:tcPr>
          <w:p w14:paraId="1E81DC46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4CDE3AD8" w14:textId="77777777" w:rsidTr="008C4DC4">
        <w:trPr>
          <w:trHeight w:val="20"/>
        </w:trPr>
        <w:tc>
          <w:tcPr>
            <w:tcW w:w="327" w:type="pct"/>
          </w:tcPr>
          <w:p w14:paraId="3A65515C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338" w:type="pct"/>
          </w:tcPr>
          <w:p w14:paraId="5BEF0C83" w14:textId="3AA18FEC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Справка о наличии (отсутствии) судимости и (или) факта уголовного  преследования либо о прекращении уголовного преследования, по</w:t>
            </w:r>
            <w:r w:rsid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форме, утвержденной администра</w:t>
            </w: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тивным регламентом Министерства внутренних дел Российской Федерации по предоставлению государственной услуги</w:t>
            </w:r>
            <w:r w:rsidR="002D256A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 выдаче справок</w:t>
            </w: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 наличии (отсутствии) судимости и (или) факта уголовного преследования, утвержденной приказом МВД России от 27.09.2019 № 660</w:t>
            </w:r>
          </w:p>
        </w:tc>
        <w:tc>
          <w:tcPr>
            <w:tcW w:w="1217" w:type="pct"/>
          </w:tcPr>
          <w:p w14:paraId="7CBFF27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6AC619F2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4649BEF2" w14:textId="77777777" w:rsidTr="008C4DC4">
        <w:trPr>
          <w:trHeight w:val="20"/>
        </w:trPr>
        <w:tc>
          <w:tcPr>
            <w:tcW w:w="327" w:type="pct"/>
          </w:tcPr>
          <w:p w14:paraId="048459E6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338" w:type="pct"/>
          </w:tcPr>
          <w:p w14:paraId="64796F78" w14:textId="758A89D2" w:rsidR="00F40629" w:rsidRPr="008C4DC4" w:rsidRDefault="003263FA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Заключение медицинского учрежде</w:t>
            </w:r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ния об отсутствии у гражданина заболевания, препятствующего поступлению на государственную гражданскую службу или её прохождению по </w:t>
            </w:r>
            <w:hyperlink r:id="rId30" w:history="1">
              <w:r w:rsidR="00F40629" w:rsidRPr="008C4DC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форме № 001-ГС/у</w:t>
              </w:r>
            </w:hyperlink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утвержденной приказом Министерства здравоохранения и социального развития Российской Федерации от 14.12.2009 № 984н</w:t>
            </w:r>
          </w:p>
        </w:tc>
        <w:tc>
          <w:tcPr>
            <w:tcW w:w="1217" w:type="pct"/>
          </w:tcPr>
          <w:p w14:paraId="21B6412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67EE9151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1510A823" w14:textId="77777777" w:rsidTr="008C4DC4">
        <w:trPr>
          <w:trHeight w:val="20"/>
        </w:trPr>
        <w:tc>
          <w:tcPr>
            <w:tcW w:w="327" w:type="pct"/>
          </w:tcPr>
          <w:p w14:paraId="162F20AF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338" w:type="pct"/>
          </w:tcPr>
          <w:p w14:paraId="29059A17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Информация о наличии (отсутствии) обстоятельств, предусмотренных </w:t>
            </w:r>
            <w:hyperlink r:id="rId31" w:history="1">
              <w:r w:rsidRPr="008C4DC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подпунктом "в" пункта 3.2 статьи 4</w:t>
              </w:r>
            </w:hyperlink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Федерального закона от 12.06.2002 № 67-ФЗ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1217" w:type="pct"/>
          </w:tcPr>
          <w:p w14:paraId="56F526E4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15E1DE0F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1534A293" w14:textId="77777777" w:rsidTr="008C4DC4">
        <w:trPr>
          <w:trHeight w:val="20"/>
        </w:trPr>
        <w:tc>
          <w:tcPr>
            <w:tcW w:w="327" w:type="pct"/>
          </w:tcPr>
          <w:p w14:paraId="3B0F1384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338" w:type="pct"/>
          </w:tcPr>
          <w:p w14:paraId="4C6C8FC3" w14:textId="565509D6" w:rsidR="00F40629" w:rsidRPr="008C4DC4" w:rsidRDefault="00C70330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Программа предстоящей деятель</w:t>
            </w:r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ности на должности Главы муниципального района в текстовом </w:t>
            </w:r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варианте (формат - *.doc или *.docx, шрифт 14 Times New Roman, полуторный интервал, поля: левое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="00F40629" w:rsidRPr="008C4DC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3 см</w:t>
              </w:r>
            </w:smartTag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остальные по </w:t>
            </w:r>
            <w:smartTag w:uri="urn:schemas-microsoft-com:office:smarttags" w:element="metricconverter">
              <w:smartTagPr>
                <w:attr w:name="ProductID" w:val="1,5 см"/>
              </w:smartTagPr>
              <w:r w:rsidR="00F40629" w:rsidRPr="008C4DC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1,5 см</w:t>
              </w:r>
            </w:smartTag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17" w:type="pct"/>
          </w:tcPr>
          <w:p w14:paraId="7BD3F963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0E134B18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1FD72092" w14:textId="77777777" w:rsidTr="008C4DC4">
        <w:trPr>
          <w:trHeight w:val="20"/>
        </w:trPr>
        <w:tc>
          <w:tcPr>
            <w:tcW w:w="327" w:type="pct"/>
          </w:tcPr>
          <w:p w14:paraId="1F4DA67D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338" w:type="pct"/>
          </w:tcPr>
          <w:p w14:paraId="00F8CF06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Презентация программы предстоя-щей деятельности на должности Главы муниципального района (формат - *.ppt или *.pptx) в печатном виде и на электронном носителе</w:t>
            </w:r>
          </w:p>
        </w:tc>
        <w:tc>
          <w:tcPr>
            <w:tcW w:w="1217" w:type="pct"/>
          </w:tcPr>
          <w:p w14:paraId="642AC2D7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57818BA5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5EB34EF2" w14:textId="77777777" w:rsidTr="008C4DC4">
        <w:trPr>
          <w:trHeight w:val="20"/>
        </w:trPr>
        <w:tc>
          <w:tcPr>
            <w:tcW w:w="327" w:type="pct"/>
          </w:tcPr>
          <w:p w14:paraId="1B093C8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338" w:type="pct"/>
          </w:tcPr>
          <w:p w14:paraId="4C640FC9" w14:textId="02928C4D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Информация, подтверждающая направление на имя Губернатора Новгородской области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несовершеннолетних детей в соответствии с областным законом от 28.08.2017 № 142-ОЗ</w:t>
            </w:r>
            <w:r w:rsidR="004D3D1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4D3D14" w:rsidRPr="004D3D1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«О порядке предоставления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характера, проверки достоверности и полноты указанных сведений»</w:t>
            </w:r>
          </w:p>
        </w:tc>
        <w:tc>
          <w:tcPr>
            <w:tcW w:w="1217" w:type="pct"/>
          </w:tcPr>
          <w:p w14:paraId="35BE7ED1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6813E7DF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21BDC049" w14:textId="77777777" w:rsidTr="008C4DC4">
        <w:trPr>
          <w:trHeight w:val="20"/>
        </w:trPr>
        <w:tc>
          <w:tcPr>
            <w:tcW w:w="327" w:type="pct"/>
          </w:tcPr>
          <w:p w14:paraId="29C5DA26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338" w:type="pct"/>
          </w:tcPr>
          <w:p w14:paraId="264EAF09" w14:textId="3E8B92D4" w:rsidR="00F40629" w:rsidRPr="008C4DC4" w:rsidRDefault="003A5DEA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Медицинская с</w:t>
            </w:r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правка об отсутствии у кандидата противопоказаний для выполнения работ, связанных с использованием информации, составляющей государственную тайну</w:t>
            </w:r>
          </w:p>
        </w:tc>
        <w:tc>
          <w:tcPr>
            <w:tcW w:w="1217" w:type="pct"/>
          </w:tcPr>
          <w:p w14:paraId="339DADD5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43229BBF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502D369E" w14:textId="77777777" w:rsidTr="008C4DC4">
        <w:trPr>
          <w:trHeight w:val="20"/>
        </w:trPr>
        <w:tc>
          <w:tcPr>
            <w:tcW w:w="327" w:type="pct"/>
          </w:tcPr>
          <w:p w14:paraId="07867874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338" w:type="pct"/>
          </w:tcPr>
          <w:p w14:paraId="4CC7BC01" w14:textId="43FAC313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Информация о наличии</w:t>
            </w:r>
            <w:r w:rsidR="00B31D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/отсутствии</w:t>
            </w: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сведений о п</w:t>
            </w:r>
            <w:r w:rsidR="00884623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ризнании судом недееспособным </w:t>
            </w:r>
          </w:p>
        </w:tc>
        <w:tc>
          <w:tcPr>
            <w:tcW w:w="1217" w:type="pct"/>
          </w:tcPr>
          <w:p w14:paraId="25843F3E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5D7AEEEF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524388C2" w14:textId="77777777" w:rsidTr="008C4DC4">
        <w:trPr>
          <w:trHeight w:val="20"/>
        </w:trPr>
        <w:tc>
          <w:tcPr>
            <w:tcW w:w="327" w:type="pct"/>
          </w:tcPr>
          <w:p w14:paraId="7195258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338" w:type="pct"/>
          </w:tcPr>
          <w:p w14:paraId="01CDE652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Сведения о наличии или отсутствии гражданства иностранного государства либо получения кандидатом вида на жительство или иного документа, подтверждающего право на постоянное проживание на </w:t>
            </w: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территории иностранного государства</w:t>
            </w:r>
          </w:p>
        </w:tc>
        <w:tc>
          <w:tcPr>
            <w:tcW w:w="1217" w:type="pct"/>
          </w:tcPr>
          <w:p w14:paraId="53097A7B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2DAC9E5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E116C" w:rsidRPr="008C4DC4" w14:paraId="4572187A" w14:textId="77777777" w:rsidTr="008C4DC4">
        <w:trPr>
          <w:trHeight w:val="20"/>
        </w:trPr>
        <w:tc>
          <w:tcPr>
            <w:tcW w:w="327" w:type="pct"/>
          </w:tcPr>
          <w:p w14:paraId="2C16A43E" w14:textId="6FCF873A" w:rsidR="003E116C" w:rsidRPr="008C4DC4" w:rsidRDefault="003E116C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338" w:type="pct"/>
          </w:tcPr>
          <w:p w14:paraId="1D2F17CC" w14:textId="4154C68D" w:rsidR="00A25701" w:rsidRPr="008C4DC4" w:rsidRDefault="00A25701" w:rsidP="008C4D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Информацию </w:t>
            </w: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том , что кандидат не имеет счетов (вкладов), не осуществляет хранение наличных денежных средств  и ценностей в иностранных банках, расположенных за пределами территории Российской Федерации</w:t>
            </w:r>
            <w:r w:rsidR="002D256A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C70330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подтверждаемую</w:t>
            </w: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скриншотом с «Личного кабинета налогоплательщика» ФНС России с отображением раздела «Счета за рубежом» или документом ФНС России</w:t>
            </w:r>
          </w:p>
          <w:p w14:paraId="7BA7B0A4" w14:textId="76B87360" w:rsidR="003E116C" w:rsidRPr="008C4DC4" w:rsidRDefault="003E116C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17" w:type="pct"/>
          </w:tcPr>
          <w:p w14:paraId="6B3086C6" w14:textId="77777777" w:rsidR="003E116C" w:rsidRPr="008C4DC4" w:rsidRDefault="003E116C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3FAF5C3B" w14:textId="77777777" w:rsidR="003E116C" w:rsidRPr="008C4DC4" w:rsidRDefault="003E116C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40629" w:rsidRPr="008C4DC4" w14:paraId="469D837C" w14:textId="77777777" w:rsidTr="008C4DC4">
        <w:trPr>
          <w:trHeight w:val="20"/>
        </w:trPr>
        <w:tc>
          <w:tcPr>
            <w:tcW w:w="327" w:type="pct"/>
          </w:tcPr>
          <w:p w14:paraId="03E25ECF" w14:textId="3FA9BDD5" w:rsidR="00F40629" w:rsidRPr="008C4DC4" w:rsidRDefault="003E116C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8" w:type="pct"/>
          </w:tcPr>
          <w:p w14:paraId="1E5BE6FF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Иные документы, которые гражданин, изъявивший желание участвовать в конкурсе, вправе предъявить в соответствии с пунктом 4.5. Порядка</w:t>
            </w:r>
          </w:p>
        </w:tc>
        <w:tc>
          <w:tcPr>
            <w:tcW w:w="1217" w:type="pct"/>
          </w:tcPr>
          <w:p w14:paraId="46B9762A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53F70592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51EA728B" w14:textId="77777777" w:rsidR="00E5182A" w:rsidRPr="00CD7F6D" w:rsidRDefault="00E5182A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A391FE8" w14:textId="412942C0" w:rsidR="00E5182A" w:rsidRPr="00CD7F6D" w:rsidRDefault="003B361E" w:rsidP="003B361E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</w:t>
      </w:r>
    </w:p>
    <w:p w14:paraId="6C89BFDA" w14:textId="28AF53FF" w:rsidR="00E5182A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</w:t>
      </w:r>
    </w:p>
    <w:p w14:paraId="6C51D4FB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A647F25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C6E7FE4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62D1250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A2461A7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0C30E4D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6085027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7F7BA25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5ACD172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1EBB824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B03F99E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28C199D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3BF4F37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D4EA6C7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D610A2B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ECFE06D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7E1700B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E94238D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4248B9F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90D43D4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CEFF987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D447DE4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79E8978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80C7AD1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1D05C92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17C332B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4C3C233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4FE069A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050273F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DFE8BE7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94A0BF7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8B9BDB4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7008FAC" w14:textId="77777777" w:rsidR="00C70133" w:rsidRDefault="00C70133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B949D70" w14:textId="77777777" w:rsidR="00C70133" w:rsidRDefault="00C70133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728B557" w14:textId="3AE99F83" w:rsidR="003B361E" w:rsidRPr="00CD7F6D" w:rsidRDefault="003B361E" w:rsidP="003B361E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Приложение № 6</w:t>
      </w:r>
    </w:p>
    <w:p w14:paraId="3FC17DB5" w14:textId="77777777" w:rsidR="003B361E" w:rsidRPr="00CD7F6D" w:rsidRDefault="003B361E" w:rsidP="003B361E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к Порядку проведения конкурса</w:t>
      </w:r>
    </w:p>
    <w:p w14:paraId="7D005DF2" w14:textId="77777777" w:rsidR="003B361E" w:rsidRPr="00CD7F6D" w:rsidRDefault="003B361E" w:rsidP="003B361E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по отбору кандидатур на </w:t>
      </w:r>
    </w:p>
    <w:p w14:paraId="1220FAE9" w14:textId="5CD6AB61" w:rsidR="003B361E" w:rsidRPr="00CD7F6D" w:rsidRDefault="003B361E" w:rsidP="003B361E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должность Главы 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14:paraId="16468900" w14:textId="77777777" w:rsidR="003B361E" w:rsidRPr="00CD7F6D" w:rsidRDefault="003B361E" w:rsidP="003B361E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муниципального района</w:t>
      </w:r>
    </w:p>
    <w:p w14:paraId="64A35480" w14:textId="77777777" w:rsidR="00E5182A" w:rsidRPr="00CD7F6D" w:rsidRDefault="00E5182A" w:rsidP="002F2829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80D08E" w14:textId="77777777" w:rsidR="003B361E" w:rsidRPr="00CD7F6D" w:rsidRDefault="003B361E" w:rsidP="002F2829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12EAAF" w14:textId="376B9D50" w:rsidR="00E5182A" w:rsidRPr="00CD7F6D" w:rsidRDefault="003B361E" w:rsidP="003B361E">
      <w:pPr>
        <w:widowControl w:val="0"/>
        <w:tabs>
          <w:tab w:val="left" w:pos="5171"/>
        </w:tabs>
        <w:spacing w:after="0" w:line="240" w:lineRule="exac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3DC1F771" w14:textId="367EC501" w:rsidR="00E5182A" w:rsidRPr="00CD7F6D" w:rsidRDefault="00E5182A" w:rsidP="002F282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ОЦЕНОЧНЫЙ ЛИСТ №</w:t>
      </w:r>
      <w:r w:rsidR="003B361E" w:rsidRPr="00CD7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D7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</w:p>
    <w:p w14:paraId="553E88E9" w14:textId="77777777" w:rsidR="00E5182A" w:rsidRPr="00CD7F6D" w:rsidRDefault="00E5182A" w:rsidP="003B361E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наличие 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снований  для отказа в допуске граждан </w:t>
      </w:r>
    </w:p>
    <w:p w14:paraId="5B172AD5" w14:textId="77777777" w:rsidR="00E5182A" w:rsidRPr="00CD7F6D" w:rsidRDefault="00E5182A" w:rsidP="002F2829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участию в конкурсе </w:t>
      </w:r>
    </w:p>
    <w:p w14:paraId="22D32591" w14:textId="77777777" w:rsidR="00E5182A" w:rsidRPr="00CD7F6D" w:rsidRDefault="00E5182A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954ECA4" w14:textId="77777777" w:rsidR="00E5182A" w:rsidRPr="00CD7F6D" w:rsidRDefault="00E5182A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393"/>
        <w:gridCol w:w="2075"/>
        <w:gridCol w:w="2073"/>
      </w:tblGrid>
      <w:tr w:rsidR="00CD7F6D" w:rsidRPr="00A25701" w14:paraId="467EFA60" w14:textId="77777777" w:rsidTr="003B361E">
        <w:tc>
          <w:tcPr>
            <w:tcW w:w="321" w:type="pct"/>
            <w:vAlign w:val="center"/>
          </w:tcPr>
          <w:p w14:paraId="6A07158F" w14:textId="77777777" w:rsidR="00E5182A" w:rsidRPr="00CD7F6D" w:rsidRDefault="00E5182A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06" w:type="pct"/>
            <w:vAlign w:val="center"/>
          </w:tcPr>
          <w:p w14:paraId="2CD301D1" w14:textId="77777777" w:rsidR="00E5182A" w:rsidRPr="00CD7F6D" w:rsidRDefault="00E5182A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137" w:type="pct"/>
            <w:vAlign w:val="center"/>
          </w:tcPr>
          <w:p w14:paraId="35F973DC" w14:textId="550FA52C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</w:t>
            </w:r>
            <w:r w:rsidR="003B361E"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D7F6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гражданина,</w:t>
            </w:r>
          </w:p>
          <w:p w14:paraId="3DDE9CF5" w14:textId="77777777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изъявившего</w:t>
            </w:r>
          </w:p>
          <w:p w14:paraId="20383B46" w14:textId="77777777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участвовать в</w:t>
            </w:r>
          </w:p>
          <w:p w14:paraId="28469EDC" w14:textId="77777777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конкурсе</w:t>
            </w:r>
          </w:p>
          <w:p w14:paraId="38491AC4" w14:textId="4BD90E73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(«+»  выявлено,</w:t>
            </w:r>
          </w:p>
          <w:p w14:paraId="6794978F" w14:textId="77777777" w:rsidR="00E5182A" w:rsidRPr="00CD7F6D" w:rsidRDefault="00E5182A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«-» не выявлено</w:t>
            </w:r>
          </w:p>
        </w:tc>
        <w:tc>
          <w:tcPr>
            <w:tcW w:w="1136" w:type="pct"/>
            <w:vAlign w:val="center"/>
          </w:tcPr>
          <w:p w14:paraId="4A87384B" w14:textId="44FC6BBF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</w:t>
            </w:r>
            <w:r w:rsidR="003B361E"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D7F6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гражданина,</w:t>
            </w:r>
          </w:p>
          <w:p w14:paraId="40876BF0" w14:textId="77777777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изъявившего</w:t>
            </w:r>
          </w:p>
          <w:p w14:paraId="2644B619" w14:textId="77777777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участвовать в</w:t>
            </w:r>
          </w:p>
          <w:p w14:paraId="350AA3BE" w14:textId="77777777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конкурсе</w:t>
            </w:r>
          </w:p>
          <w:p w14:paraId="74386E83" w14:textId="610C1E6D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(«+»  выявлено,</w:t>
            </w:r>
          </w:p>
          <w:p w14:paraId="33F48429" w14:textId="77777777" w:rsidR="00E5182A" w:rsidRPr="00CD7F6D" w:rsidRDefault="00E5182A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«-» не выявлено</w:t>
            </w:r>
          </w:p>
        </w:tc>
      </w:tr>
      <w:tr w:rsidR="00CD7F6D" w:rsidRPr="00CD7F6D" w14:paraId="5BED4950" w14:textId="77777777" w:rsidTr="003B361E">
        <w:tc>
          <w:tcPr>
            <w:tcW w:w="321" w:type="pct"/>
          </w:tcPr>
          <w:p w14:paraId="6822DD26" w14:textId="3922565C" w:rsidR="003B361E" w:rsidRPr="00CD7F6D" w:rsidRDefault="003B361E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6" w:type="pct"/>
          </w:tcPr>
          <w:p w14:paraId="1C8AF790" w14:textId="7557C828" w:rsidR="003B361E" w:rsidRPr="00CD7F6D" w:rsidRDefault="003B361E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7" w:type="pct"/>
          </w:tcPr>
          <w:p w14:paraId="1A48135A" w14:textId="43A6A456" w:rsidR="003B361E" w:rsidRPr="00CD7F6D" w:rsidRDefault="003B361E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pct"/>
          </w:tcPr>
          <w:p w14:paraId="5A1B1479" w14:textId="6AFB502E" w:rsidR="003B361E" w:rsidRPr="00CD7F6D" w:rsidRDefault="003B361E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CD7F6D" w:rsidRPr="00CD7F6D" w14:paraId="6BAB6582" w14:textId="77777777" w:rsidTr="003B361E">
        <w:tc>
          <w:tcPr>
            <w:tcW w:w="321" w:type="pct"/>
          </w:tcPr>
          <w:p w14:paraId="10581AC8" w14:textId="46567A09" w:rsidR="00E5182A" w:rsidRPr="00CD7F6D" w:rsidRDefault="003B361E" w:rsidP="003B361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6" w:type="pct"/>
          </w:tcPr>
          <w:p w14:paraId="1F081F55" w14:textId="77777777" w:rsidR="00E5182A" w:rsidRPr="00CD7F6D" w:rsidRDefault="00E5182A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Недостижение кандидатом на день проведения конкурса возраста 21 года</w:t>
            </w:r>
          </w:p>
        </w:tc>
        <w:tc>
          <w:tcPr>
            <w:tcW w:w="1137" w:type="pct"/>
          </w:tcPr>
          <w:p w14:paraId="15A6CDF5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3B37EDD2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7F6D" w:rsidRPr="00CD7F6D" w14:paraId="6C7F14C6" w14:textId="77777777" w:rsidTr="003B361E">
        <w:tc>
          <w:tcPr>
            <w:tcW w:w="321" w:type="pct"/>
          </w:tcPr>
          <w:p w14:paraId="29620C5C" w14:textId="7E948A33" w:rsidR="00E5182A" w:rsidRPr="00CD7F6D" w:rsidRDefault="003B361E" w:rsidP="003B361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6" w:type="pct"/>
          </w:tcPr>
          <w:p w14:paraId="3181010F" w14:textId="77777777" w:rsidR="00E5182A" w:rsidRPr="00CD7F6D" w:rsidRDefault="00E5182A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Признание кандидата судом недееспособным или содержание в местах лишения свободы по приговору суда</w:t>
            </w:r>
          </w:p>
        </w:tc>
        <w:tc>
          <w:tcPr>
            <w:tcW w:w="1137" w:type="pct"/>
          </w:tcPr>
          <w:p w14:paraId="3D127BE9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09285CDC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7F6D" w:rsidRPr="00CD7F6D" w14:paraId="0ED8B0EA" w14:textId="77777777" w:rsidTr="003B361E">
        <w:tc>
          <w:tcPr>
            <w:tcW w:w="321" w:type="pct"/>
          </w:tcPr>
          <w:p w14:paraId="624CDA40" w14:textId="2386CC0D" w:rsidR="00E5182A" w:rsidRPr="00CD7F6D" w:rsidRDefault="003B361E" w:rsidP="003B361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06" w:type="pct"/>
          </w:tcPr>
          <w:p w14:paraId="395DBFDD" w14:textId="77777777" w:rsidR="00E5182A" w:rsidRPr="00CD7F6D" w:rsidRDefault="00E5182A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      </w:r>
          </w:p>
        </w:tc>
        <w:tc>
          <w:tcPr>
            <w:tcW w:w="1137" w:type="pct"/>
          </w:tcPr>
          <w:p w14:paraId="5C96495D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0C896AF3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7F6D" w:rsidRPr="00CD7F6D" w14:paraId="3B0E2AE6" w14:textId="77777777" w:rsidTr="003B361E">
        <w:tc>
          <w:tcPr>
            <w:tcW w:w="321" w:type="pct"/>
          </w:tcPr>
          <w:p w14:paraId="2A07C32C" w14:textId="054EDC6D" w:rsidR="00E5182A" w:rsidRPr="00CD7F6D" w:rsidRDefault="003B361E" w:rsidP="003B361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06" w:type="pct"/>
          </w:tcPr>
          <w:p w14:paraId="06D73160" w14:textId="5E6FB7B3" w:rsidR="00E5182A" w:rsidRPr="00CD7F6D" w:rsidRDefault="00E5182A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кандидата, представившего документы в конкурсную комиссию, на день проведения конкурса в соответствии с Федеральным </w:t>
            </w:r>
            <w:hyperlink r:id="rId32" w:history="1">
              <w:r w:rsidRPr="00CD7F6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12.06.2002 </w:t>
            </w:r>
            <w:r w:rsidR="003B361E"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67-ФЗ "Об основных гарантиях избирательных прав и прав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</w:t>
            </w:r>
            <w:r w:rsidR="003B361E"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именно:</w:t>
            </w:r>
          </w:p>
          <w:p w14:paraId="3F44A482" w14:textId="5195D7B3" w:rsidR="00E5182A" w:rsidRPr="00CD7F6D" w:rsidRDefault="00E5182A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осужден к лишению свободы за совершение тяжких и (или) особо тяжких преступлений и имеющие на день проведения конкурса неснятую и непогашенную судимость за указанные преступления;</w:t>
            </w:r>
          </w:p>
        </w:tc>
        <w:tc>
          <w:tcPr>
            <w:tcW w:w="1137" w:type="pct"/>
          </w:tcPr>
          <w:p w14:paraId="4767D6C8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75A7A266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1F27A1E5" w14:textId="77777777" w:rsidR="003B361E" w:rsidRPr="00CD7F6D" w:rsidRDefault="003B361E">
      <w:pPr>
        <w:rPr>
          <w:color w:val="000000" w:themeColor="text1"/>
        </w:rPr>
      </w:pPr>
      <w:r w:rsidRPr="00CD7F6D">
        <w:rPr>
          <w:color w:val="000000" w:themeColor="text1"/>
        </w:rPr>
        <w:br w:type="page"/>
      </w:r>
    </w:p>
    <w:p w14:paraId="4E7AA196" w14:textId="14582A93" w:rsidR="003B361E" w:rsidRPr="00CD7F6D" w:rsidRDefault="003B361E" w:rsidP="003B36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F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396"/>
        <w:gridCol w:w="2077"/>
        <w:gridCol w:w="2075"/>
      </w:tblGrid>
      <w:tr w:rsidR="00CD7F6D" w:rsidRPr="00CD7F6D" w14:paraId="795DCBC0" w14:textId="77777777" w:rsidTr="00CD7F6D">
        <w:tc>
          <w:tcPr>
            <w:tcW w:w="321" w:type="pct"/>
          </w:tcPr>
          <w:p w14:paraId="15660340" w14:textId="77777777" w:rsidR="003B361E" w:rsidRPr="00CD7F6D" w:rsidRDefault="003B361E" w:rsidP="00CD7F6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6" w:type="pct"/>
          </w:tcPr>
          <w:p w14:paraId="05976A6C" w14:textId="77777777" w:rsidR="003B361E" w:rsidRPr="00CD7F6D" w:rsidRDefault="003B361E" w:rsidP="00CD7F6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7" w:type="pct"/>
          </w:tcPr>
          <w:p w14:paraId="1CDA5F3E" w14:textId="77777777" w:rsidR="003B361E" w:rsidRPr="00CD7F6D" w:rsidRDefault="003B361E" w:rsidP="00CD7F6D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pct"/>
          </w:tcPr>
          <w:p w14:paraId="0084953C" w14:textId="77777777" w:rsidR="003B361E" w:rsidRPr="00CD7F6D" w:rsidRDefault="003B361E" w:rsidP="00CD7F6D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CD7F6D" w:rsidRPr="00CD7F6D" w14:paraId="16280F16" w14:textId="77777777" w:rsidTr="003B361E">
        <w:tc>
          <w:tcPr>
            <w:tcW w:w="321" w:type="pct"/>
          </w:tcPr>
          <w:p w14:paraId="24EF3A25" w14:textId="136830DF" w:rsidR="003B361E" w:rsidRPr="00CD7F6D" w:rsidRDefault="003B361E" w:rsidP="003B361E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6" w:type="pct"/>
          </w:tcPr>
          <w:p w14:paraId="51BFC5A3" w14:textId="77777777" w:rsidR="003B361E" w:rsidRPr="00CD7F6D" w:rsidRDefault="003B361E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осужден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      </w:r>
          </w:p>
          <w:p w14:paraId="450DE2C5" w14:textId="2C96441A" w:rsidR="003B361E" w:rsidRPr="00CD7F6D" w:rsidRDefault="003B361E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осужден за совершение преступлений экстремистской направленности, предусмотренных Уголовным </w:t>
            </w:r>
            <w:hyperlink r:id="rId33" w:history="1">
              <w:r w:rsidRPr="00CD7F6D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кодексом</w:t>
              </w:r>
            </w:hyperlink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Российской Федерации, и имеющие на день проведения конкурса неснятую и непогашенную судимость за указанные преступления;</w:t>
            </w:r>
          </w:p>
          <w:p w14:paraId="40C17044" w14:textId="77777777" w:rsidR="003B361E" w:rsidRPr="00CD7F6D" w:rsidRDefault="003B361E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подвергнут административному наказанию за совершение административных правонарушений, предусмотренных </w:t>
            </w:r>
            <w:hyperlink r:id="rId34" w:history="1">
              <w:r w:rsidRPr="00CD7F6D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статьями 20.3</w:t>
              </w:r>
            </w:hyperlink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hyperlink r:id="rId35" w:history="1">
              <w:r w:rsidRPr="00CD7F6D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20.29</w:t>
              </w:r>
            </w:hyperlink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      </w:r>
          </w:p>
          <w:p w14:paraId="08965378" w14:textId="1BBF55FD" w:rsidR="003B361E" w:rsidRPr="00CD7F6D" w:rsidRDefault="003B361E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отношении гражданина Российской Федерации есть вступившее в силу решение суда о лишении его права занимать государственные и (или) муниципальные должности в течение определенного срока</w:t>
            </w:r>
          </w:p>
        </w:tc>
        <w:tc>
          <w:tcPr>
            <w:tcW w:w="1137" w:type="pct"/>
          </w:tcPr>
          <w:p w14:paraId="0A0CD4A6" w14:textId="77777777" w:rsidR="003B361E" w:rsidRPr="00CD7F6D" w:rsidRDefault="003B361E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2946A4AB" w14:textId="77777777" w:rsidR="003B361E" w:rsidRPr="00CD7F6D" w:rsidRDefault="003B361E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24EC" w:rsidRPr="00CD7F6D" w14:paraId="039290F0" w14:textId="77777777" w:rsidTr="003B361E">
        <w:tc>
          <w:tcPr>
            <w:tcW w:w="321" w:type="pct"/>
          </w:tcPr>
          <w:p w14:paraId="29909F89" w14:textId="16529BC3" w:rsidR="00E5182A" w:rsidRPr="00CD7F6D" w:rsidRDefault="003B361E" w:rsidP="003B361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06" w:type="pct"/>
          </w:tcPr>
          <w:p w14:paraId="2C45066A" w14:textId="5A9804BE" w:rsidR="00E5182A" w:rsidRPr="00CD7F6D" w:rsidRDefault="003B361E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E5182A"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андидат на момент подачи документов имеет счета (вклады), осуществляет хранение наличных денежных средств и ценностей в иностранных банках, расположенных за пределами территории Российской Федерации, и (или) имеет либо осуществил отчуждение иностранных финансовых инструментов</w:t>
            </w:r>
          </w:p>
        </w:tc>
        <w:tc>
          <w:tcPr>
            <w:tcW w:w="1137" w:type="pct"/>
          </w:tcPr>
          <w:p w14:paraId="6F13DA76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67B0C56B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8CEEC5B" w14:textId="77777777" w:rsidR="00E5182A" w:rsidRPr="00CD7F6D" w:rsidRDefault="00E5182A" w:rsidP="002F28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54E1622" w14:textId="77777777" w:rsidR="00E5182A" w:rsidRPr="00CD7F6D" w:rsidRDefault="00E5182A" w:rsidP="002F28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FB3DD3C" w14:textId="040C4EA6" w:rsidR="00E5182A" w:rsidRPr="00CD7F6D" w:rsidRDefault="003B361E" w:rsidP="002F2829">
      <w:pPr>
        <w:widowControl w:val="0"/>
        <w:spacing w:after="0" w:line="240" w:lineRule="auto"/>
        <w:ind w:hanging="1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«____» _________ 20__года       ____________         ____________________</w:t>
      </w:r>
    </w:p>
    <w:p w14:paraId="1166802B" w14:textId="14FADB19" w:rsidR="003B361E" w:rsidRPr="00CD7F6D" w:rsidRDefault="00E5182A" w:rsidP="003B361E">
      <w:pPr>
        <w:widowControl w:val="0"/>
        <w:spacing w:after="0" w:line="240" w:lineRule="auto"/>
        <w:ind w:hanging="1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361E"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(подпись)                                    (Ф</w:t>
      </w:r>
      <w:r w:rsidR="003B361E"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B361E"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О)   </w:t>
      </w:r>
    </w:p>
    <w:p w14:paraId="6DF9EC5A" w14:textId="4EB30F15" w:rsidR="00E5182A" w:rsidRPr="00CD7F6D" w:rsidRDefault="003B361E" w:rsidP="003B361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</w:p>
    <w:sectPr w:rsidR="00E5182A" w:rsidRPr="00CD7F6D" w:rsidSect="00295F90">
      <w:headerReference w:type="even" r:id="rId36"/>
      <w:pgSz w:w="11906" w:h="16838" w:code="9"/>
      <w:pgMar w:top="567" w:right="567" w:bottom="90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AB090" w14:textId="77777777" w:rsidR="003300F9" w:rsidRDefault="003300F9">
      <w:pPr>
        <w:spacing w:after="0" w:line="240" w:lineRule="auto"/>
      </w:pPr>
      <w:r>
        <w:separator/>
      </w:r>
    </w:p>
  </w:endnote>
  <w:endnote w:type="continuationSeparator" w:id="0">
    <w:p w14:paraId="6DF01748" w14:textId="77777777" w:rsidR="003300F9" w:rsidRDefault="0033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4C80B" w14:textId="77777777" w:rsidR="003300F9" w:rsidRDefault="003300F9">
      <w:pPr>
        <w:spacing w:after="0" w:line="240" w:lineRule="auto"/>
      </w:pPr>
      <w:r>
        <w:separator/>
      </w:r>
    </w:p>
  </w:footnote>
  <w:footnote w:type="continuationSeparator" w:id="0">
    <w:p w14:paraId="2A283AE9" w14:textId="77777777" w:rsidR="003300F9" w:rsidRDefault="0033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EB2AA" w14:textId="77777777" w:rsidR="000E77B5" w:rsidRDefault="000E77B5" w:rsidP="00AE40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E904DD" w14:textId="77777777" w:rsidR="000E77B5" w:rsidRDefault="000E77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91DE3" w14:textId="77777777" w:rsidR="000E77B5" w:rsidRDefault="000E77B5" w:rsidP="00AE40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0C4F08" w14:textId="77777777" w:rsidR="000E77B5" w:rsidRDefault="000E77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D9"/>
    <w:rsid w:val="000039A3"/>
    <w:rsid w:val="00006282"/>
    <w:rsid w:val="0001471E"/>
    <w:rsid w:val="00014CEC"/>
    <w:rsid w:val="00016D71"/>
    <w:rsid w:val="00020F1E"/>
    <w:rsid w:val="00030EBB"/>
    <w:rsid w:val="0003785B"/>
    <w:rsid w:val="00043E09"/>
    <w:rsid w:val="00060753"/>
    <w:rsid w:val="00066A0D"/>
    <w:rsid w:val="00071386"/>
    <w:rsid w:val="00072C54"/>
    <w:rsid w:val="00082728"/>
    <w:rsid w:val="0008285B"/>
    <w:rsid w:val="00095C67"/>
    <w:rsid w:val="000E5F80"/>
    <w:rsid w:val="000E77B5"/>
    <w:rsid w:val="000F0854"/>
    <w:rsid w:val="00155FB0"/>
    <w:rsid w:val="00162500"/>
    <w:rsid w:val="00174659"/>
    <w:rsid w:val="00190AD7"/>
    <w:rsid w:val="001927A7"/>
    <w:rsid w:val="00193D4F"/>
    <w:rsid w:val="00194A94"/>
    <w:rsid w:val="001B09AA"/>
    <w:rsid w:val="001D79A6"/>
    <w:rsid w:val="001E6880"/>
    <w:rsid w:val="001F2A3B"/>
    <w:rsid w:val="001F334C"/>
    <w:rsid w:val="00204271"/>
    <w:rsid w:val="00225BBE"/>
    <w:rsid w:val="002320FB"/>
    <w:rsid w:val="00243C2B"/>
    <w:rsid w:val="00244A6B"/>
    <w:rsid w:val="00251F1F"/>
    <w:rsid w:val="002520A4"/>
    <w:rsid w:val="002543B5"/>
    <w:rsid w:val="0026557C"/>
    <w:rsid w:val="00275D27"/>
    <w:rsid w:val="00295F90"/>
    <w:rsid w:val="002A318D"/>
    <w:rsid w:val="002B281E"/>
    <w:rsid w:val="002C44F3"/>
    <w:rsid w:val="002D256A"/>
    <w:rsid w:val="002D7E15"/>
    <w:rsid w:val="002E733F"/>
    <w:rsid w:val="002F2829"/>
    <w:rsid w:val="002F64E6"/>
    <w:rsid w:val="00302761"/>
    <w:rsid w:val="003263FA"/>
    <w:rsid w:val="003300F9"/>
    <w:rsid w:val="00354E5A"/>
    <w:rsid w:val="00364985"/>
    <w:rsid w:val="003716B9"/>
    <w:rsid w:val="00375FCB"/>
    <w:rsid w:val="00377B42"/>
    <w:rsid w:val="00377B55"/>
    <w:rsid w:val="003A5DEA"/>
    <w:rsid w:val="003B361E"/>
    <w:rsid w:val="003B4BF6"/>
    <w:rsid w:val="003C3543"/>
    <w:rsid w:val="003D2FCC"/>
    <w:rsid w:val="003E116C"/>
    <w:rsid w:val="003E75D9"/>
    <w:rsid w:val="003F60B7"/>
    <w:rsid w:val="004059C2"/>
    <w:rsid w:val="004064FF"/>
    <w:rsid w:val="004466CC"/>
    <w:rsid w:val="00456D81"/>
    <w:rsid w:val="004718E7"/>
    <w:rsid w:val="0047651D"/>
    <w:rsid w:val="004954FC"/>
    <w:rsid w:val="004C1274"/>
    <w:rsid w:val="004D3D14"/>
    <w:rsid w:val="004F0FEC"/>
    <w:rsid w:val="004F790D"/>
    <w:rsid w:val="005067E8"/>
    <w:rsid w:val="00523B14"/>
    <w:rsid w:val="00524673"/>
    <w:rsid w:val="0054050F"/>
    <w:rsid w:val="00552E5F"/>
    <w:rsid w:val="005942C3"/>
    <w:rsid w:val="005A5398"/>
    <w:rsid w:val="005C20C2"/>
    <w:rsid w:val="005C689F"/>
    <w:rsid w:val="005D41B0"/>
    <w:rsid w:val="005E41B3"/>
    <w:rsid w:val="00622627"/>
    <w:rsid w:val="00622AEB"/>
    <w:rsid w:val="006323E3"/>
    <w:rsid w:val="00637128"/>
    <w:rsid w:val="006511E9"/>
    <w:rsid w:val="00681DBC"/>
    <w:rsid w:val="00697868"/>
    <w:rsid w:val="006A24EC"/>
    <w:rsid w:val="006A5148"/>
    <w:rsid w:val="006B6596"/>
    <w:rsid w:val="006C11E6"/>
    <w:rsid w:val="006E41B6"/>
    <w:rsid w:val="006F4186"/>
    <w:rsid w:val="006F53A5"/>
    <w:rsid w:val="00704226"/>
    <w:rsid w:val="00711D68"/>
    <w:rsid w:val="007160E4"/>
    <w:rsid w:val="00732FFC"/>
    <w:rsid w:val="0074491D"/>
    <w:rsid w:val="007471B6"/>
    <w:rsid w:val="00752260"/>
    <w:rsid w:val="00761E75"/>
    <w:rsid w:val="007A2CBA"/>
    <w:rsid w:val="007B1490"/>
    <w:rsid w:val="007E61FB"/>
    <w:rsid w:val="007F3C07"/>
    <w:rsid w:val="008373BD"/>
    <w:rsid w:val="0083795D"/>
    <w:rsid w:val="008460D2"/>
    <w:rsid w:val="00847D89"/>
    <w:rsid w:val="00851557"/>
    <w:rsid w:val="00864C7A"/>
    <w:rsid w:val="008751E4"/>
    <w:rsid w:val="00884623"/>
    <w:rsid w:val="00893974"/>
    <w:rsid w:val="008968E9"/>
    <w:rsid w:val="008C4DC4"/>
    <w:rsid w:val="008C60E5"/>
    <w:rsid w:val="008C7678"/>
    <w:rsid w:val="008D2856"/>
    <w:rsid w:val="008D3B83"/>
    <w:rsid w:val="008D63A9"/>
    <w:rsid w:val="008E1B58"/>
    <w:rsid w:val="009214CC"/>
    <w:rsid w:val="00931720"/>
    <w:rsid w:val="00940C33"/>
    <w:rsid w:val="00943057"/>
    <w:rsid w:val="00964226"/>
    <w:rsid w:val="00977C7D"/>
    <w:rsid w:val="009925E6"/>
    <w:rsid w:val="009A54C0"/>
    <w:rsid w:val="009C3135"/>
    <w:rsid w:val="009E389D"/>
    <w:rsid w:val="009F306E"/>
    <w:rsid w:val="009F61E8"/>
    <w:rsid w:val="009F6D2A"/>
    <w:rsid w:val="00A07394"/>
    <w:rsid w:val="00A2209C"/>
    <w:rsid w:val="00A25701"/>
    <w:rsid w:val="00A31CDB"/>
    <w:rsid w:val="00A5738B"/>
    <w:rsid w:val="00A73C6E"/>
    <w:rsid w:val="00A87026"/>
    <w:rsid w:val="00A95447"/>
    <w:rsid w:val="00A957D9"/>
    <w:rsid w:val="00A96F4C"/>
    <w:rsid w:val="00AA1345"/>
    <w:rsid w:val="00AB5D8D"/>
    <w:rsid w:val="00AC7C60"/>
    <w:rsid w:val="00AD2DE1"/>
    <w:rsid w:val="00AE4095"/>
    <w:rsid w:val="00B11172"/>
    <w:rsid w:val="00B15858"/>
    <w:rsid w:val="00B261C0"/>
    <w:rsid w:val="00B31D25"/>
    <w:rsid w:val="00B45EFB"/>
    <w:rsid w:val="00B722B6"/>
    <w:rsid w:val="00B738F9"/>
    <w:rsid w:val="00B77E6F"/>
    <w:rsid w:val="00B77EB4"/>
    <w:rsid w:val="00B811E1"/>
    <w:rsid w:val="00B841E0"/>
    <w:rsid w:val="00B92115"/>
    <w:rsid w:val="00BD6A9A"/>
    <w:rsid w:val="00BE5DEB"/>
    <w:rsid w:val="00BE72FA"/>
    <w:rsid w:val="00BF0680"/>
    <w:rsid w:val="00BF09D5"/>
    <w:rsid w:val="00BF589C"/>
    <w:rsid w:val="00C227FF"/>
    <w:rsid w:val="00C43CE1"/>
    <w:rsid w:val="00C4647C"/>
    <w:rsid w:val="00C604E9"/>
    <w:rsid w:val="00C62F6E"/>
    <w:rsid w:val="00C6755C"/>
    <w:rsid w:val="00C70133"/>
    <w:rsid w:val="00C70330"/>
    <w:rsid w:val="00CA4298"/>
    <w:rsid w:val="00CB730F"/>
    <w:rsid w:val="00CD7F6D"/>
    <w:rsid w:val="00CE0299"/>
    <w:rsid w:val="00CF0A74"/>
    <w:rsid w:val="00D208DD"/>
    <w:rsid w:val="00D324EA"/>
    <w:rsid w:val="00D45D6F"/>
    <w:rsid w:val="00D506CB"/>
    <w:rsid w:val="00D50B01"/>
    <w:rsid w:val="00D51E28"/>
    <w:rsid w:val="00DB082F"/>
    <w:rsid w:val="00DC0845"/>
    <w:rsid w:val="00DC733F"/>
    <w:rsid w:val="00DE1396"/>
    <w:rsid w:val="00E015A3"/>
    <w:rsid w:val="00E12C31"/>
    <w:rsid w:val="00E139C5"/>
    <w:rsid w:val="00E2151C"/>
    <w:rsid w:val="00E27344"/>
    <w:rsid w:val="00E5182A"/>
    <w:rsid w:val="00E56B9F"/>
    <w:rsid w:val="00E9257E"/>
    <w:rsid w:val="00EA1CC9"/>
    <w:rsid w:val="00EE5B06"/>
    <w:rsid w:val="00F221E7"/>
    <w:rsid w:val="00F24BF5"/>
    <w:rsid w:val="00F26FD2"/>
    <w:rsid w:val="00F40629"/>
    <w:rsid w:val="00F61575"/>
    <w:rsid w:val="00F6647E"/>
    <w:rsid w:val="00F6726C"/>
    <w:rsid w:val="00FB56AB"/>
    <w:rsid w:val="00FB785B"/>
    <w:rsid w:val="00FC5B7C"/>
    <w:rsid w:val="00FD4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FEDDB8"/>
  <w15:docId w15:val="{E2812909-76BB-4BE2-9810-69DF2137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D9"/>
  </w:style>
  <w:style w:type="paragraph" w:styleId="2">
    <w:name w:val="heading 2"/>
    <w:basedOn w:val="a"/>
    <w:next w:val="a"/>
    <w:link w:val="20"/>
    <w:uiPriority w:val="9"/>
    <w:unhideWhenUsed/>
    <w:qFormat/>
    <w:rsid w:val="00E518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7D9"/>
  </w:style>
  <w:style w:type="character" w:styleId="a5">
    <w:name w:val="page number"/>
    <w:basedOn w:val="a0"/>
    <w:rsid w:val="00A957D9"/>
  </w:style>
  <w:style w:type="paragraph" w:styleId="a6">
    <w:name w:val="Balloon Text"/>
    <w:basedOn w:val="a"/>
    <w:link w:val="a7"/>
    <w:uiPriority w:val="99"/>
    <w:semiHidden/>
    <w:unhideWhenUsed/>
    <w:rsid w:val="00A9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7D9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D45D6F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072C5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072C54"/>
    <w:rPr>
      <w:i/>
      <w:iCs/>
    </w:rPr>
  </w:style>
  <w:style w:type="character" w:customStyle="1" w:styleId="ab">
    <w:name w:val="Цветовое выделение"/>
    <w:uiPriority w:val="99"/>
    <w:rsid w:val="00BD6A9A"/>
    <w:rPr>
      <w:b/>
      <w:bCs/>
      <w:color w:val="26282F"/>
    </w:rPr>
  </w:style>
  <w:style w:type="paragraph" w:styleId="ac">
    <w:name w:val="No Spacing"/>
    <w:uiPriority w:val="1"/>
    <w:qFormat/>
    <w:rsid w:val="00C43CE1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DB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082F"/>
  </w:style>
  <w:style w:type="paragraph" w:styleId="af">
    <w:name w:val="Normal (Web)"/>
    <w:basedOn w:val="a"/>
    <w:uiPriority w:val="99"/>
    <w:semiHidden/>
    <w:unhideWhenUsed/>
    <w:rsid w:val="00F6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A8702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51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1">
    <w:name w:val="Font Style11"/>
    <w:uiPriority w:val="99"/>
    <w:rsid w:val="00F40629"/>
    <w:rPr>
      <w:rFonts w:ascii="Times New Roman" w:hAnsi="Times New Roman"/>
      <w:sz w:val="26"/>
    </w:rPr>
  </w:style>
  <w:style w:type="character" w:styleId="af1">
    <w:name w:val="Strong"/>
    <w:basedOn w:val="a0"/>
    <w:uiPriority w:val="22"/>
    <w:qFormat/>
    <w:rsid w:val="003D2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84566/0" TargetMode="External"/><Relationship Id="rId13" Type="http://schemas.openxmlformats.org/officeDocument/2006/relationships/hyperlink" Target="consultantplus://offline/ref=80E809EAE9D51CCF0CDD00893F175BDA6E9BCE12A3C068E031CA4F7B8E11D60FA35AB657F4F54C659D3B14CB91080513C9B7B605616081A70CBDE5f02DP" TargetMode="External"/><Relationship Id="rId18" Type="http://schemas.openxmlformats.org/officeDocument/2006/relationships/hyperlink" Target="consultantplus://offline/ref=80E809EAE9D51CCF0CDD1E84297B05D66F98921CABCD62B768951426D918DC58E415EF12B3FC4631CC7D44C198544A5799A4B60D7Df620P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&#1056;&#1077;&#1096;&#1077;&#1085;&#1080;&#1077;%20&#1054;&#1084;&#1089;&#1082;&#1086;&#1075;&#1086;%20&#1075;&#1086;&#1088;&#1086;&#1076;&#1089;&#1082;&#1086;&#1075;&#1086;%20&#1057;&#1086;&#1074;&#1077;&#1090;&#1072;%20&#1086;&#1090;%2015%20&#1092;&#1077;&#1074;&#1088;&#1072;&#1083;&#1103;%202017%20&#1075;%20N%20512%20&#1054;%20&#1087;&#1086;&#1088;&#1103;&#1076;&#1082;&#1077;%20&#1087;&#1088;&#1086;&#1074;&#1077;&#1076;&#1077;&#1085;&#1080;%20(3).rtf" TargetMode="External"/><Relationship Id="rId34" Type="http://schemas.openxmlformats.org/officeDocument/2006/relationships/hyperlink" Target="consultantplus://offline/ref=2BD849FE9AFBF8E72B61EECB87B10333FDEFC53BE58C8548FD7C7A979C49EA20F41F1877337DC65283148FDB11ABBAA5E2C9D7D000CBB6pA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0E809EAE9D51CCF0CDD00893F175BDA6E9BCE12A3C069E136CA4F7B8E11D60FA35AB657F4F54C659D3910CA91080513C9B7B605616081A70CBDE5f02DP" TargetMode="External"/><Relationship Id="rId17" Type="http://schemas.openxmlformats.org/officeDocument/2006/relationships/hyperlink" Target="consultantplus://offline/ref=80E809EAE9D51CCF0CDD00893F175BDA6E9BCE12A3C069E136CA4F7B8E11D60FA35AB657F4F54C659D3910CA91080513C9B7B605616081A70CBDE5f02DP" TargetMode="External"/><Relationship Id="rId25" Type="http://schemas.openxmlformats.org/officeDocument/2006/relationships/hyperlink" Target="consultantplus://offline/ref=7B900B0D680567DB35E797A8BB7A2F70FA841A427D945B11FD01B7947EE04B84DF70074D6991F79830180C3469818FCD1A3297FB9F0BC7FBd6a3N" TargetMode="External"/><Relationship Id="rId33" Type="http://schemas.openxmlformats.org/officeDocument/2006/relationships/hyperlink" Target="consultantplus://offline/ref=2BD849FE9AFBF8E72B61EECB87B10333FDEECD3BE98A8548FD7C7A979C49EA20E61F407C327DD159D15BC98E1EBApB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E809EAE9D51CCF0CDD1E84297B05D66496961EA3CE3FBD60CC1824DE17834FE35CE314B0FA4A62966D4088CF51565F82BAB1137D6086fB29P" TargetMode="External"/><Relationship Id="rId20" Type="http://schemas.openxmlformats.org/officeDocument/2006/relationships/hyperlink" Target="http://ivo.garant.ru/document/redirect/12148567/301" TargetMode="External"/><Relationship Id="rId29" Type="http://schemas.openxmlformats.org/officeDocument/2006/relationships/hyperlink" Target="consultantplus://offline/ref=80E809EAE9D51CCF0CDD1E84297B05D66E92931CAAC062B768951426D918DC58E415EF15B0F84F619832459DDE09595594A4B408616284BBf02E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E809EAE9D51CCF0CDD1E84297B05D66E93981CA3C762B768951426D918DC58E415EF15B0F84D659A32459DDE09595594A4B408616284BBf02EP" TargetMode="External"/><Relationship Id="rId24" Type="http://schemas.openxmlformats.org/officeDocument/2006/relationships/hyperlink" Target="consultantplus://offline/ref=804F0309E8BE4859D74AD97A0633DD404B755B95216AE8CCF20C2C6C4F49BD8B79A53A4ED374912EUDlEL" TargetMode="External"/><Relationship Id="rId32" Type="http://schemas.openxmlformats.org/officeDocument/2006/relationships/hyperlink" Target="consultantplus://offline/ref=2BD849FE9AFBF8E72B61EECB87B10333FDEECD38E9868548FD7C7A979C49EA20E61F407C327DD159D15BC98E1EBApBI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0E809EAE9D51CCF0CDD1E84297B05D66E92931CAAC062B768951426D918DC58E415EF15B0F84F619832459DDE09595594A4B408616284BBf02EP" TargetMode="External"/><Relationship Id="rId23" Type="http://schemas.openxmlformats.org/officeDocument/2006/relationships/hyperlink" Target="consultantplus://offline/ref=804F0309E8BE4859D74AD97A0633DD404B755B95216AE8CCF20C2C6C4F49BD8B79A53A4ED3719728UDl6L" TargetMode="External"/><Relationship Id="rId28" Type="http://schemas.openxmlformats.org/officeDocument/2006/relationships/hyperlink" Target="consultantplus://offline/ref=80E809EAE9D51CCF0CDD00893F175BDA6E9BCE12A3C068E031CA4F7B8E11D60FA35AB657F4F54C659D3B14CB91080513C9B7B605616081A70CBDE5f02DP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80E809EAE9D51CCF0CDD00893F175BDA6E9BCE12A3C068E031CA4F7B8E11D60FA35AB657F4F54C659D3B15CE91080513C9B7B605616081A70CBDE5f02DP" TargetMode="External"/><Relationship Id="rId19" Type="http://schemas.openxmlformats.org/officeDocument/2006/relationships/hyperlink" Target="consultantplus://offline/ref=80E809EAE9D51CCF0CDD1E84297B05D66E94991EA3CD62B768951426D918DC58E415EF15B0FA4F619B32459DDE09595594A4B408616284BBf02EP" TargetMode="External"/><Relationship Id="rId31" Type="http://schemas.openxmlformats.org/officeDocument/2006/relationships/hyperlink" Target="consultantplus://offline/ref=80E809EAE9D51CCF0CDD1E84297B05D66E94991EA3CD62B768951426D918DC58E415EF15B0FA4F619B32459DDE09595594A4B408616284BBf02E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E809EAE9D51CCF0CDD00893F175BDA6E9BCE12A3C068E031CA4F7B8E11D60FA35AB657F4F54C659D3B12C591080513C9B7B605616081A70CBDE5f02DP" TargetMode="External"/><Relationship Id="rId14" Type="http://schemas.openxmlformats.org/officeDocument/2006/relationships/hyperlink" Target="consultantplus://offline/ref=80E809EAE9D51CCF0CDD00893F175BDA6E9BCE12A3C069E136CA4F7B8E11D60FA35AB657F4F54C659D3910CA91080513C9B7B605616081A70CBDE5f02DP" TargetMode="External"/><Relationship Id="rId22" Type="http://schemas.openxmlformats.org/officeDocument/2006/relationships/hyperlink" Target="http://ivo.garant.ru/document/redirect/12148567/301" TargetMode="External"/><Relationship Id="rId27" Type="http://schemas.openxmlformats.org/officeDocument/2006/relationships/hyperlink" Target="consultantplus://offline/ref=80E809EAE9D51CCF0CDD1E84297B05D66E93981CA3C762B768951426D918DC58E415EF15B0F84D659A32459DDE09595594A4B408616284BBf02EP" TargetMode="External"/><Relationship Id="rId30" Type="http://schemas.openxmlformats.org/officeDocument/2006/relationships/hyperlink" Target="consultantplus://offline/ref=80E809EAE9D51CCF0CDD1E84297B05D66496961EA3CE3FBD60CC1824DE17834FE35CE314B0FA4A62966D4088CF51565F82BAB1137D6086fB29P" TargetMode="External"/><Relationship Id="rId35" Type="http://schemas.openxmlformats.org/officeDocument/2006/relationships/hyperlink" Target="consultantplus://offline/ref=2BD849FE9AFBF8E72B61EECB87B10333FDEFC53BE58C8548FD7C7A979C49EA20F41F18703278CE5FD74E9FDF58FEB6BBE3D1C9D41ECB6A7FBAp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5F96-2BF8-46C4-857E-6D0D4F17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8588</Words>
  <Characters>48953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Воронкова Светлана Анатольевна</dc:creator>
  <cp:lastModifiedBy>Tanya</cp:lastModifiedBy>
  <cp:revision>4</cp:revision>
  <cp:lastPrinted>2022-01-31T10:36:00Z</cp:lastPrinted>
  <dcterms:created xsi:type="dcterms:W3CDTF">2022-01-31T12:32:00Z</dcterms:created>
  <dcterms:modified xsi:type="dcterms:W3CDTF">2022-01-31T13:09:00Z</dcterms:modified>
</cp:coreProperties>
</file>