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E05" w:rsidRPr="004D7E05" w:rsidRDefault="004D7E05" w:rsidP="004D7E05">
      <w:pPr>
        <w:keepNext/>
        <w:tabs>
          <w:tab w:val="left" w:pos="2715"/>
          <w:tab w:val="center" w:pos="4677"/>
        </w:tabs>
        <w:spacing w:after="0" w:line="240" w:lineRule="auto"/>
        <w:jc w:val="center"/>
        <w:outlineLvl w:val="2"/>
        <w:rPr>
          <w:rFonts w:ascii="Times New Roman" w:eastAsia="Times New Roman" w:hAnsi="Times New Roman" w:cs="Times New Roman"/>
          <w:b/>
          <w:bCs/>
          <w:sz w:val="26"/>
          <w:szCs w:val="26"/>
          <w:lang w:eastAsia="ru-RU"/>
        </w:rPr>
      </w:pPr>
      <w:r w:rsidRPr="004D7E05">
        <w:rPr>
          <w:rFonts w:ascii="Arial" w:eastAsia="Times New Roman" w:hAnsi="Arial" w:cs="Arial"/>
          <w:b/>
          <w:noProof/>
          <w:sz w:val="26"/>
          <w:szCs w:val="26"/>
          <w:lang w:eastAsia="ru-RU"/>
        </w:rPr>
        <w:drawing>
          <wp:inline distT="0" distB="0" distL="0" distR="0">
            <wp:extent cx="5524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noFill/>
                    <a:ln>
                      <a:noFill/>
                    </a:ln>
                  </pic:spPr>
                </pic:pic>
              </a:graphicData>
            </a:graphic>
          </wp:inline>
        </w:drawing>
      </w:r>
    </w:p>
    <w:p w:rsidR="004D7E05" w:rsidRPr="004D7E05" w:rsidRDefault="004D7E05" w:rsidP="004D7E05">
      <w:pPr>
        <w:keepNext/>
        <w:spacing w:after="0" w:line="240" w:lineRule="auto"/>
        <w:jc w:val="center"/>
        <w:outlineLvl w:val="3"/>
        <w:rPr>
          <w:rFonts w:ascii="Times New Roman" w:eastAsia="Times New Roman" w:hAnsi="Times New Roman" w:cs="Times New Roman"/>
          <w:b/>
          <w:bCs/>
          <w:sz w:val="28"/>
          <w:szCs w:val="28"/>
          <w:lang w:eastAsia="ru-RU"/>
        </w:rPr>
      </w:pPr>
      <w:r w:rsidRPr="004D7E05">
        <w:rPr>
          <w:rFonts w:ascii="Times New Roman" w:eastAsia="Times New Roman" w:hAnsi="Times New Roman" w:cs="Times New Roman"/>
          <w:b/>
          <w:bCs/>
          <w:sz w:val="28"/>
          <w:szCs w:val="28"/>
          <w:lang w:eastAsia="ru-RU"/>
        </w:rPr>
        <w:t>Российская Федерация</w:t>
      </w:r>
    </w:p>
    <w:p w:rsidR="004D7E05" w:rsidRPr="004D7E05" w:rsidRDefault="004D7E05" w:rsidP="004D7E05">
      <w:pPr>
        <w:keepNext/>
        <w:spacing w:after="0" w:line="240" w:lineRule="auto"/>
        <w:jc w:val="center"/>
        <w:outlineLvl w:val="3"/>
        <w:rPr>
          <w:rFonts w:ascii="Times New Roman" w:eastAsia="Times New Roman" w:hAnsi="Times New Roman" w:cs="Times New Roman"/>
          <w:b/>
          <w:bCs/>
          <w:sz w:val="28"/>
          <w:szCs w:val="28"/>
          <w:lang w:eastAsia="ru-RU"/>
        </w:rPr>
      </w:pPr>
      <w:r w:rsidRPr="004D7E05">
        <w:rPr>
          <w:rFonts w:ascii="Times New Roman" w:eastAsia="Times New Roman" w:hAnsi="Times New Roman" w:cs="Times New Roman"/>
          <w:b/>
          <w:bCs/>
          <w:sz w:val="28"/>
          <w:szCs w:val="28"/>
          <w:lang w:eastAsia="ru-RU"/>
        </w:rPr>
        <w:t>Новгородская область</w:t>
      </w:r>
    </w:p>
    <w:p w:rsidR="004D7E05" w:rsidRPr="004D7E05" w:rsidRDefault="004D7E05" w:rsidP="004D7E05">
      <w:pPr>
        <w:keepNext/>
        <w:spacing w:after="0" w:line="240" w:lineRule="auto"/>
        <w:jc w:val="center"/>
        <w:outlineLvl w:val="2"/>
        <w:rPr>
          <w:rFonts w:ascii="Times New Roman" w:eastAsia="Times New Roman" w:hAnsi="Times New Roman" w:cs="Times New Roman"/>
          <w:b/>
          <w:bCs/>
          <w:caps/>
          <w:sz w:val="28"/>
          <w:szCs w:val="28"/>
          <w:lang w:eastAsia="ru-RU"/>
        </w:rPr>
      </w:pPr>
      <w:r w:rsidRPr="004D7E05">
        <w:rPr>
          <w:rFonts w:ascii="Times New Roman" w:eastAsia="Times New Roman" w:hAnsi="Times New Roman" w:cs="Times New Roman"/>
          <w:b/>
          <w:bCs/>
          <w:sz w:val="28"/>
          <w:szCs w:val="28"/>
          <w:lang w:eastAsia="ru-RU"/>
        </w:rPr>
        <w:t xml:space="preserve">ДУМА </w:t>
      </w:r>
      <w:r w:rsidRPr="004D7E05">
        <w:rPr>
          <w:rFonts w:ascii="Times New Roman" w:eastAsia="Times New Roman" w:hAnsi="Times New Roman" w:cs="Times New Roman"/>
          <w:b/>
          <w:bCs/>
          <w:caps/>
          <w:sz w:val="28"/>
          <w:szCs w:val="28"/>
          <w:lang w:eastAsia="ru-RU"/>
        </w:rPr>
        <w:t>Батецкого муниципального района</w:t>
      </w:r>
    </w:p>
    <w:p w:rsidR="004D7E05" w:rsidRPr="004D7E05" w:rsidRDefault="004D7E05" w:rsidP="004D7E05">
      <w:pPr>
        <w:spacing w:after="0" w:line="240" w:lineRule="auto"/>
        <w:rPr>
          <w:rFonts w:ascii="Times New Roman" w:eastAsia="Times New Roman" w:hAnsi="Times New Roman" w:cs="Times New Roman"/>
          <w:b/>
          <w:sz w:val="24"/>
          <w:szCs w:val="24"/>
          <w:lang w:eastAsia="ru-RU"/>
        </w:rPr>
      </w:pPr>
    </w:p>
    <w:p w:rsidR="004D7E05" w:rsidRPr="004D7E05" w:rsidRDefault="004D7E05" w:rsidP="004D7E05">
      <w:pPr>
        <w:keepNext/>
        <w:spacing w:after="0" w:line="240" w:lineRule="auto"/>
        <w:jc w:val="center"/>
        <w:outlineLvl w:val="1"/>
        <w:rPr>
          <w:rFonts w:ascii="Times New Roman" w:eastAsia="Times New Roman" w:hAnsi="Times New Roman" w:cs="Times New Roman"/>
          <w:b/>
          <w:bCs/>
          <w:iCs/>
          <w:sz w:val="28"/>
          <w:szCs w:val="28"/>
          <w:lang w:eastAsia="ru-RU"/>
        </w:rPr>
      </w:pPr>
      <w:r w:rsidRPr="004D7E05">
        <w:rPr>
          <w:rFonts w:ascii="Times New Roman" w:eastAsia="Times New Roman" w:hAnsi="Times New Roman" w:cs="Times New Roman"/>
          <w:b/>
          <w:bCs/>
          <w:iCs/>
          <w:sz w:val="28"/>
          <w:szCs w:val="28"/>
          <w:lang w:eastAsia="ru-RU"/>
        </w:rPr>
        <w:t>Р Е Ш Е Н И Е</w:t>
      </w:r>
    </w:p>
    <w:p w:rsidR="00E03470" w:rsidRDefault="00E03470" w:rsidP="00E03470">
      <w:pPr>
        <w:spacing w:after="0" w:line="240" w:lineRule="auto"/>
        <w:rPr>
          <w:rFonts w:ascii="Times New Roman" w:hAnsi="Times New Roman" w:cs="Times New Roman"/>
          <w:sz w:val="24"/>
          <w:szCs w:val="24"/>
        </w:rPr>
      </w:pPr>
    </w:p>
    <w:p w:rsidR="007B30F0" w:rsidRPr="00E03470" w:rsidRDefault="007B30F0" w:rsidP="00E03470">
      <w:pPr>
        <w:spacing w:after="0" w:line="240" w:lineRule="auto"/>
        <w:rPr>
          <w:rFonts w:ascii="Times New Roman" w:hAnsi="Times New Roman" w:cs="Times New Roman"/>
          <w:sz w:val="24"/>
          <w:szCs w:val="24"/>
        </w:rPr>
      </w:pPr>
      <w:bookmarkStart w:id="0" w:name="_GoBack"/>
      <w:bookmarkEnd w:id="0"/>
    </w:p>
    <w:p w:rsidR="007B30F0" w:rsidRDefault="00E03470" w:rsidP="007B30F0">
      <w:pPr>
        <w:spacing w:after="0" w:line="240" w:lineRule="exact"/>
        <w:jc w:val="center"/>
        <w:rPr>
          <w:rFonts w:ascii="Times New Roman" w:hAnsi="Times New Roman" w:cs="Times New Roman"/>
          <w:b/>
          <w:sz w:val="28"/>
          <w:szCs w:val="28"/>
        </w:rPr>
      </w:pPr>
      <w:r w:rsidRPr="00DE6066">
        <w:rPr>
          <w:rFonts w:ascii="Times New Roman" w:hAnsi="Times New Roman" w:cs="Times New Roman"/>
          <w:b/>
          <w:sz w:val="28"/>
          <w:szCs w:val="28"/>
        </w:rPr>
        <w:t xml:space="preserve">Об утверждении </w:t>
      </w:r>
      <w:hyperlink w:anchor="P53" w:history="1">
        <w:r w:rsidRPr="00DE6066">
          <w:rPr>
            <w:rFonts w:ascii="Times New Roman" w:hAnsi="Times New Roman" w:cs="Times New Roman"/>
            <w:b/>
            <w:sz w:val="28"/>
            <w:szCs w:val="28"/>
          </w:rPr>
          <w:t>Положени</w:t>
        </w:r>
      </w:hyperlink>
      <w:r w:rsidRPr="00DE6066">
        <w:rPr>
          <w:rFonts w:ascii="Times New Roman" w:hAnsi="Times New Roman" w:cs="Times New Roman"/>
          <w:b/>
          <w:sz w:val="28"/>
          <w:szCs w:val="28"/>
        </w:rPr>
        <w:t>я о муниципальном жилищном контроле</w:t>
      </w:r>
    </w:p>
    <w:p w:rsidR="00E03470" w:rsidRPr="00DE6066" w:rsidRDefault="00E03470" w:rsidP="007B30F0">
      <w:pPr>
        <w:spacing w:after="0" w:line="240" w:lineRule="exact"/>
        <w:jc w:val="center"/>
        <w:rPr>
          <w:rFonts w:ascii="Times New Roman" w:hAnsi="Times New Roman" w:cs="Times New Roman"/>
          <w:b/>
          <w:sz w:val="28"/>
          <w:szCs w:val="28"/>
        </w:rPr>
      </w:pPr>
      <w:r w:rsidRPr="00DE6066">
        <w:rPr>
          <w:rFonts w:ascii="Times New Roman" w:hAnsi="Times New Roman" w:cs="Times New Roman"/>
          <w:b/>
          <w:sz w:val="28"/>
          <w:szCs w:val="28"/>
        </w:rPr>
        <w:t xml:space="preserve"> на территории Б</w:t>
      </w:r>
      <w:r w:rsidR="003913B9" w:rsidRPr="00DE6066">
        <w:rPr>
          <w:rFonts w:ascii="Times New Roman" w:hAnsi="Times New Roman" w:cs="Times New Roman"/>
          <w:b/>
          <w:sz w:val="28"/>
          <w:szCs w:val="28"/>
        </w:rPr>
        <w:t>атецкого муниципального района</w:t>
      </w:r>
    </w:p>
    <w:p w:rsidR="003913B9" w:rsidRPr="00E03470" w:rsidRDefault="003913B9" w:rsidP="00E03470">
      <w:pPr>
        <w:spacing w:after="0" w:line="240" w:lineRule="auto"/>
        <w:jc w:val="center"/>
        <w:rPr>
          <w:rFonts w:ascii="Times New Roman" w:hAnsi="Times New Roman" w:cs="Times New Roman"/>
          <w:b/>
          <w:sz w:val="24"/>
          <w:szCs w:val="24"/>
        </w:rPr>
      </w:pPr>
    </w:p>
    <w:p w:rsidR="00E03470" w:rsidRPr="00E03470" w:rsidRDefault="00E03470" w:rsidP="00E03470">
      <w:pPr>
        <w:pStyle w:val="3"/>
        <w:spacing w:before="0" w:line="240" w:lineRule="auto"/>
        <w:jc w:val="center"/>
        <w:rPr>
          <w:rFonts w:ascii="Times New Roman" w:hAnsi="Times New Roman" w:cs="Times New Roman"/>
          <w:b w:val="0"/>
          <w:color w:val="000000" w:themeColor="text1"/>
          <w:sz w:val="24"/>
          <w:szCs w:val="24"/>
        </w:rPr>
      </w:pPr>
      <w:r w:rsidRPr="00E03470">
        <w:rPr>
          <w:rFonts w:ascii="Times New Roman" w:hAnsi="Times New Roman" w:cs="Times New Roman"/>
          <w:b w:val="0"/>
          <w:color w:val="000000" w:themeColor="text1"/>
          <w:sz w:val="24"/>
          <w:szCs w:val="24"/>
        </w:rPr>
        <w:t xml:space="preserve">Принято Думой Батецкого муниципального района </w:t>
      </w:r>
      <w:r w:rsidR="004D7E05">
        <w:rPr>
          <w:rFonts w:ascii="Times New Roman" w:hAnsi="Times New Roman" w:cs="Times New Roman"/>
          <w:b w:val="0"/>
          <w:color w:val="000000" w:themeColor="text1"/>
          <w:sz w:val="24"/>
          <w:szCs w:val="24"/>
        </w:rPr>
        <w:t xml:space="preserve"> 28 </w:t>
      </w:r>
      <w:r w:rsidR="003913B9">
        <w:rPr>
          <w:rFonts w:ascii="Times New Roman" w:hAnsi="Times New Roman" w:cs="Times New Roman"/>
          <w:b w:val="0"/>
          <w:color w:val="000000" w:themeColor="text1"/>
          <w:sz w:val="24"/>
          <w:szCs w:val="24"/>
        </w:rPr>
        <w:t xml:space="preserve"> сентября 2021 года</w:t>
      </w:r>
    </w:p>
    <w:p w:rsidR="00E03470" w:rsidRDefault="00E03470" w:rsidP="00E03470">
      <w:pPr>
        <w:autoSpaceDE w:val="0"/>
        <w:autoSpaceDN w:val="0"/>
        <w:adjustRightInd w:val="0"/>
        <w:ind w:firstLine="540"/>
        <w:jc w:val="both"/>
        <w:rPr>
          <w:rFonts w:ascii="Times New Roman" w:hAnsi="Times New Roman" w:cs="Times New Roman"/>
          <w:sz w:val="24"/>
          <w:szCs w:val="24"/>
        </w:rPr>
      </w:pPr>
    </w:p>
    <w:p w:rsidR="004D7E05" w:rsidRDefault="00E03470" w:rsidP="000E06BC">
      <w:pPr>
        <w:autoSpaceDE w:val="0"/>
        <w:autoSpaceDN w:val="0"/>
        <w:adjustRightInd w:val="0"/>
        <w:spacing w:after="0" w:line="240" w:lineRule="auto"/>
        <w:ind w:firstLine="709"/>
        <w:jc w:val="both"/>
        <w:rPr>
          <w:rFonts w:ascii="Times New Roman" w:hAnsi="Times New Roman" w:cs="Times New Roman"/>
          <w:sz w:val="28"/>
          <w:szCs w:val="28"/>
        </w:rPr>
      </w:pPr>
      <w:r w:rsidRPr="000E06BC">
        <w:rPr>
          <w:rFonts w:ascii="Times New Roman" w:hAnsi="Times New Roman" w:cs="Times New Roman"/>
          <w:sz w:val="28"/>
          <w:szCs w:val="28"/>
        </w:rPr>
        <w:t>В соответствии со статьей 14 Жилищного кодекса Российской Федера</w:t>
      </w:r>
      <w:r w:rsidR="004D7E05">
        <w:rPr>
          <w:rFonts w:ascii="Times New Roman" w:hAnsi="Times New Roman" w:cs="Times New Roman"/>
          <w:sz w:val="28"/>
          <w:szCs w:val="28"/>
        </w:rPr>
        <w:t xml:space="preserve">ции от 29 декабря </w:t>
      </w:r>
      <w:r w:rsidRPr="000E06BC">
        <w:rPr>
          <w:rFonts w:ascii="Times New Roman" w:hAnsi="Times New Roman" w:cs="Times New Roman"/>
          <w:sz w:val="28"/>
          <w:szCs w:val="28"/>
        </w:rPr>
        <w:t>2004</w:t>
      </w:r>
      <w:r w:rsidR="004D7E05">
        <w:rPr>
          <w:rFonts w:ascii="Times New Roman" w:hAnsi="Times New Roman" w:cs="Times New Roman"/>
          <w:sz w:val="28"/>
          <w:szCs w:val="28"/>
        </w:rPr>
        <w:t xml:space="preserve"> года</w:t>
      </w:r>
      <w:r w:rsidRPr="000E06BC">
        <w:rPr>
          <w:rFonts w:ascii="Times New Roman" w:hAnsi="Times New Roman" w:cs="Times New Roman"/>
          <w:sz w:val="28"/>
          <w:szCs w:val="28"/>
        </w:rPr>
        <w:t xml:space="preserve"> </w:t>
      </w:r>
      <w:r w:rsidR="004D7E05">
        <w:rPr>
          <w:rFonts w:ascii="Times New Roman" w:hAnsi="Times New Roman" w:cs="Times New Roman"/>
          <w:sz w:val="28"/>
          <w:szCs w:val="28"/>
        </w:rPr>
        <w:t>№</w:t>
      </w:r>
      <w:r w:rsidRPr="000E06BC">
        <w:rPr>
          <w:rFonts w:ascii="Times New Roman" w:hAnsi="Times New Roman" w:cs="Times New Roman"/>
          <w:sz w:val="28"/>
          <w:szCs w:val="28"/>
        </w:rPr>
        <w:t xml:space="preserve"> 188-ФЗ (ред. от 28.06.2021), с Федеральным законом </w:t>
      </w:r>
      <w:r w:rsidR="003636D3" w:rsidRPr="000E06BC">
        <w:rPr>
          <w:rFonts w:ascii="Times New Roman" w:hAnsi="Times New Roman" w:cs="Times New Roman"/>
          <w:sz w:val="28"/>
          <w:szCs w:val="28"/>
        </w:rPr>
        <w:t>от</w:t>
      </w:r>
      <w:r w:rsidR="004D7E05">
        <w:rPr>
          <w:rFonts w:ascii="Times New Roman" w:hAnsi="Times New Roman" w:cs="Times New Roman"/>
          <w:sz w:val="28"/>
          <w:szCs w:val="28"/>
        </w:rPr>
        <w:t xml:space="preserve"> 31 июля </w:t>
      </w:r>
      <w:r w:rsidRPr="000E06BC">
        <w:rPr>
          <w:rFonts w:ascii="Times New Roman" w:hAnsi="Times New Roman" w:cs="Times New Roman"/>
          <w:sz w:val="28"/>
          <w:szCs w:val="28"/>
        </w:rPr>
        <w:t>2020</w:t>
      </w:r>
      <w:r w:rsidR="004D7E05">
        <w:rPr>
          <w:rFonts w:ascii="Times New Roman" w:hAnsi="Times New Roman" w:cs="Times New Roman"/>
          <w:sz w:val="28"/>
          <w:szCs w:val="28"/>
        </w:rPr>
        <w:t xml:space="preserve"> года</w:t>
      </w:r>
      <w:r w:rsidRPr="000E06BC">
        <w:rPr>
          <w:rFonts w:ascii="Times New Roman" w:hAnsi="Times New Roman" w:cs="Times New Roman"/>
          <w:sz w:val="28"/>
          <w:szCs w:val="28"/>
        </w:rPr>
        <w:t xml:space="preserve"> №</w:t>
      </w:r>
      <w:r w:rsidR="004D7E05">
        <w:rPr>
          <w:rFonts w:ascii="Times New Roman" w:hAnsi="Times New Roman" w:cs="Times New Roman"/>
          <w:sz w:val="28"/>
          <w:szCs w:val="28"/>
        </w:rPr>
        <w:t xml:space="preserve"> </w:t>
      </w:r>
      <w:r w:rsidRPr="000E06BC">
        <w:rPr>
          <w:rFonts w:ascii="Times New Roman" w:hAnsi="Times New Roman" w:cs="Times New Roman"/>
          <w:sz w:val="28"/>
          <w:szCs w:val="28"/>
        </w:rPr>
        <w:t>248-ФЗ «О государственном контроле (надзоре) и муниципальном контроле в Российской Федерации</w:t>
      </w:r>
      <w:r w:rsidR="004D7E05">
        <w:rPr>
          <w:rFonts w:ascii="Times New Roman" w:hAnsi="Times New Roman" w:cs="Times New Roman"/>
          <w:sz w:val="28"/>
          <w:szCs w:val="28"/>
        </w:rPr>
        <w:t xml:space="preserve">», Федеральным законом от 11 июня </w:t>
      </w:r>
      <w:r w:rsidRPr="000E06BC">
        <w:rPr>
          <w:rFonts w:ascii="Times New Roman" w:hAnsi="Times New Roman" w:cs="Times New Roman"/>
          <w:sz w:val="28"/>
          <w:szCs w:val="28"/>
        </w:rPr>
        <w:t>2021</w:t>
      </w:r>
      <w:r w:rsidR="004D7E05">
        <w:rPr>
          <w:rFonts w:ascii="Times New Roman" w:hAnsi="Times New Roman" w:cs="Times New Roman"/>
          <w:sz w:val="28"/>
          <w:szCs w:val="28"/>
        </w:rPr>
        <w:t xml:space="preserve"> года №</w:t>
      </w:r>
      <w:r w:rsidRPr="000E06BC">
        <w:rPr>
          <w:rFonts w:ascii="Times New Roman" w:hAnsi="Times New Roman" w:cs="Times New Roman"/>
          <w:sz w:val="28"/>
          <w:szCs w:val="28"/>
        </w:rPr>
        <w:t xml:space="preserve">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Федеральным законом от 6 октября 2003 года № 131-ФЗ «Об общих принципах организации местного самоуправления в Российской Федерации» Дума Батецкого муниципального района</w:t>
      </w:r>
    </w:p>
    <w:p w:rsidR="00E03470" w:rsidRDefault="000803DD" w:rsidP="000E06BC">
      <w:pPr>
        <w:autoSpaceDE w:val="0"/>
        <w:autoSpaceDN w:val="0"/>
        <w:adjustRightInd w:val="0"/>
        <w:spacing w:after="0" w:line="240" w:lineRule="auto"/>
        <w:ind w:firstLine="709"/>
        <w:jc w:val="both"/>
        <w:rPr>
          <w:rFonts w:ascii="Times New Roman" w:hAnsi="Times New Roman" w:cs="Times New Roman"/>
          <w:sz w:val="28"/>
          <w:szCs w:val="28"/>
        </w:rPr>
      </w:pPr>
      <w:r w:rsidRPr="000E06BC">
        <w:rPr>
          <w:rFonts w:ascii="Times New Roman" w:hAnsi="Times New Roman" w:cs="Times New Roman"/>
          <w:sz w:val="28"/>
          <w:szCs w:val="28"/>
        </w:rPr>
        <w:t xml:space="preserve"> </w:t>
      </w:r>
      <w:r w:rsidRPr="000E06BC">
        <w:rPr>
          <w:rFonts w:ascii="Times New Roman" w:hAnsi="Times New Roman" w:cs="Times New Roman"/>
          <w:b/>
          <w:sz w:val="28"/>
          <w:szCs w:val="28"/>
        </w:rPr>
        <w:t>РЕШИЛА</w:t>
      </w:r>
      <w:r w:rsidR="00E03470" w:rsidRPr="000E06BC">
        <w:rPr>
          <w:rFonts w:ascii="Times New Roman" w:hAnsi="Times New Roman" w:cs="Times New Roman"/>
          <w:sz w:val="28"/>
          <w:szCs w:val="28"/>
        </w:rPr>
        <w:t>:</w:t>
      </w:r>
    </w:p>
    <w:p w:rsidR="004D7E05" w:rsidRPr="004D7E05" w:rsidRDefault="004D7E05" w:rsidP="000E06BC">
      <w:pPr>
        <w:autoSpaceDE w:val="0"/>
        <w:autoSpaceDN w:val="0"/>
        <w:adjustRightInd w:val="0"/>
        <w:spacing w:after="0" w:line="240" w:lineRule="auto"/>
        <w:ind w:firstLine="709"/>
        <w:jc w:val="both"/>
        <w:rPr>
          <w:rFonts w:ascii="Times New Roman" w:hAnsi="Times New Roman" w:cs="Times New Roman"/>
          <w:sz w:val="20"/>
          <w:szCs w:val="20"/>
        </w:rPr>
      </w:pPr>
    </w:p>
    <w:p w:rsidR="00E03470" w:rsidRPr="000E06BC" w:rsidRDefault="00E03470" w:rsidP="000E06BC">
      <w:pPr>
        <w:pStyle w:val="a5"/>
        <w:keepNext/>
        <w:numPr>
          <w:ilvl w:val="0"/>
          <w:numId w:val="4"/>
        </w:numPr>
        <w:tabs>
          <w:tab w:val="left" w:pos="567"/>
        </w:tabs>
        <w:suppressAutoHyphens/>
        <w:spacing w:after="0" w:line="240" w:lineRule="auto"/>
        <w:ind w:firstLine="709"/>
        <w:jc w:val="both"/>
        <w:outlineLvl w:val="0"/>
        <w:rPr>
          <w:rFonts w:ascii="Times New Roman" w:hAnsi="Times New Roman" w:cs="Times New Roman"/>
          <w:sz w:val="28"/>
          <w:szCs w:val="28"/>
        </w:rPr>
      </w:pPr>
      <w:r w:rsidRPr="000E06BC">
        <w:rPr>
          <w:rFonts w:ascii="Times New Roman" w:hAnsi="Times New Roman" w:cs="Times New Roman"/>
          <w:sz w:val="28"/>
          <w:szCs w:val="28"/>
        </w:rPr>
        <w:t xml:space="preserve">Утвердить прилагаемое </w:t>
      </w:r>
      <w:hyperlink w:anchor="P53" w:history="1">
        <w:r w:rsidRPr="000E06BC">
          <w:rPr>
            <w:rFonts w:ascii="Times New Roman" w:hAnsi="Times New Roman" w:cs="Times New Roman"/>
            <w:sz w:val="28"/>
            <w:szCs w:val="28"/>
          </w:rPr>
          <w:t>Положение</w:t>
        </w:r>
      </w:hyperlink>
      <w:r w:rsidRPr="000E06BC">
        <w:rPr>
          <w:rFonts w:ascii="Times New Roman" w:hAnsi="Times New Roman" w:cs="Times New Roman"/>
          <w:sz w:val="28"/>
          <w:szCs w:val="28"/>
        </w:rPr>
        <w:t xml:space="preserve"> о муниципальном жилищном контроле на территории Батецкого муниципального района. </w:t>
      </w:r>
    </w:p>
    <w:p w:rsidR="00E03470" w:rsidRPr="000E06BC" w:rsidRDefault="00E03470" w:rsidP="000E06BC">
      <w:pPr>
        <w:pStyle w:val="11"/>
        <w:numPr>
          <w:ilvl w:val="0"/>
          <w:numId w:val="4"/>
        </w:numPr>
        <w:shd w:val="clear" w:color="auto" w:fill="auto"/>
        <w:tabs>
          <w:tab w:val="left" w:pos="567"/>
        </w:tabs>
        <w:spacing w:before="0" w:after="0" w:line="240" w:lineRule="auto"/>
        <w:ind w:right="20" w:firstLine="709"/>
        <w:jc w:val="both"/>
        <w:rPr>
          <w:sz w:val="28"/>
          <w:szCs w:val="28"/>
        </w:rPr>
      </w:pPr>
      <w:r w:rsidRPr="000E06BC">
        <w:rPr>
          <w:sz w:val="28"/>
          <w:szCs w:val="28"/>
        </w:rPr>
        <w:t xml:space="preserve">Решение вступает в силу </w:t>
      </w:r>
      <w:r w:rsidR="000803DD" w:rsidRPr="000E06BC">
        <w:rPr>
          <w:sz w:val="28"/>
          <w:szCs w:val="28"/>
        </w:rPr>
        <w:t xml:space="preserve">со дня </w:t>
      </w:r>
      <w:r w:rsidRPr="000E06BC">
        <w:rPr>
          <w:sz w:val="28"/>
          <w:szCs w:val="28"/>
        </w:rPr>
        <w:t>его официального опубликования, но не ранее 01 января 2022 года.</w:t>
      </w:r>
    </w:p>
    <w:p w:rsidR="00E03470" w:rsidRPr="000E06BC" w:rsidRDefault="00E03470" w:rsidP="000E06BC">
      <w:pPr>
        <w:pStyle w:val="a5"/>
        <w:numPr>
          <w:ilvl w:val="0"/>
          <w:numId w:val="4"/>
        </w:numPr>
        <w:spacing w:after="0" w:line="240" w:lineRule="auto"/>
        <w:ind w:firstLine="709"/>
        <w:jc w:val="both"/>
        <w:rPr>
          <w:rFonts w:ascii="Times New Roman" w:hAnsi="Times New Roman" w:cs="Times New Roman"/>
          <w:sz w:val="28"/>
          <w:szCs w:val="28"/>
        </w:rPr>
      </w:pPr>
      <w:r w:rsidRPr="000E06BC">
        <w:rPr>
          <w:rFonts w:ascii="Times New Roman" w:hAnsi="Times New Roman" w:cs="Times New Roman"/>
          <w:sz w:val="28"/>
          <w:szCs w:val="28"/>
        </w:rPr>
        <w:t>Опубликовать решение в муниципальной газете «Батецкий вестник» и разместить на официальном сайте Администрации Батецкого муниципального района в информационно-телекоммуникационной сети «Интернет».</w:t>
      </w:r>
    </w:p>
    <w:p w:rsidR="000803DD" w:rsidRDefault="000803DD" w:rsidP="00AD276E">
      <w:pPr>
        <w:spacing w:after="0" w:line="240" w:lineRule="auto"/>
        <w:rPr>
          <w:rFonts w:ascii="Times New Roman" w:hAnsi="Times New Roman" w:cs="Times New Roman"/>
          <w:sz w:val="24"/>
          <w:szCs w:val="24"/>
        </w:rPr>
      </w:pPr>
      <w:bookmarkStart w:id="1" w:name="bookmark3"/>
    </w:p>
    <w:p w:rsidR="000803DD" w:rsidRDefault="000803DD" w:rsidP="00AD276E">
      <w:pPr>
        <w:spacing w:after="0" w:line="240" w:lineRule="auto"/>
        <w:rPr>
          <w:rFonts w:ascii="Times New Roman" w:hAnsi="Times New Roman" w:cs="Times New Roman"/>
          <w:sz w:val="24"/>
          <w:szCs w:val="24"/>
        </w:rPr>
      </w:pPr>
    </w:p>
    <w:tbl>
      <w:tblPr>
        <w:tblW w:w="9735" w:type="dxa"/>
        <w:tblLook w:val="04A0" w:firstRow="1" w:lastRow="0" w:firstColumn="1" w:lastColumn="0" w:noHBand="0" w:noVBand="1"/>
      </w:tblPr>
      <w:tblGrid>
        <w:gridCol w:w="4786"/>
        <w:gridCol w:w="4949"/>
      </w:tblGrid>
      <w:tr w:rsidR="004D7E05" w:rsidRPr="004D7E05" w:rsidTr="0013132A">
        <w:tc>
          <w:tcPr>
            <w:tcW w:w="4786" w:type="dxa"/>
          </w:tcPr>
          <w:p w:rsidR="004D7E05" w:rsidRPr="004D7E05" w:rsidRDefault="004D7E05" w:rsidP="004D7E05">
            <w:pPr>
              <w:spacing w:after="0" w:line="240" w:lineRule="exact"/>
              <w:rPr>
                <w:rFonts w:ascii="Times New Roman" w:eastAsia="Times New Roman" w:hAnsi="Times New Roman" w:cs="Times New Roman"/>
                <w:b/>
                <w:bCs/>
                <w:sz w:val="28"/>
                <w:szCs w:val="28"/>
                <w:lang w:eastAsia="ru-RU"/>
              </w:rPr>
            </w:pPr>
            <w:r w:rsidRPr="004D7E05">
              <w:rPr>
                <w:rFonts w:ascii="Times New Roman" w:eastAsia="Times New Roman" w:hAnsi="Times New Roman" w:cs="Times New Roman"/>
                <w:b/>
                <w:bCs/>
                <w:sz w:val="28"/>
                <w:szCs w:val="28"/>
                <w:lang w:eastAsia="ru-RU"/>
              </w:rPr>
              <w:t xml:space="preserve">Первый заместитель Главы администрации Батецкого муниципального района </w:t>
            </w:r>
          </w:p>
          <w:p w:rsidR="004D7E05" w:rsidRPr="004D7E05" w:rsidRDefault="004D7E05" w:rsidP="004D7E05">
            <w:pPr>
              <w:spacing w:after="0" w:line="240" w:lineRule="exact"/>
              <w:rPr>
                <w:rFonts w:ascii="Times New Roman" w:eastAsia="Times New Roman" w:hAnsi="Times New Roman" w:cs="Times New Roman"/>
                <w:b/>
                <w:bCs/>
                <w:sz w:val="28"/>
                <w:szCs w:val="28"/>
                <w:lang w:eastAsia="ru-RU"/>
              </w:rPr>
            </w:pPr>
            <w:r w:rsidRPr="004D7E05">
              <w:rPr>
                <w:rFonts w:ascii="Times New Roman" w:eastAsia="Times New Roman" w:hAnsi="Times New Roman" w:cs="Times New Roman"/>
                <w:b/>
                <w:bCs/>
                <w:sz w:val="28"/>
                <w:szCs w:val="28"/>
                <w:lang w:eastAsia="ru-RU"/>
              </w:rPr>
              <w:t xml:space="preserve">                            </w:t>
            </w:r>
          </w:p>
          <w:p w:rsidR="004D7E05" w:rsidRPr="004D7E05" w:rsidRDefault="004D7E05" w:rsidP="004D7E05">
            <w:pPr>
              <w:spacing w:after="0" w:line="240" w:lineRule="exact"/>
              <w:rPr>
                <w:rFonts w:ascii="Times New Roman" w:eastAsia="Times New Roman" w:hAnsi="Times New Roman" w:cs="Times New Roman"/>
                <w:b/>
                <w:bCs/>
                <w:sz w:val="28"/>
                <w:szCs w:val="28"/>
                <w:lang w:eastAsia="ru-RU"/>
              </w:rPr>
            </w:pPr>
            <w:r w:rsidRPr="004D7E05">
              <w:rPr>
                <w:rFonts w:ascii="Times New Roman" w:eastAsia="Times New Roman" w:hAnsi="Times New Roman" w:cs="Times New Roman"/>
                <w:b/>
                <w:bCs/>
                <w:sz w:val="28"/>
                <w:szCs w:val="28"/>
                <w:lang w:eastAsia="ru-RU"/>
              </w:rPr>
              <w:t xml:space="preserve">                      Ж.И. Самосват</w:t>
            </w:r>
          </w:p>
        </w:tc>
        <w:tc>
          <w:tcPr>
            <w:tcW w:w="4949" w:type="dxa"/>
          </w:tcPr>
          <w:p w:rsidR="004D7E05" w:rsidRPr="004D7E05" w:rsidRDefault="004D7E05" w:rsidP="004D7E05">
            <w:pPr>
              <w:spacing w:after="0" w:line="240" w:lineRule="exact"/>
              <w:ind w:left="288"/>
              <w:rPr>
                <w:rFonts w:ascii="Times New Roman" w:eastAsia="Times New Roman" w:hAnsi="Times New Roman" w:cs="Times New Roman"/>
                <w:b/>
                <w:bCs/>
                <w:sz w:val="28"/>
                <w:szCs w:val="28"/>
                <w:lang w:eastAsia="ru-RU"/>
              </w:rPr>
            </w:pPr>
            <w:r w:rsidRPr="004D7E05">
              <w:rPr>
                <w:rFonts w:ascii="Times New Roman" w:eastAsia="Times New Roman" w:hAnsi="Times New Roman" w:cs="Times New Roman"/>
                <w:b/>
                <w:bCs/>
                <w:sz w:val="28"/>
                <w:szCs w:val="28"/>
                <w:lang w:eastAsia="ru-RU"/>
              </w:rPr>
              <w:t>Председатель Думы Батецкого         муниципального района</w:t>
            </w:r>
          </w:p>
          <w:p w:rsidR="004D7E05" w:rsidRPr="004D7E05" w:rsidRDefault="004D7E05" w:rsidP="004D7E05">
            <w:pPr>
              <w:spacing w:after="0" w:line="240" w:lineRule="exact"/>
              <w:ind w:left="720"/>
              <w:rPr>
                <w:rFonts w:ascii="Times New Roman" w:eastAsia="Times New Roman" w:hAnsi="Times New Roman" w:cs="Times New Roman"/>
                <w:b/>
                <w:bCs/>
                <w:sz w:val="28"/>
                <w:szCs w:val="28"/>
                <w:lang w:eastAsia="ru-RU"/>
              </w:rPr>
            </w:pPr>
            <w:r w:rsidRPr="004D7E05">
              <w:rPr>
                <w:rFonts w:ascii="Times New Roman" w:eastAsia="Times New Roman" w:hAnsi="Times New Roman" w:cs="Times New Roman"/>
                <w:b/>
                <w:bCs/>
                <w:sz w:val="28"/>
                <w:szCs w:val="28"/>
                <w:lang w:eastAsia="ru-RU"/>
              </w:rPr>
              <w:t xml:space="preserve">                     </w:t>
            </w:r>
          </w:p>
          <w:p w:rsidR="004D7E05" w:rsidRPr="004D7E05" w:rsidRDefault="004D7E05" w:rsidP="004D7E05">
            <w:pPr>
              <w:spacing w:after="0" w:line="240" w:lineRule="exact"/>
              <w:ind w:left="720"/>
              <w:rPr>
                <w:rFonts w:ascii="Times New Roman" w:eastAsia="Times New Roman" w:hAnsi="Times New Roman" w:cs="Times New Roman"/>
                <w:b/>
                <w:bCs/>
                <w:sz w:val="28"/>
                <w:szCs w:val="28"/>
                <w:lang w:eastAsia="ru-RU"/>
              </w:rPr>
            </w:pPr>
            <w:r w:rsidRPr="004D7E05">
              <w:rPr>
                <w:rFonts w:ascii="Times New Roman" w:eastAsia="Times New Roman" w:hAnsi="Times New Roman" w:cs="Times New Roman"/>
                <w:b/>
                <w:bCs/>
                <w:sz w:val="28"/>
                <w:szCs w:val="28"/>
                <w:lang w:eastAsia="ru-RU"/>
              </w:rPr>
              <w:t xml:space="preserve">                       </w:t>
            </w:r>
          </w:p>
          <w:p w:rsidR="004D7E05" w:rsidRPr="004D7E05" w:rsidRDefault="004D7E05" w:rsidP="004D7E05">
            <w:pPr>
              <w:spacing w:after="0" w:line="240" w:lineRule="exact"/>
              <w:ind w:left="720"/>
              <w:rPr>
                <w:rFonts w:ascii="Times New Roman" w:eastAsia="Times New Roman" w:hAnsi="Times New Roman" w:cs="Times New Roman"/>
                <w:b/>
                <w:bCs/>
                <w:sz w:val="28"/>
                <w:szCs w:val="28"/>
                <w:lang w:eastAsia="ru-RU"/>
              </w:rPr>
            </w:pPr>
            <w:r w:rsidRPr="004D7E05">
              <w:rPr>
                <w:rFonts w:ascii="Times New Roman" w:eastAsia="Times New Roman" w:hAnsi="Times New Roman" w:cs="Times New Roman"/>
                <w:b/>
                <w:bCs/>
                <w:sz w:val="28"/>
                <w:szCs w:val="28"/>
                <w:lang w:eastAsia="ru-RU"/>
              </w:rPr>
              <w:t xml:space="preserve">                            А.И. Никонов</w:t>
            </w:r>
          </w:p>
        </w:tc>
      </w:tr>
    </w:tbl>
    <w:p w:rsidR="004D7E05" w:rsidRPr="004D7E05" w:rsidRDefault="004D7E05" w:rsidP="004D7E05">
      <w:pPr>
        <w:spacing w:after="0" w:line="240" w:lineRule="auto"/>
        <w:rPr>
          <w:rFonts w:ascii="Times New Roman" w:eastAsia="Times New Roman" w:hAnsi="Times New Roman" w:cs="Times New Roman"/>
          <w:sz w:val="26"/>
          <w:szCs w:val="26"/>
          <w:lang w:eastAsia="ru-RU"/>
        </w:rPr>
      </w:pPr>
    </w:p>
    <w:p w:rsidR="004D7E05" w:rsidRPr="004D7E05" w:rsidRDefault="004D7E05" w:rsidP="004D7E05">
      <w:pPr>
        <w:spacing w:after="0" w:line="240" w:lineRule="auto"/>
        <w:rPr>
          <w:rFonts w:ascii="Times New Roman" w:eastAsia="Times New Roman" w:hAnsi="Times New Roman" w:cs="Times New Roman"/>
          <w:sz w:val="26"/>
          <w:szCs w:val="26"/>
          <w:lang w:eastAsia="ru-RU"/>
        </w:rPr>
      </w:pPr>
      <w:proofErr w:type="spellStart"/>
      <w:r w:rsidRPr="004D7E05">
        <w:rPr>
          <w:rFonts w:ascii="Times New Roman" w:eastAsia="Times New Roman" w:hAnsi="Times New Roman" w:cs="Times New Roman"/>
          <w:sz w:val="26"/>
          <w:szCs w:val="26"/>
          <w:lang w:eastAsia="ru-RU"/>
        </w:rPr>
        <w:t>п.Батецкий</w:t>
      </w:r>
      <w:proofErr w:type="spellEnd"/>
    </w:p>
    <w:p w:rsidR="004D7E05" w:rsidRPr="004D7E05" w:rsidRDefault="004D7E05" w:rsidP="004D7E05">
      <w:pPr>
        <w:spacing w:after="0" w:line="240" w:lineRule="auto"/>
        <w:rPr>
          <w:rFonts w:ascii="Times New Roman" w:eastAsia="Times New Roman" w:hAnsi="Times New Roman" w:cs="Times New Roman"/>
          <w:sz w:val="26"/>
          <w:szCs w:val="26"/>
          <w:lang w:eastAsia="ru-RU"/>
        </w:rPr>
      </w:pPr>
      <w:r w:rsidRPr="004D7E05">
        <w:rPr>
          <w:rFonts w:ascii="Times New Roman" w:eastAsia="Times New Roman" w:hAnsi="Times New Roman" w:cs="Times New Roman"/>
          <w:sz w:val="26"/>
          <w:szCs w:val="26"/>
          <w:lang w:eastAsia="ru-RU"/>
        </w:rPr>
        <w:t>28 сентября  2021 года</w:t>
      </w:r>
    </w:p>
    <w:p w:rsidR="004D7E05" w:rsidRPr="004D7E05" w:rsidRDefault="004D7E05" w:rsidP="004D7E05">
      <w:pPr>
        <w:spacing w:after="0" w:line="240" w:lineRule="auto"/>
        <w:rPr>
          <w:rFonts w:ascii="Times New Roman" w:eastAsia="Times New Roman" w:hAnsi="Times New Roman" w:cs="Times New Roman"/>
          <w:sz w:val="26"/>
          <w:szCs w:val="26"/>
          <w:lang w:eastAsia="ru-RU"/>
        </w:rPr>
      </w:pPr>
      <w:r w:rsidRPr="004D7E0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65</w:t>
      </w:r>
      <w:r w:rsidRPr="004D7E05">
        <w:rPr>
          <w:rFonts w:ascii="Times New Roman" w:eastAsia="Times New Roman" w:hAnsi="Times New Roman" w:cs="Times New Roman"/>
          <w:sz w:val="26"/>
          <w:szCs w:val="26"/>
          <w:lang w:eastAsia="ru-RU"/>
        </w:rPr>
        <w:t>-РД</w:t>
      </w:r>
    </w:p>
    <w:p w:rsidR="000803DD" w:rsidRDefault="000803DD" w:rsidP="00AD276E">
      <w:pPr>
        <w:spacing w:after="0" w:line="240" w:lineRule="auto"/>
        <w:rPr>
          <w:rFonts w:ascii="Times New Roman" w:hAnsi="Times New Roman" w:cs="Times New Roman"/>
          <w:sz w:val="24"/>
          <w:szCs w:val="24"/>
        </w:rPr>
      </w:pPr>
    </w:p>
    <w:p w:rsidR="000803DD" w:rsidRDefault="000803DD" w:rsidP="00AD276E">
      <w:pPr>
        <w:spacing w:after="0" w:line="240" w:lineRule="auto"/>
        <w:rPr>
          <w:rFonts w:ascii="Times New Roman" w:hAnsi="Times New Roman" w:cs="Times New Roman"/>
          <w:sz w:val="24"/>
          <w:szCs w:val="24"/>
        </w:rPr>
      </w:pPr>
    </w:p>
    <w:p w:rsidR="000803DD" w:rsidRDefault="000803DD" w:rsidP="00AD276E">
      <w:pPr>
        <w:spacing w:after="0" w:line="240" w:lineRule="auto"/>
        <w:rPr>
          <w:rFonts w:ascii="Times New Roman" w:hAnsi="Times New Roman" w:cs="Times New Roman"/>
          <w:sz w:val="24"/>
          <w:szCs w:val="24"/>
        </w:rPr>
      </w:pPr>
    </w:p>
    <w:p w:rsidR="000803DD" w:rsidRDefault="000803DD" w:rsidP="00AD276E">
      <w:pPr>
        <w:spacing w:after="0" w:line="240" w:lineRule="auto"/>
        <w:rPr>
          <w:rFonts w:ascii="Times New Roman" w:hAnsi="Times New Roman" w:cs="Times New Roman"/>
          <w:sz w:val="24"/>
          <w:szCs w:val="24"/>
        </w:rPr>
      </w:pPr>
    </w:p>
    <w:p w:rsidR="000803DD" w:rsidRDefault="000803DD" w:rsidP="00AD276E">
      <w:pPr>
        <w:spacing w:after="0" w:line="240" w:lineRule="auto"/>
        <w:rPr>
          <w:rFonts w:ascii="Times New Roman" w:hAnsi="Times New Roman" w:cs="Times New Roman"/>
          <w:sz w:val="24"/>
          <w:szCs w:val="24"/>
        </w:rPr>
      </w:pPr>
    </w:p>
    <w:p w:rsidR="004D7E05" w:rsidRPr="004D7E05" w:rsidRDefault="004D7E05" w:rsidP="004D7E05">
      <w:pPr>
        <w:spacing w:after="0" w:line="240" w:lineRule="exact"/>
        <w:jc w:val="right"/>
        <w:rPr>
          <w:rFonts w:ascii="Times New Roman" w:eastAsia="Calibri" w:hAnsi="Times New Roman" w:cs="Times New Roman"/>
          <w:sz w:val="28"/>
          <w:szCs w:val="28"/>
        </w:rPr>
      </w:pPr>
      <w:r w:rsidRPr="004D7E05">
        <w:rPr>
          <w:rFonts w:ascii="Times New Roman" w:eastAsia="Calibri" w:hAnsi="Times New Roman" w:cs="Times New Roman"/>
          <w:sz w:val="28"/>
          <w:szCs w:val="28"/>
        </w:rPr>
        <w:t xml:space="preserve">                                                                                          УТВЕРЖДЕНО</w:t>
      </w:r>
    </w:p>
    <w:p w:rsidR="004D7E05" w:rsidRPr="004D7E05" w:rsidRDefault="004D7E05" w:rsidP="004D7E05">
      <w:pPr>
        <w:spacing w:after="0" w:line="240" w:lineRule="exact"/>
        <w:jc w:val="right"/>
        <w:rPr>
          <w:rFonts w:ascii="Times New Roman" w:eastAsia="Calibri" w:hAnsi="Times New Roman" w:cs="Times New Roman"/>
          <w:sz w:val="28"/>
          <w:szCs w:val="28"/>
        </w:rPr>
      </w:pPr>
      <w:r w:rsidRPr="004D7E05">
        <w:rPr>
          <w:rFonts w:ascii="Times New Roman" w:eastAsia="Calibri" w:hAnsi="Times New Roman" w:cs="Times New Roman"/>
          <w:sz w:val="28"/>
          <w:szCs w:val="28"/>
        </w:rPr>
        <w:t xml:space="preserve">                                                                           решением Думы Батецкого</w:t>
      </w:r>
    </w:p>
    <w:p w:rsidR="004D7E05" w:rsidRPr="004D7E05" w:rsidRDefault="004D7E05" w:rsidP="004D7E05">
      <w:pPr>
        <w:spacing w:after="0" w:line="240" w:lineRule="exact"/>
        <w:jc w:val="right"/>
        <w:rPr>
          <w:rFonts w:ascii="Times New Roman" w:eastAsia="Calibri" w:hAnsi="Times New Roman" w:cs="Times New Roman"/>
          <w:sz w:val="28"/>
          <w:szCs w:val="28"/>
        </w:rPr>
      </w:pPr>
      <w:r w:rsidRPr="004D7E05">
        <w:rPr>
          <w:rFonts w:ascii="Times New Roman" w:eastAsia="Calibri" w:hAnsi="Times New Roman" w:cs="Times New Roman"/>
          <w:sz w:val="28"/>
          <w:szCs w:val="28"/>
        </w:rPr>
        <w:t xml:space="preserve">                                                                           муниципального района </w:t>
      </w:r>
    </w:p>
    <w:p w:rsidR="004D7E05" w:rsidRPr="004D7E05" w:rsidRDefault="004D7E05" w:rsidP="004D7E05">
      <w:pPr>
        <w:spacing w:after="0" w:line="240" w:lineRule="exact"/>
        <w:jc w:val="right"/>
        <w:rPr>
          <w:rFonts w:ascii="Times New Roman" w:eastAsia="Calibri" w:hAnsi="Times New Roman" w:cs="Times New Roman"/>
          <w:sz w:val="28"/>
          <w:szCs w:val="28"/>
        </w:rPr>
      </w:pPr>
      <w:r w:rsidRPr="004D7E05">
        <w:rPr>
          <w:rFonts w:ascii="Times New Roman" w:eastAsia="Calibri" w:hAnsi="Times New Roman" w:cs="Times New Roman"/>
          <w:sz w:val="28"/>
          <w:szCs w:val="28"/>
        </w:rPr>
        <w:t xml:space="preserve">                                                                           от  28.09.2021 № </w:t>
      </w:r>
      <w:r>
        <w:rPr>
          <w:rFonts w:ascii="Times New Roman" w:eastAsia="Calibri" w:hAnsi="Times New Roman" w:cs="Times New Roman"/>
          <w:sz w:val="28"/>
          <w:szCs w:val="28"/>
        </w:rPr>
        <w:t>65</w:t>
      </w:r>
      <w:r w:rsidRPr="004D7E05">
        <w:rPr>
          <w:rFonts w:ascii="Times New Roman" w:eastAsia="Calibri" w:hAnsi="Times New Roman" w:cs="Times New Roman"/>
          <w:sz w:val="28"/>
          <w:szCs w:val="28"/>
        </w:rPr>
        <w:t>-РД</w:t>
      </w:r>
    </w:p>
    <w:p w:rsidR="00A264CD" w:rsidRDefault="00A264CD" w:rsidP="004D7E05">
      <w:pPr>
        <w:pStyle w:val="22"/>
        <w:keepNext/>
        <w:keepLines/>
        <w:shd w:val="clear" w:color="auto" w:fill="auto"/>
        <w:spacing w:before="0" w:after="0" w:line="270" w:lineRule="exact"/>
        <w:ind w:left="3800"/>
        <w:jc w:val="left"/>
        <w:rPr>
          <w:b/>
          <w:sz w:val="28"/>
          <w:szCs w:val="28"/>
        </w:rPr>
      </w:pPr>
    </w:p>
    <w:p w:rsidR="00A264CD" w:rsidRDefault="00A264CD" w:rsidP="004D7E05">
      <w:pPr>
        <w:pStyle w:val="22"/>
        <w:keepNext/>
        <w:keepLines/>
        <w:shd w:val="clear" w:color="auto" w:fill="auto"/>
        <w:spacing w:before="0" w:after="0" w:line="270" w:lineRule="exact"/>
        <w:ind w:left="3800"/>
        <w:jc w:val="left"/>
        <w:rPr>
          <w:b/>
          <w:sz w:val="28"/>
          <w:szCs w:val="28"/>
        </w:rPr>
      </w:pPr>
    </w:p>
    <w:p w:rsidR="00F144E3" w:rsidRPr="000E06BC" w:rsidRDefault="00F144E3" w:rsidP="004D7E05">
      <w:pPr>
        <w:pStyle w:val="22"/>
        <w:keepNext/>
        <w:keepLines/>
        <w:shd w:val="clear" w:color="auto" w:fill="auto"/>
        <w:spacing w:before="0" w:after="0" w:line="270" w:lineRule="exact"/>
        <w:ind w:left="3800"/>
        <w:jc w:val="left"/>
        <w:rPr>
          <w:b/>
          <w:sz w:val="28"/>
          <w:szCs w:val="28"/>
        </w:rPr>
      </w:pPr>
      <w:r w:rsidRPr="000E06BC">
        <w:rPr>
          <w:b/>
          <w:sz w:val="28"/>
          <w:szCs w:val="28"/>
        </w:rPr>
        <w:t>ПОЛОЖЕНИЕ</w:t>
      </w:r>
      <w:bookmarkEnd w:id="1"/>
    </w:p>
    <w:p w:rsidR="004D7E05" w:rsidRDefault="009D1AC3" w:rsidP="004D7E05">
      <w:pPr>
        <w:pStyle w:val="22"/>
        <w:keepNext/>
        <w:keepLines/>
        <w:shd w:val="clear" w:color="auto" w:fill="auto"/>
        <w:spacing w:before="0" w:after="0" w:line="270" w:lineRule="exact"/>
        <w:ind w:left="360"/>
        <w:rPr>
          <w:b/>
          <w:sz w:val="28"/>
          <w:szCs w:val="28"/>
        </w:rPr>
      </w:pPr>
      <w:bookmarkStart w:id="2" w:name="bookmark4"/>
      <w:r w:rsidRPr="004D7E05">
        <w:rPr>
          <w:b/>
          <w:sz w:val="28"/>
          <w:szCs w:val="28"/>
        </w:rPr>
        <w:t>о</w:t>
      </w:r>
      <w:r w:rsidR="00F144E3" w:rsidRPr="004D7E05">
        <w:rPr>
          <w:b/>
          <w:sz w:val="28"/>
          <w:szCs w:val="28"/>
        </w:rPr>
        <w:t xml:space="preserve"> муниципальном жилищном контроле на территории </w:t>
      </w:r>
      <w:r w:rsidRPr="004D7E05">
        <w:rPr>
          <w:b/>
          <w:sz w:val="28"/>
          <w:szCs w:val="28"/>
        </w:rPr>
        <w:t xml:space="preserve"> </w:t>
      </w:r>
    </w:p>
    <w:p w:rsidR="00F144E3" w:rsidRDefault="009D1AC3" w:rsidP="004D7E05">
      <w:pPr>
        <w:pStyle w:val="22"/>
        <w:keepNext/>
        <w:keepLines/>
        <w:shd w:val="clear" w:color="auto" w:fill="auto"/>
        <w:spacing w:before="0" w:after="0" w:line="270" w:lineRule="exact"/>
        <w:ind w:left="360"/>
        <w:rPr>
          <w:b/>
          <w:sz w:val="28"/>
          <w:szCs w:val="28"/>
        </w:rPr>
      </w:pPr>
      <w:r w:rsidRPr="004D7E05">
        <w:rPr>
          <w:b/>
          <w:sz w:val="28"/>
          <w:szCs w:val="28"/>
        </w:rPr>
        <w:t>Батецкого</w:t>
      </w:r>
      <w:bookmarkStart w:id="3" w:name="bookmark5"/>
      <w:bookmarkEnd w:id="2"/>
      <w:r w:rsidRPr="004D7E05">
        <w:rPr>
          <w:b/>
          <w:sz w:val="28"/>
          <w:szCs w:val="28"/>
        </w:rPr>
        <w:t xml:space="preserve"> муниципального</w:t>
      </w:r>
      <w:bookmarkEnd w:id="3"/>
      <w:r w:rsidRPr="004D7E05">
        <w:rPr>
          <w:b/>
          <w:sz w:val="28"/>
          <w:szCs w:val="28"/>
        </w:rPr>
        <w:t xml:space="preserve"> района</w:t>
      </w:r>
    </w:p>
    <w:p w:rsidR="004D7E05" w:rsidRPr="00A264CD" w:rsidRDefault="004D7E05" w:rsidP="00A264CD">
      <w:pPr>
        <w:pStyle w:val="22"/>
        <w:keepNext/>
        <w:keepLines/>
        <w:shd w:val="clear" w:color="auto" w:fill="auto"/>
        <w:spacing w:before="0" w:after="0" w:line="270" w:lineRule="exact"/>
        <w:rPr>
          <w:b/>
          <w:sz w:val="28"/>
          <w:szCs w:val="28"/>
        </w:rPr>
      </w:pPr>
    </w:p>
    <w:p w:rsidR="00F144E3" w:rsidRPr="00A264CD" w:rsidRDefault="00F144E3" w:rsidP="00A264CD">
      <w:pPr>
        <w:pStyle w:val="22"/>
        <w:keepNext/>
        <w:keepLines/>
        <w:shd w:val="clear" w:color="auto" w:fill="auto"/>
        <w:spacing w:before="0" w:after="0" w:line="240" w:lineRule="auto"/>
        <w:rPr>
          <w:b/>
          <w:sz w:val="28"/>
          <w:szCs w:val="28"/>
        </w:rPr>
      </w:pPr>
      <w:bookmarkStart w:id="4" w:name="bookmark6"/>
      <w:r w:rsidRPr="00A264CD">
        <w:rPr>
          <w:b/>
          <w:sz w:val="28"/>
          <w:szCs w:val="28"/>
        </w:rPr>
        <w:t>1.</w:t>
      </w:r>
      <w:r w:rsidR="003D0317" w:rsidRPr="00A264CD">
        <w:rPr>
          <w:b/>
          <w:sz w:val="28"/>
          <w:szCs w:val="28"/>
        </w:rPr>
        <w:t xml:space="preserve"> </w:t>
      </w:r>
      <w:r w:rsidRPr="00A264CD">
        <w:rPr>
          <w:b/>
          <w:sz w:val="28"/>
          <w:szCs w:val="28"/>
        </w:rPr>
        <w:t>Общие положения</w:t>
      </w:r>
      <w:bookmarkEnd w:id="4"/>
    </w:p>
    <w:p w:rsidR="003D5C03" w:rsidRPr="004D7E05" w:rsidRDefault="003D5C03" w:rsidP="004D7E05">
      <w:pPr>
        <w:pStyle w:val="22"/>
        <w:keepNext/>
        <w:keepLines/>
        <w:shd w:val="clear" w:color="auto" w:fill="auto"/>
        <w:spacing w:before="0" w:after="0" w:line="240" w:lineRule="auto"/>
        <w:ind w:firstLine="709"/>
        <w:jc w:val="left"/>
        <w:rPr>
          <w:sz w:val="12"/>
          <w:szCs w:val="12"/>
        </w:rPr>
      </w:pPr>
    </w:p>
    <w:p w:rsidR="00F144E3" w:rsidRPr="000E06BC" w:rsidRDefault="0056536F" w:rsidP="0056536F">
      <w:pPr>
        <w:pStyle w:val="11"/>
        <w:shd w:val="clear" w:color="auto" w:fill="auto"/>
        <w:tabs>
          <w:tab w:val="left" w:pos="0"/>
        </w:tabs>
        <w:spacing w:before="0" w:after="0" w:line="240" w:lineRule="auto"/>
        <w:jc w:val="both"/>
        <w:rPr>
          <w:sz w:val="28"/>
          <w:szCs w:val="28"/>
        </w:rPr>
      </w:pPr>
      <w:r>
        <w:rPr>
          <w:sz w:val="28"/>
          <w:szCs w:val="28"/>
        </w:rPr>
        <w:tab/>
        <w:t xml:space="preserve">1.1. </w:t>
      </w:r>
      <w:r w:rsidR="00F144E3" w:rsidRPr="000E06BC">
        <w:rPr>
          <w:sz w:val="28"/>
          <w:szCs w:val="28"/>
        </w:rPr>
        <w:t>Настоящее Положение устанавливает порядок организации и осуществления муниципального жилищного контроля на территории</w:t>
      </w:r>
      <w:r w:rsidR="000E2E48" w:rsidRPr="000E06BC">
        <w:rPr>
          <w:sz w:val="28"/>
          <w:szCs w:val="28"/>
        </w:rPr>
        <w:t xml:space="preserve"> Батецкого муниципального района</w:t>
      </w:r>
      <w:r w:rsidR="00F144E3" w:rsidRPr="000E06BC">
        <w:rPr>
          <w:sz w:val="28"/>
          <w:szCs w:val="28"/>
        </w:rPr>
        <w:t>.</w:t>
      </w:r>
    </w:p>
    <w:p w:rsidR="00F144E3" w:rsidRPr="000E06BC" w:rsidRDefault="0056536F" w:rsidP="0056536F">
      <w:pPr>
        <w:pStyle w:val="11"/>
        <w:shd w:val="clear" w:color="auto" w:fill="auto"/>
        <w:tabs>
          <w:tab w:val="left" w:pos="0"/>
        </w:tabs>
        <w:spacing w:before="0" w:after="0" w:line="240" w:lineRule="auto"/>
        <w:jc w:val="both"/>
        <w:rPr>
          <w:sz w:val="28"/>
          <w:szCs w:val="28"/>
        </w:rPr>
      </w:pPr>
      <w:r>
        <w:rPr>
          <w:sz w:val="28"/>
          <w:szCs w:val="28"/>
        </w:rPr>
        <w:tab/>
        <w:t xml:space="preserve">1.2. </w:t>
      </w:r>
      <w:r w:rsidR="00F144E3" w:rsidRPr="000E06BC">
        <w:rPr>
          <w:sz w:val="28"/>
          <w:szCs w:val="28"/>
        </w:rPr>
        <w:t xml:space="preserve">Под муниципальным жилищным контролем на территории </w:t>
      </w:r>
      <w:r w:rsidR="000E2E48" w:rsidRPr="000E06BC">
        <w:rPr>
          <w:sz w:val="28"/>
          <w:szCs w:val="28"/>
        </w:rPr>
        <w:t>Батецкого муниципального района</w:t>
      </w:r>
      <w:r w:rsidR="004D7E05">
        <w:rPr>
          <w:sz w:val="28"/>
          <w:szCs w:val="28"/>
        </w:rPr>
        <w:t xml:space="preserve"> (далее – </w:t>
      </w:r>
      <w:r w:rsidR="00F144E3" w:rsidRPr="000E06BC">
        <w:rPr>
          <w:sz w:val="28"/>
          <w:szCs w:val="28"/>
        </w:rPr>
        <w:t xml:space="preserve">муниципальный жилищный контроль) понимается деятельность Администрации </w:t>
      </w:r>
      <w:r w:rsidR="000E2E48" w:rsidRPr="000E06BC">
        <w:rPr>
          <w:sz w:val="28"/>
          <w:szCs w:val="28"/>
        </w:rPr>
        <w:t>Батецкого</w:t>
      </w:r>
      <w:r w:rsidR="004D7E05">
        <w:rPr>
          <w:sz w:val="28"/>
          <w:szCs w:val="28"/>
        </w:rPr>
        <w:t xml:space="preserve"> муниципального района (далее – </w:t>
      </w:r>
      <w:r w:rsidR="00F144E3" w:rsidRPr="000E06BC">
        <w:rPr>
          <w:sz w:val="28"/>
          <w:szCs w:val="28"/>
        </w:rPr>
        <w:t>Администрация района)</w:t>
      </w:r>
      <w:r w:rsidR="004D7E05">
        <w:rPr>
          <w:sz w:val="28"/>
          <w:szCs w:val="28"/>
        </w:rPr>
        <w:t>,</w:t>
      </w:r>
      <w:r w:rsidR="00F144E3" w:rsidRPr="000E06BC">
        <w:rPr>
          <w:sz w:val="28"/>
          <w:szCs w:val="28"/>
        </w:rPr>
        <w:t xml:space="preserve">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w:t>
      </w:r>
      <w:r w:rsidR="004D7E05">
        <w:rPr>
          <w:sz w:val="28"/>
          <w:szCs w:val="28"/>
        </w:rPr>
        <w:t xml:space="preserve">тической эффективности (далее – </w:t>
      </w:r>
      <w:r w:rsidR="00F144E3" w:rsidRPr="000E06BC">
        <w:rPr>
          <w:sz w:val="28"/>
          <w:szCs w:val="28"/>
        </w:rPr>
        <w:t>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F144E3" w:rsidRPr="000E06BC" w:rsidRDefault="0056536F" w:rsidP="0056536F">
      <w:pPr>
        <w:pStyle w:val="11"/>
        <w:shd w:val="clear" w:color="auto" w:fill="auto"/>
        <w:tabs>
          <w:tab w:val="left" w:pos="0"/>
        </w:tabs>
        <w:spacing w:before="0" w:after="0" w:line="240" w:lineRule="auto"/>
        <w:jc w:val="both"/>
        <w:rPr>
          <w:sz w:val="28"/>
          <w:szCs w:val="28"/>
        </w:rPr>
      </w:pPr>
      <w:r>
        <w:rPr>
          <w:sz w:val="28"/>
          <w:szCs w:val="28"/>
        </w:rPr>
        <w:tab/>
        <w:t xml:space="preserve">1.3. </w:t>
      </w:r>
      <w:r w:rsidR="00F144E3" w:rsidRPr="000E06BC">
        <w:rPr>
          <w:sz w:val="28"/>
          <w:szCs w:val="28"/>
        </w:rPr>
        <w:t>Предметом муниципального жилищного контроля является соблюдение юридическими лицами, индивидуальными предпринимателями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домами,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F144E3" w:rsidRPr="000E06BC" w:rsidRDefault="00F144E3" w:rsidP="004D7E05">
      <w:pPr>
        <w:pStyle w:val="11"/>
        <w:numPr>
          <w:ilvl w:val="2"/>
          <w:numId w:val="1"/>
        </w:numPr>
        <w:shd w:val="clear" w:color="auto" w:fill="auto"/>
        <w:tabs>
          <w:tab w:val="left" w:pos="1038"/>
        </w:tabs>
        <w:spacing w:before="0" w:after="0" w:line="240" w:lineRule="auto"/>
        <w:ind w:firstLine="709"/>
        <w:jc w:val="both"/>
        <w:rPr>
          <w:sz w:val="28"/>
          <w:szCs w:val="28"/>
        </w:rPr>
      </w:pPr>
      <w:r w:rsidRPr="000E06BC">
        <w:rPr>
          <w:sz w:val="28"/>
          <w:szCs w:val="28"/>
        </w:rPr>
        <w:t>требований к формированию фондов капитального ремонта;</w:t>
      </w:r>
    </w:p>
    <w:p w:rsidR="00F144E3" w:rsidRPr="000E06BC" w:rsidRDefault="00F144E3" w:rsidP="004D7E05">
      <w:pPr>
        <w:pStyle w:val="11"/>
        <w:numPr>
          <w:ilvl w:val="2"/>
          <w:numId w:val="1"/>
        </w:numPr>
        <w:shd w:val="clear" w:color="auto" w:fill="auto"/>
        <w:tabs>
          <w:tab w:val="left" w:pos="1244"/>
        </w:tabs>
        <w:spacing w:before="0" w:after="0" w:line="240" w:lineRule="auto"/>
        <w:ind w:firstLine="709"/>
        <w:jc w:val="both"/>
        <w:rPr>
          <w:sz w:val="28"/>
          <w:szCs w:val="28"/>
        </w:rPr>
      </w:pPr>
      <w:r w:rsidRPr="000E06BC">
        <w:rPr>
          <w:sz w:val="28"/>
          <w:szCs w:val="28"/>
        </w:rPr>
        <w:lastRenderedPageBreak/>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144E3" w:rsidRPr="000E06BC" w:rsidRDefault="00F144E3" w:rsidP="004D7E05">
      <w:pPr>
        <w:pStyle w:val="11"/>
        <w:numPr>
          <w:ilvl w:val="2"/>
          <w:numId w:val="1"/>
        </w:numPr>
        <w:shd w:val="clear" w:color="auto" w:fill="auto"/>
        <w:tabs>
          <w:tab w:val="left" w:pos="1047"/>
        </w:tabs>
        <w:spacing w:before="0" w:after="0" w:line="240" w:lineRule="auto"/>
        <w:ind w:firstLine="709"/>
        <w:jc w:val="both"/>
        <w:rPr>
          <w:sz w:val="28"/>
          <w:szCs w:val="28"/>
        </w:rPr>
      </w:pPr>
      <w:r w:rsidRPr="000E06BC">
        <w:rPr>
          <w:sz w:val="28"/>
          <w:szCs w:val="28"/>
        </w:rPr>
        <w:t>требований к предоставлению коммунальных услуг собственникам и пользователям помещений в многоквартирных домах и жилых домов;</w:t>
      </w:r>
    </w:p>
    <w:p w:rsidR="00F144E3" w:rsidRPr="000E06BC" w:rsidRDefault="00F144E3" w:rsidP="004D7E05">
      <w:pPr>
        <w:pStyle w:val="11"/>
        <w:numPr>
          <w:ilvl w:val="2"/>
          <w:numId w:val="1"/>
        </w:numPr>
        <w:shd w:val="clear" w:color="auto" w:fill="auto"/>
        <w:tabs>
          <w:tab w:val="left" w:pos="1047"/>
        </w:tabs>
        <w:spacing w:before="0" w:after="0" w:line="240" w:lineRule="auto"/>
        <w:ind w:firstLine="709"/>
        <w:jc w:val="both"/>
        <w:rPr>
          <w:sz w:val="28"/>
          <w:szCs w:val="28"/>
        </w:rPr>
      </w:pPr>
      <w:r w:rsidRPr="000E06BC">
        <w:rPr>
          <w:sz w:val="28"/>
          <w:szCs w:val="28"/>
        </w:rPr>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144E3" w:rsidRPr="000E06BC" w:rsidRDefault="00F144E3" w:rsidP="004D7E05">
      <w:pPr>
        <w:pStyle w:val="11"/>
        <w:numPr>
          <w:ilvl w:val="2"/>
          <w:numId w:val="1"/>
        </w:numPr>
        <w:shd w:val="clear" w:color="auto" w:fill="auto"/>
        <w:tabs>
          <w:tab w:val="left" w:pos="1095"/>
        </w:tabs>
        <w:spacing w:before="0" w:after="0" w:line="240" w:lineRule="auto"/>
        <w:ind w:firstLine="709"/>
        <w:jc w:val="both"/>
        <w:rPr>
          <w:sz w:val="28"/>
          <w:szCs w:val="28"/>
        </w:rPr>
      </w:pPr>
      <w:r w:rsidRPr="000E06BC">
        <w:rPr>
          <w:sz w:val="28"/>
          <w:szCs w:val="28"/>
        </w:rPr>
        <w:t>правил содержания общего имущества в многоквартирном доме и правил изменения размера платы за содержание жилого помещения;</w:t>
      </w:r>
    </w:p>
    <w:p w:rsidR="00F144E3" w:rsidRPr="000E06BC" w:rsidRDefault="00F144E3" w:rsidP="004D7E05">
      <w:pPr>
        <w:pStyle w:val="11"/>
        <w:numPr>
          <w:ilvl w:val="2"/>
          <w:numId w:val="1"/>
        </w:numPr>
        <w:shd w:val="clear" w:color="auto" w:fill="auto"/>
        <w:tabs>
          <w:tab w:val="left" w:pos="1042"/>
        </w:tabs>
        <w:spacing w:before="0" w:after="0" w:line="240" w:lineRule="auto"/>
        <w:ind w:firstLine="709"/>
        <w:jc w:val="both"/>
        <w:rPr>
          <w:sz w:val="28"/>
          <w:szCs w:val="28"/>
        </w:rPr>
      </w:pPr>
      <w:r w:rsidRPr="000E06BC">
        <w:rPr>
          <w:sz w:val="28"/>
          <w:szCs w:val="28"/>
        </w:rP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144E3" w:rsidRPr="000E06BC" w:rsidRDefault="00F144E3" w:rsidP="004D7E05">
      <w:pPr>
        <w:pStyle w:val="11"/>
        <w:numPr>
          <w:ilvl w:val="2"/>
          <w:numId w:val="1"/>
        </w:numPr>
        <w:shd w:val="clear" w:color="auto" w:fill="auto"/>
        <w:tabs>
          <w:tab w:val="left" w:pos="1268"/>
        </w:tabs>
        <w:spacing w:before="0" w:after="0" w:line="240" w:lineRule="auto"/>
        <w:ind w:firstLine="709"/>
        <w:jc w:val="both"/>
        <w:rPr>
          <w:sz w:val="28"/>
          <w:szCs w:val="28"/>
        </w:rPr>
      </w:pPr>
      <w:r w:rsidRPr="000E06BC">
        <w:rPr>
          <w:sz w:val="28"/>
          <w:szCs w:val="28"/>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144E3" w:rsidRPr="000E06BC" w:rsidRDefault="00F144E3" w:rsidP="004D7E05">
      <w:pPr>
        <w:pStyle w:val="11"/>
        <w:numPr>
          <w:ilvl w:val="2"/>
          <w:numId w:val="1"/>
        </w:numPr>
        <w:shd w:val="clear" w:color="auto" w:fill="auto"/>
        <w:tabs>
          <w:tab w:val="left" w:pos="1330"/>
        </w:tabs>
        <w:spacing w:before="0" w:after="0" w:line="240" w:lineRule="auto"/>
        <w:ind w:firstLine="709"/>
        <w:jc w:val="both"/>
        <w:rPr>
          <w:sz w:val="28"/>
          <w:szCs w:val="28"/>
        </w:rPr>
      </w:pPr>
      <w:r w:rsidRPr="000E06BC">
        <w:rPr>
          <w:sz w:val="28"/>
          <w:szCs w:val="28"/>
        </w:rPr>
        <w:t xml:space="preserve">требований к порядку размещения </w:t>
      </w:r>
      <w:proofErr w:type="spellStart"/>
      <w:r w:rsidRPr="000E06BC">
        <w:rPr>
          <w:sz w:val="28"/>
          <w:szCs w:val="28"/>
        </w:rPr>
        <w:t>ресурсоснабжающими</w:t>
      </w:r>
      <w:proofErr w:type="spellEnd"/>
      <w:r w:rsidRPr="000E06BC">
        <w:rPr>
          <w:sz w:val="28"/>
          <w:szCs w:val="28"/>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F144E3" w:rsidRPr="000E06BC" w:rsidRDefault="00F144E3" w:rsidP="004D7E05">
      <w:pPr>
        <w:pStyle w:val="11"/>
        <w:numPr>
          <w:ilvl w:val="2"/>
          <w:numId w:val="1"/>
        </w:numPr>
        <w:shd w:val="clear" w:color="auto" w:fill="auto"/>
        <w:tabs>
          <w:tab w:val="left" w:pos="1167"/>
        </w:tabs>
        <w:spacing w:before="0" w:after="0" w:line="240" w:lineRule="auto"/>
        <w:ind w:firstLine="709"/>
        <w:jc w:val="both"/>
        <w:rPr>
          <w:sz w:val="28"/>
          <w:szCs w:val="28"/>
        </w:rPr>
      </w:pPr>
      <w:r w:rsidRPr="000E06BC">
        <w:rPr>
          <w:sz w:val="28"/>
          <w:szCs w:val="28"/>
        </w:rPr>
        <w:t>требований к обеспечению доступности для инвалидов помещений в многоквартирных домах;</w:t>
      </w:r>
    </w:p>
    <w:p w:rsidR="00F144E3" w:rsidRPr="000E06BC" w:rsidRDefault="00F144E3" w:rsidP="004D7E05">
      <w:pPr>
        <w:pStyle w:val="11"/>
        <w:numPr>
          <w:ilvl w:val="2"/>
          <w:numId w:val="1"/>
        </w:numPr>
        <w:shd w:val="clear" w:color="auto" w:fill="auto"/>
        <w:tabs>
          <w:tab w:val="left" w:pos="1186"/>
        </w:tabs>
        <w:spacing w:before="0" w:after="0" w:line="240" w:lineRule="auto"/>
        <w:ind w:firstLine="709"/>
        <w:jc w:val="both"/>
        <w:rPr>
          <w:sz w:val="28"/>
          <w:szCs w:val="28"/>
        </w:rPr>
      </w:pPr>
      <w:r w:rsidRPr="000E06BC">
        <w:rPr>
          <w:sz w:val="28"/>
          <w:szCs w:val="28"/>
        </w:rPr>
        <w:t>требований к предоставлению жилых помещений в наемных домах социального использования.</w:t>
      </w:r>
    </w:p>
    <w:p w:rsidR="00F144E3" w:rsidRPr="000E06BC" w:rsidRDefault="00F144E3" w:rsidP="004D7E05">
      <w:pPr>
        <w:pStyle w:val="11"/>
        <w:numPr>
          <w:ilvl w:val="2"/>
          <w:numId w:val="1"/>
        </w:numPr>
        <w:shd w:val="clear" w:color="auto" w:fill="auto"/>
        <w:tabs>
          <w:tab w:val="left" w:pos="1220"/>
        </w:tabs>
        <w:spacing w:before="0" w:after="0" w:line="240" w:lineRule="auto"/>
        <w:ind w:firstLine="709"/>
        <w:jc w:val="both"/>
        <w:rPr>
          <w:sz w:val="28"/>
          <w:szCs w:val="28"/>
        </w:rPr>
      </w:pPr>
      <w:r w:rsidRPr="000E06BC">
        <w:rPr>
          <w:sz w:val="28"/>
          <w:szCs w:val="28"/>
        </w:rPr>
        <w:t>исполнение решений, принятых органом контроля по результатам контрольных мероприятий.</w:t>
      </w:r>
    </w:p>
    <w:p w:rsidR="00F144E3" w:rsidRPr="000E06BC" w:rsidRDefault="0056536F" w:rsidP="004D7E05">
      <w:pPr>
        <w:pStyle w:val="11"/>
        <w:shd w:val="clear" w:color="auto" w:fill="auto"/>
        <w:spacing w:before="0" w:after="0" w:line="240" w:lineRule="auto"/>
        <w:ind w:firstLine="709"/>
        <w:jc w:val="both"/>
        <w:rPr>
          <w:sz w:val="28"/>
          <w:szCs w:val="28"/>
        </w:rPr>
      </w:pPr>
      <w:r>
        <w:rPr>
          <w:sz w:val="28"/>
          <w:szCs w:val="28"/>
        </w:rPr>
        <w:t>1.</w:t>
      </w:r>
      <w:r w:rsidR="00F144E3" w:rsidRPr="000E06BC">
        <w:rPr>
          <w:sz w:val="28"/>
          <w:szCs w:val="28"/>
        </w:rPr>
        <w:t>4. Объектом муниципального жилищного контроля (далее - объект контроля) является:</w:t>
      </w:r>
    </w:p>
    <w:p w:rsidR="00F144E3" w:rsidRPr="000E06BC" w:rsidRDefault="00F144E3" w:rsidP="004D7E05">
      <w:pPr>
        <w:pStyle w:val="11"/>
        <w:numPr>
          <w:ilvl w:val="0"/>
          <w:numId w:val="2"/>
        </w:numPr>
        <w:shd w:val="clear" w:color="auto" w:fill="auto"/>
        <w:tabs>
          <w:tab w:val="left" w:pos="898"/>
        </w:tabs>
        <w:spacing w:before="0" w:after="0" w:line="240" w:lineRule="auto"/>
        <w:ind w:firstLine="709"/>
        <w:jc w:val="both"/>
        <w:rPr>
          <w:sz w:val="28"/>
          <w:szCs w:val="28"/>
        </w:rPr>
      </w:pPr>
      <w:r w:rsidRPr="000E06BC">
        <w:rPr>
          <w:sz w:val="28"/>
          <w:szCs w:val="28"/>
        </w:rPr>
        <w:t>деятельность по управлению многоквартирными домами;</w:t>
      </w:r>
    </w:p>
    <w:p w:rsidR="00F144E3" w:rsidRPr="000E06BC" w:rsidRDefault="00F144E3" w:rsidP="004D7E05">
      <w:pPr>
        <w:pStyle w:val="11"/>
        <w:numPr>
          <w:ilvl w:val="0"/>
          <w:numId w:val="2"/>
        </w:numPr>
        <w:shd w:val="clear" w:color="auto" w:fill="auto"/>
        <w:tabs>
          <w:tab w:val="left" w:pos="898"/>
        </w:tabs>
        <w:spacing w:before="0" w:after="0" w:line="240" w:lineRule="auto"/>
        <w:ind w:firstLine="709"/>
        <w:jc w:val="both"/>
        <w:rPr>
          <w:sz w:val="28"/>
          <w:szCs w:val="28"/>
        </w:rPr>
      </w:pPr>
      <w:r w:rsidRPr="000E06BC">
        <w:rPr>
          <w:sz w:val="28"/>
          <w:szCs w:val="28"/>
        </w:rPr>
        <w:t>деятельность по формированию фондов капитального ремонта;</w:t>
      </w:r>
    </w:p>
    <w:p w:rsidR="00F144E3" w:rsidRPr="000E06BC" w:rsidRDefault="00F144E3" w:rsidP="004D7E05">
      <w:pPr>
        <w:pStyle w:val="11"/>
        <w:numPr>
          <w:ilvl w:val="0"/>
          <w:numId w:val="2"/>
        </w:numPr>
        <w:shd w:val="clear" w:color="auto" w:fill="auto"/>
        <w:tabs>
          <w:tab w:val="left" w:pos="879"/>
        </w:tabs>
        <w:spacing w:before="0" w:after="0" w:line="240" w:lineRule="auto"/>
        <w:ind w:firstLine="709"/>
        <w:jc w:val="both"/>
        <w:rPr>
          <w:sz w:val="28"/>
          <w:szCs w:val="28"/>
        </w:rPr>
      </w:pPr>
      <w:r w:rsidRPr="000E06BC">
        <w:rPr>
          <w:sz w:val="28"/>
          <w:szCs w:val="28"/>
        </w:rPr>
        <w:t>деятельность по предоставлению коммунальных услуг собственникам и пользователям помещений в многоквартирных домах и жилых домов;</w:t>
      </w:r>
    </w:p>
    <w:p w:rsidR="00F144E3" w:rsidRPr="000E06BC" w:rsidRDefault="00F144E3" w:rsidP="004D7E05">
      <w:pPr>
        <w:pStyle w:val="11"/>
        <w:numPr>
          <w:ilvl w:val="0"/>
          <w:numId w:val="2"/>
        </w:numPr>
        <w:shd w:val="clear" w:color="auto" w:fill="auto"/>
        <w:tabs>
          <w:tab w:val="left" w:pos="898"/>
        </w:tabs>
        <w:spacing w:before="0" w:after="0" w:line="240" w:lineRule="auto"/>
        <w:ind w:firstLine="709"/>
        <w:jc w:val="both"/>
        <w:rPr>
          <w:sz w:val="28"/>
          <w:szCs w:val="28"/>
        </w:rPr>
      </w:pPr>
      <w:r w:rsidRPr="000E06BC">
        <w:rPr>
          <w:sz w:val="28"/>
          <w:szCs w:val="28"/>
        </w:rPr>
        <w:t>деятельность по размещению информации в системе;</w:t>
      </w:r>
    </w:p>
    <w:p w:rsidR="00F144E3" w:rsidRPr="000E06BC" w:rsidRDefault="00F144E3" w:rsidP="004D7E05">
      <w:pPr>
        <w:pStyle w:val="11"/>
        <w:numPr>
          <w:ilvl w:val="0"/>
          <w:numId w:val="2"/>
        </w:numPr>
        <w:shd w:val="clear" w:color="auto" w:fill="auto"/>
        <w:tabs>
          <w:tab w:val="left" w:pos="903"/>
        </w:tabs>
        <w:spacing w:before="0" w:after="0" w:line="240" w:lineRule="auto"/>
        <w:ind w:firstLine="709"/>
        <w:jc w:val="both"/>
        <w:rPr>
          <w:sz w:val="28"/>
          <w:szCs w:val="28"/>
        </w:rPr>
      </w:pPr>
      <w:r w:rsidRPr="000E06BC">
        <w:rPr>
          <w:sz w:val="28"/>
          <w:szCs w:val="28"/>
        </w:rPr>
        <w:t>деятельность по предоставлению жилых помещений в наемных домах социального использования.</w:t>
      </w:r>
    </w:p>
    <w:p w:rsidR="00F144E3" w:rsidRPr="000E06BC" w:rsidRDefault="0056536F" w:rsidP="0056536F">
      <w:pPr>
        <w:pStyle w:val="11"/>
        <w:shd w:val="clear" w:color="auto" w:fill="auto"/>
        <w:spacing w:before="0" w:after="0" w:line="240" w:lineRule="auto"/>
        <w:jc w:val="both"/>
        <w:rPr>
          <w:sz w:val="28"/>
          <w:szCs w:val="28"/>
        </w:rPr>
      </w:pPr>
      <w:r>
        <w:rPr>
          <w:sz w:val="28"/>
          <w:szCs w:val="28"/>
        </w:rPr>
        <w:tab/>
        <w:t xml:space="preserve">1.5. </w:t>
      </w:r>
      <w:r w:rsidR="00F144E3" w:rsidRPr="000E06BC">
        <w:rPr>
          <w:sz w:val="28"/>
          <w:szCs w:val="28"/>
        </w:rPr>
        <w:t xml:space="preserve">Муниципальный жилищный контроль на территории </w:t>
      </w:r>
      <w:r w:rsidR="000E2E48" w:rsidRPr="000E06BC">
        <w:rPr>
          <w:sz w:val="28"/>
          <w:szCs w:val="28"/>
        </w:rPr>
        <w:t>Батецкого муниципального района</w:t>
      </w:r>
      <w:r w:rsidR="00F144E3" w:rsidRPr="000E06BC">
        <w:rPr>
          <w:sz w:val="28"/>
          <w:szCs w:val="28"/>
        </w:rPr>
        <w:t xml:space="preserve"> осуществляется Администрацией </w:t>
      </w:r>
      <w:r w:rsidR="000E2E48" w:rsidRPr="000E06BC">
        <w:rPr>
          <w:sz w:val="28"/>
          <w:szCs w:val="28"/>
        </w:rPr>
        <w:t>Батецкого</w:t>
      </w:r>
      <w:r w:rsidR="001C00F1">
        <w:rPr>
          <w:sz w:val="28"/>
          <w:szCs w:val="28"/>
        </w:rPr>
        <w:t xml:space="preserve"> муниципального района (далее – </w:t>
      </w:r>
      <w:r w:rsidR="00F144E3" w:rsidRPr="000E06BC">
        <w:rPr>
          <w:sz w:val="28"/>
          <w:szCs w:val="28"/>
        </w:rPr>
        <w:t xml:space="preserve">Администрация района), в лице уполномоченных должностных лиц Администрации муниципального района (далее должностные лица), в рамках переданных органам местного самоуправления полномочий в соответствии с Федеральным законом от 06 октября 2003 года № 131-ФЗ «Об общих принципах организации местного самоуправления в Российской Федерации», в должностные обязанности которых в соответствии с должностной инструкцией входит осуществление полномочий по муниципальному жилищному контролю на территории </w:t>
      </w:r>
      <w:r w:rsidR="003D0317">
        <w:rPr>
          <w:sz w:val="28"/>
          <w:szCs w:val="28"/>
        </w:rPr>
        <w:lastRenderedPageBreak/>
        <w:t xml:space="preserve">Батецкого муниципального района (далее также – </w:t>
      </w:r>
      <w:r w:rsidR="00F144E3" w:rsidRPr="000E06BC">
        <w:rPr>
          <w:sz w:val="28"/>
          <w:szCs w:val="28"/>
        </w:rPr>
        <w:t>должностные лица, уполномоченные осуществлять муниципальный жилищный контроль).</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 xml:space="preserve">Отраслевым (функциональным) органом Администрации района, уполномоченным на осуществление муниципального контроля, является отдел </w:t>
      </w:r>
      <w:r w:rsidR="000E2E48" w:rsidRPr="000E06BC">
        <w:rPr>
          <w:sz w:val="28"/>
          <w:szCs w:val="28"/>
        </w:rPr>
        <w:t>строительства, архитектуры и жилищно-коммунального хозяйства Администрации</w:t>
      </w:r>
      <w:r w:rsidRPr="000E06BC">
        <w:rPr>
          <w:sz w:val="28"/>
          <w:szCs w:val="28"/>
        </w:rPr>
        <w:t xml:space="preserve"> </w:t>
      </w:r>
      <w:r w:rsidR="000E2E48" w:rsidRPr="000E06BC">
        <w:rPr>
          <w:sz w:val="28"/>
          <w:szCs w:val="28"/>
        </w:rPr>
        <w:t>Батецкого</w:t>
      </w:r>
      <w:r w:rsidRPr="000E06BC">
        <w:rPr>
          <w:sz w:val="28"/>
          <w:szCs w:val="28"/>
        </w:rPr>
        <w:t xml:space="preserve"> муниципального района (далее - уполномоченный орган).</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 xml:space="preserve">Должностным лицом, уполномоченным принимать решения о проведение контрольного (надзорного) мероприятия является Глава Администрации </w:t>
      </w:r>
      <w:r w:rsidR="000E2E48" w:rsidRPr="000E06BC">
        <w:rPr>
          <w:sz w:val="28"/>
          <w:szCs w:val="28"/>
        </w:rPr>
        <w:t>Батецкого</w:t>
      </w:r>
      <w:r w:rsidRPr="000E06BC">
        <w:rPr>
          <w:sz w:val="28"/>
          <w:szCs w:val="28"/>
        </w:rPr>
        <w:t xml:space="preserve"> муниципального района.</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Должностные лица, уполномоченные осуществлять муниципальный жилищный контроль, при осуществлении муниципального контроля, имеют права, обязанности и несут от</w:t>
      </w:r>
      <w:r w:rsidR="003D0317">
        <w:rPr>
          <w:sz w:val="28"/>
          <w:szCs w:val="28"/>
        </w:rPr>
        <w:t xml:space="preserve">ветственность в соответствии с федеральным законом от 31 июля </w:t>
      </w:r>
      <w:r w:rsidRPr="000E06BC">
        <w:rPr>
          <w:sz w:val="28"/>
          <w:szCs w:val="28"/>
        </w:rPr>
        <w:t>2020</w:t>
      </w:r>
      <w:r w:rsidR="003D0317">
        <w:rPr>
          <w:sz w:val="28"/>
          <w:szCs w:val="28"/>
        </w:rPr>
        <w:t xml:space="preserve"> года</w:t>
      </w:r>
      <w:r w:rsidRPr="000E06BC">
        <w:rPr>
          <w:sz w:val="28"/>
          <w:szCs w:val="28"/>
        </w:rPr>
        <w:t xml:space="preserve"> № 248-ФЗ «О государственном контроле (надзоре) и муниципальном контроле в Российской Федерации» и иными федеральными законами.</w:t>
      </w:r>
    </w:p>
    <w:p w:rsidR="00F144E3" w:rsidRPr="000E06BC" w:rsidRDefault="001C00F1" w:rsidP="001C00F1">
      <w:pPr>
        <w:pStyle w:val="11"/>
        <w:shd w:val="clear" w:color="auto" w:fill="auto"/>
        <w:tabs>
          <w:tab w:val="left" w:pos="0"/>
        </w:tabs>
        <w:spacing w:before="0" w:after="0" w:line="240" w:lineRule="auto"/>
        <w:jc w:val="both"/>
        <w:rPr>
          <w:sz w:val="28"/>
          <w:szCs w:val="28"/>
        </w:rPr>
      </w:pPr>
      <w:r>
        <w:rPr>
          <w:sz w:val="28"/>
          <w:szCs w:val="28"/>
        </w:rPr>
        <w:tab/>
        <w:t xml:space="preserve">1.6. </w:t>
      </w:r>
      <w:r w:rsidR="00F144E3" w:rsidRPr="000E06BC">
        <w:rPr>
          <w:sz w:val="28"/>
          <w:szCs w:val="28"/>
        </w:rPr>
        <w:t>Учет объектов контроля осуществляется Администрацией района путем получения информации по итогам проведения контрольных мероприятий, получаемую в рамках межведомственного взаимодействия, а также общедоступную информацию с использованием информационных систем, в форме журнала учета объектов контроля, оформляемого в соответствии с типовой формой, утвержденной Администрацией района.</w:t>
      </w:r>
    </w:p>
    <w:p w:rsidR="003D0317" w:rsidRDefault="003D0317" w:rsidP="004D7E05">
      <w:pPr>
        <w:pStyle w:val="22"/>
        <w:keepNext/>
        <w:keepLines/>
        <w:shd w:val="clear" w:color="auto" w:fill="auto"/>
        <w:spacing w:before="0" w:after="0" w:line="240" w:lineRule="auto"/>
        <w:ind w:firstLine="709"/>
        <w:rPr>
          <w:sz w:val="28"/>
          <w:szCs w:val="28"/>
        </w:rPr>
      </w:pPr>
      <w:bookmarkStart w:id="5" w:name="bookmark7"/>
    </w:p>
    <w:p w:rsidR="00F144E3" w:rsidRPr="00A264CD" w:rsidRDefault="00F144E3" w:rsidP="00A264CD">
      <w:pPr>
        <w:pStyle w:val="22"/>
        <w:keepNext/>
        <w:keepLines/>
        <w:shd w:val="clear" w:color="auto" w:fill="auto"/>
        <w:spacing w:before="0" w:after="0" w:line="240" w:lineRule="auto"/>
        <w:rPr>
          <w:b/>
          <w:sz w:val="28"/>
          <w:szCs w:val="28"/>
        </w:rPr>
      </w:pPr>
      <w:r w:rsidRPr="00A264CD">
        <w:rPr>
          <w:b/>
          <w:sz w:val="28"/>
          <w:szCs w:val="28"/>
        </w:rPr>
        <w:t xml:space="preserve">II. Управление рисками причинения вреда (ущерба) охраняемым законом ценностям при осуществлении муниципального жилищного контроля на территории </w:t>
      </w:r>
      <w:r w:rsidR="000E2E48" w:rsidRPr="00A264CD">
        <w:rPr>
          <w:b/>
          <w:sz w:val="28"/>
          <w:szCs w:val="28"/>
        </w:rPr>
        <w:t>Батецкого муниципального района</w:t>
      </w:r>
      <w:bookmarkEnd w:id="5"/>
    </w:p>
    <w:p w:rsidR="003D5C03" w:rsidRPr="003D0317" w:rsidRDefault="003D5C03" w:rsidP="004D7E05">
      <w:pPr>
        <w:pStyle w:val="22"/>
        <w:keepNext/>
        <w:keepLines/>
        <w:shd w:val="clear" w:color="auto" w:fill="auto"/>
        <w:spacing w:before="0" w:after="0" w:line="240" w:lineRule="auto"/>
        <w:ind w:firstLine="709"/>
        <w:rPr>
          <w:sz w:val="12"/>
          <w:szCs w:val="12"/>
        </w:rPr>
      </w:pPr>
    </w:p>
    <w:p w:rsidR="00F144E3" w:rsidRPr="000E06BC" w:rsidRDefault="001C00F1" w:rsidP="00A264CD">
      <w:pPr>
        <w:pStyle w:val="11"/>
        <w:shd w:val="clear" w:color="auto" w:fill="auto"/>
        <w:spacing w:before="0" w:after="0" w:line="240" w:lineRule="auto"/>
        <w:ind w:firstLine="709"/>
        <w:jc w:val="both"/>
        <w:rPr>
          <w:sz w:val="28"/>
          <w:szCs w:val="28"/>
        </w:rPr>
      </w:pPr>
      <w:r>
        <w:rPr>
          <w:sz w:val="28"/>
          <w:szCs w:val="28"/>
        </w:rPr>
        <w:t>2.</w:t>
      </w:r>
      <w:r w:rsidR="003D0317">
        <w:rPr>
          <w:sz w:val="28"/>
          <w:szCs w:val="28"/>
        </w:rPr>
        <w:t xml:space="preserve">1. </w:t>
      </w:r>
      <w:r w:rsidR="00F144E3" w:rsidRPr="000E06BC">
        <w:rPr>
          <w:sz w:val="28"/>
          <w:szCs w:val="28"/>
        </w:rPr>
        <w:t>При осуществлении муниципального контроля система оценки и управления рисками не применяется.</w:t>
      </w:r>
    </w:p>
    <w:p w:rsidR="00F144E3" w:rsidRPr="000E06BC" w:rsidRDefault="001C00F1" w:rsidP="00A264CD">
      <w:pPr>
        <w:pStyle w:val="11"/>
        <w:shd w:val="clear" w:color="auto" w:fill="auto"/>
        <w:tabs>
          <w:tab w:val="left" w:pos="0"/>
        </w:tabs>
        <w:spacing w:before="0" w:after="0" w:line="240" w:lineRule="auto"/>
        <w:ind w:firstLine="709"/>
        <w:jc w:val="both"/>
        <w:rPr>
          <w:sz w:val="28"/>
          <w:szCs w:val="28"/>
        </w:rPr>
      </w:pPr>
      <w:r>
        <w:rPr>
          <w:sz w:val="28"/>
          <w:szCs w:val="28"/>
        </w:rPr>
        <w:t>2.</w:t>
      </w:r>
      <w:r w:rsidR="003D0317">
        <w:rPr>
          <w:sz w:val="28"/>
          <w:szCs w:val="28"/>
        </w:rPr>
        <w:t xml:space="preserve">2. </w:t>
      </w:r>
      <w:r w:rsidR="00F144E3" w:rsidRPr="000E06BC">
        <w:rPr>
          <w:sz w:val="28"/>
          <w:szCs w:val="28"/>
        </w:rPr>
        <w:t xml:space="preserve">Внеплановые контрольные (надзорные) мероприятия проводятся с учетом особенностей, установленных </w:t>
      </w:r>
      <w:r w:rsidR="003D0317">
        <w:rPr>
          <w:sz w:val="28"/>
          <w:szCs w:val="28"/>
        </w:rPr>
        <w:t>статьей 66 ф</w:t>
      </w:r>
      <w:r w:rsidR="00F144E3" w:rsidRPr="000E06BC">
        <w:rPr>
          <w:sz w:val="28"/>
          <w:szCs w:val="28"/>
        </w:rPr>
        <w:t xml:space="preserve">едерального закона </w:t>
      </w:r>
      <w:r w:rsidR="003D0317">
        <w:rPr>
          <w:sz w:val="28"/>
          <w:szCs w:val="28"/>
        </w:rPr>
        <w:t xml:space="preserve">                         от 31 июля 2020 года </w:t>
      </w:r>
      <w:r w:rsidR="00F144E3" w:rsidRPr="000E06BC">
        <w:rPr>
          <w:sz w:val="28"/>
          <w:szCs w:val="28"/>
        </w:rPr>
        <w:t>№</w:t>
      </w:r>
      <w:r w:rsidR="003D0317">
        <w:rPr>
          <w:sz w:val="28"/>
          <w:szCs w:val="28"/>
        </w:rPr>
        <w:t xml:space="preserve"> </w:t>
      </w:r>
      <w:r w:rsidR="00F144E3" w:rsidRPr="000E06BC">
        <w:rPr>
          <w:sz w:val="28"/>
          <w:szCs w:val="28"/>
        </w:rPr>
        <w:t>248-ФЗ.</w:t>
      </w:r>
    </w:p>
    <w:p w:rsidR="00F144E3" w:rsidRPr="000E06BC" w:rsidRDefault="001C00F1" w:rsidP="00A264CD">
      <w:pPr>
        <w:pStyle w:val="11"/>
        <w:shd w:val="clear" w:color="auto" w:fill="auto"/>
        <w:tabs>
          <w:tab w:val="left" w:pos="0"/>
        </w:tabs>
        <w:spacing w:before="0" w:after="0" w:line="240" w:lineRule="auto"/>
        <w:ind w:firstLine="709"/>
        <w:jc w:val="both"/>
        <w:rPr>
          <w:sz w:val="28"/>
          <w:szCs w:val="28"/>
        </w:rPr>
      </w:pPr>
      <w:r>
        <w:rPr>
          <w:sz w:val="28"/>
          <w:szCs w:val="28"/>
        </w:rPr>
        <w:t>2.</w:t>
      </w:r>
      <w:r w:rsidR="003D0317">
        <w:rPr>
          <w:sz w:val="28"/>
          <w:szCs w:val="28"/>
        </w:rPr>
        <w:t xml:space="preserve">3. </w:t>
      </w:r>
      <w:r w:rsidR="00F144E3" w:rsidRPr="000E06BC">
        <w:rPr>
          <w:sz w:val="28"/>
          <w:szCs w:val="28"/>
        </w:rPr>
        <w:t xml:space="preserve">Оценка результативности и эффективности муниципального контроля осуществляется в соответствии со статьей 30 </w:t>
      </w:r>
      <w:r w:rsidR="003D0317">
        <w:rPr>
          <w:sz w:val="28"/>
          <w:szCs w:val="28"/>
        </w:rPr>
        <w:t>ф</w:t>
      </w:r>
      <w:r w:rsidR="00F144E3" w:rsidRPr="000E06BC">
        <w:rPr>
          <w:sz w:val="28"/>
          <w:szCs w:val="28"/>
        </w:rPr>
        <w:t xml:space="preserve">едерального закона </w:t>
      </w:r>
      <w:r w:rsidR="003D0317">
        <w:rPr>
          <w:sz w:val="28"/>
          <w:szCs w:val="28"/>
        </w:rPr>
        <w:t xml:space="preserve"> от 31 июля 2020 года </w:t>
      </w:r>
      <w:r w:rsidR="00F144E3" w:rsidRPr="000E06BC">
        <w:rPr>
          <w:sz w:val="28"/>
          <w:szCs w:val="28"/>
        </w:rPr>
        <w:t>№</w:t>
      </w:r>
      <w:r w:rsidR="003D0317">
        <w:rPr>
          <w:sz w:val="28"/>
          <w:szCs w:val="28"/>
        </w:rPr>
        <w:t xml:space="preserve"> </w:t>
      </w:r>
      <w:r w:rsidR="00F144E3" w:rsidRPr="000E06BC">
        <w:rPr>
          <w:sz w:val="28"/>
          <w:szCs w:val="28"/>
        </w:rPr>
        <w:t>248-ФЗ.</w:t>
      </w:r>
    </w:p>
    <w:p w:rsidR="003D0317" w:rsidRDefault="003D0317" w:rsidP="004D7E05">
      <w:pPr>
        <w:pStyle w:val="22"/>
        <w:keepNext/>
        <w:keepLines/>
        <w:shd w:val="clear" w:color="auto" w:fill="auto"/>
        <w:spacing w:before="0" w:after="0" w:line="240" w:lineRule="auto"/>
        <w:ind w:firstLine="709"/>
        <w:jc w:val="both"/>
        <w:rPr>
          <w:sz w:val="28"/>
          <w:szCs w:val="28"/>
        </w:rPr>
      </w:pPr>
      <w:bookmarkStart w:id="6" w:name="bookmark8"/>
    </w:p>
    <w:p w:rsidR="00F144E3" w:rsidRPr="00A264CD" w:rsidRDefault="00F144E3" w:rsidP="00A264CD">
      <w:pPr>
        <w:pStyle w:val="22"/>
        <w:keepNext/>
        <w:keepLines/>
        <w:shd w:val="clear" w:color="auto" w:fill="auto"/>
        <w:spacing w:before="0" w:after="0" w:line="240" w:lineRule="auto"/>
        <w:rPr>
          <w:b/>
          <w:sz w:val="28"/>
          <w:szCs w:val="28"/>
        </w:rPr>
      </w:pPr>
      <w:r w:rsidRPr="00A264CD">
        <w:rPr>
          <w:b/>
          <w:sz w:val="28"/>
          <w:szCs w:val="28"/>
        </w:rPr>
        <w:t>III. Профилактика рисков причинения вреда (ущерба) охраняемым</w:t>
      </w:r>
      <w:bookmarkEnd w:id="6"/>
    </w:p>
    <w:p w:rsidR="00F144E3" w:rsidRPr="00A264CD" w:rsidRDefault="00F144E3" w:rsidP="00A264CD">
      <w:pPr>
        <w:pStyle w:val="22"/>
        <w:keepNext/>
        <w:keepLines/>
        <w:shd w:val="clear" w:color="auto" w:fill="auto"/>
        <w:spacing w:before="0" w:after="0" w:line="240" w:lineRule="auto"/>
        <w:rPr>
          <w:b/>
          <w:sz w:val="28"/>
          <w:szCs w:val="28"/>
        </w:rPr>
      </w:pPr>
      <w:bookmarkStart w:id="7" w:name="bookmark9"/>
      <w:r w:rsidRPr="00A264CD">
        <w:rPr>
          <w:b/>
          <w:sz w:val="28"/>
          <w:szCs w:val="28"/>
        </w:rPr>
        <w:t>законом ценностям</w:t>
      </w:r>
      <w:bookmarkEnd w:id="7"/>
    </w:p>
    <w:p w:rsidR="003D5C03" w:rsidRPr="003D0317" w:rsidRDefault="003D5C03" w:rsidP="004D7E05">
      <w:pPr>
        <w:pStyle w:val="22"/>
        <w:keepNext/>
        <w:keepLines/>
        <w:shd w:val="clear" w:color="auto" w:fill="auto"/>
        <w:spacing w:before="0" w:after="0" w:line="240" w:lineRule="auto"/>
        <w:ind w:firstLine="709"/>
        <w:jc w:val="left"/>
        <w:rPr>
          <w:sz w:val="12"/>
          <w:szCs w:val="12"/>
        </w:rPr>
      </w:pPr>
    </w:p>
    <w:p w:rsidR="00F144E3" w:rsidRPr="000E06BC" w:rsidRDefault="003D0317" w:rsidP="003D0317">
      <w:pPr>
        <w:pStyle w:val="11"/>
        <w:shd w:val="clear" w:color="auto" w:fill="auto"/>
        <w:tabs>
          <w:tab w:val="left" w:pos="0"/>
        </w:tabs>
        <w:spacing w:before="0" w:after="0" w:line="240" w:lineRule="auto"/>
        <w:jc w:val="both"/>
        <w:rPr>
          <w:sz w:val="28"/>
          <w:szCs w:val="28"/>
        </w:rPr>
      </w:pPr>
      <w:r>
        <w:rPr>
          <w:sz w:val="28"/>
          <w:szCs w:val="28"/>
        </w:rPr>
        <w:tab/>
      </w:r>
      <w:r w:rsidR="001C00F1">
        <w:rPr>
          <w:sz w:val="28"/>
          <w:szCs w:val="28"/>
        </w:rPr>
        <w:t>3.1</w:t>
      </w:r>
      <w:r>
        <w:rPr>
          <w:sz w:val="28"/>
          <w:szCs w:val="28"/>
        </w:rPr>
        <w:t xml:space="preserve">. </w:t>
      </w:r>
      <w:r w:rsidR="00F144E3" w:rsidRPr="000E06BC">
        <w:rPr>
          <w:sz w:val="28"/>
          <w:szCs w:val="28"/>
        </w:rPr>
        <w:t>Профилактические мероприятия осуществляются органами муниципального жилищного контроля, в целях стимулирования надлежащего исполнения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и доведения обязательных требований до контролируемых лиц, способов их соблюдения.</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F144E3" w:rsidRPr="000E06BC" w:rsidRDefault="001C00F1" w:rsidP="003D0317">
      <w:pPr>
        <w:pStyle w:val="11"/>
        <w:shd w:val="clear" w:color="auto" w:fill="auto"/>
        <w:tabs>
          <w:tab w:val="left" w:pos="1262"/>
        </w:tabs>
        <w:spacing w:before="0" w:after="0" w:line="240" w:lineRule="auto"/>
        <w:ind w:firstLine="709"/>
        <w:jc w:val="both"/>
        <w:rPr>
          <w:sz w:val="28"/>
          <w:szCs w:val="28"/>
        </w:rPr>
      </w:pPr>
      <w:r>
        <w:rPr>
          <w:sz w:val="28"/>
          <w:szCs w:val="28"/>
        </w:rPr>
        <w:lastRenderedPageBreak/>
        <w:t>3.</w:t>
      </w:r>
      <w:r w:rsidR="003D0317">
        <w:rPr>
          <w:sz w:val="28"/>
          <w:szCs w:val="28"/>
        </w:rPr>
        <w:t xml:space="preserve">2. </w:t>
      </w:r>
      <w:r w:rsidR="00F144E3" w:rsidRPr="000E06BC">
        <w:rPr>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Администрацией района, также могут проводиться профилактические мероприятия, не предусмотренные программой профилактики рисков причинения вреда.</w:t>
      </w:r>
    </w:p>
    <w:p w:rsidR="00F144E3" w:rsidRPr="000E06BC" w:rsidRDefault="003D0317" w:rsidP="003D0317">
      <w:pPr>
        <w:pStyle w:val="11"/>
        <w:shd w:val="clear" w:color="auto" w:fill="auto"/>
        <w:spacing w:before="0" w:after="0" w:line="240" w:lineRule="auto"/>
        <w:jc w:val="both"/>
        <w:rPr>
          <w:sz w:val="28"/>
          <w:szCs w:val="28"/>
        </w:rPr>
      </w:pPr>
      <w:r>
        <w:rPr>
          <w:sz w:val="28"/>
          <w:szCs w:val="28"/>
        </w:rPr>
        <w:tab/>
      </w:r>
      <w:r w:rsidR="001C00F1">
        <w:rPr>
          <w:sz w:val="28"/>
          <w:szCs w:val="28"/>
        </w:rPr>
        <w:t>3.</w:t>
      </w:r>
      <w:r>
        <w:rPr>
          <w:sz w:val="28"/>
          <w:szCs w:val="28"/>
        </w:rPr>
        <w:t xml:space="preserve">3. </w:t>
      </w:r>
      <w:r w:rsidR="00F144E3" w:rsidRPr="000E06BC">
        <w:rPr>
          <w:sz w:val="28"/>
          <w:szCs w:val="28"/>
        </w:rPr>
        <w:t>Утвержденная программа профилактики размещается на официальном сайте Администрации района.</w:t>
      </w:r>
    </w:p>
    <w:p w:rsidR="00F144E3" w:rsidRPr="000E06BC" w:rsidRDefault="001C00F1" w:rsidP="003D0317">
      <w:pPr>
        <w:pStyle w:val="11"/>
        <w:shd w:val="clear" w:color="auto" w:fill="auto"/>
        <w:tabs>
          <w:tab w:val="left" w:pos="1234"/>
        </w:tabs>
        <w:spacing w:before="0" w:after="0" w:line="240" w:lineRule="auto"/>
        <w:ind w:firstLine="709"/>
        <w:jc w:val="both"/>
        <w:rPr>
          <w:sz w:val="28"/>
          <w:szCs w:val="28"/>
        </w:rPr>
      </w:pPr>
      <w:r>
        <w:rPr>
          <w:sz w:val="28"/>
          <w:szCs w:val="28"/>
        </w:rPr>
        <w:t>3.</w:t>
      </w:r>
      <w:r w:rsidR="003D0317">
        <w:rPr>
          <w:sz w:val="28"/>
          <w:szCs w:val="28"/>
        </w:rPr>
        <w:t xml:space="preserve">4. </w:t>
      </w:r>
      <w:r w:rsidR="00F144E3" w:rsidRPr="000E06BC">
        <w:rPr>
          <w:sz w:val="28"/>
          <w:szCs w:val="28"/>
        </w:rPr>
        <w:t>В случае если при проведении профилактических мероприятий установлено, что объекты контроля представляют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(надзорных) мероприятий.</w:t>
      </w:r>
    </w:p>
    <w:p w:rsidR="00F144E3" w:rsidRPr="000E06BC" w:rsidRDefault="003D0317" w:rsidP="003D0317">
      <w:pPr>
        <w:pStyle w:val="11"/>
        <w:shd w:val="clear" w:color="auto" w:fill="auto"/>
        <w:tabs>
          <w:tab w:val="left" w:pos="0"/>
        </w:tabs>
        <w:spacing w:before="0" w:after="0" w:line="240" w:lineRule="auto"/>
        <w:jc w:val="both"/>
        <w:rPr>
          <w:sz w:val="28"/>
          <w:szCs w:val="28"/>
        </w:rPr>
      </w:pPr>
      <w:r>
        <w:rPr>
          <w:sz w:val="28"/>
          <w:szCs w:val="28"/>
        </w:rPr>
        <w:tab/>
      </w:r>
      <w:r w:rsidR="001C00F1">
        <w:rPr>
          <w:sz w:val="28"/>
          <w:szCs w:val="28"/>
        </w:rPr>
        <w:t>3.</w:t>
      </w:r>
      <w:r>
        <w:rPr>
          <w:sz w:val="28"/>
          <w:szCs w:val="28"/>
        </w:rPr>
        <w:t xml:space="preserve">5. </w:t>
      </w:r>
      <w:r w:rsidR="00F144E3" w:rsidRPr="000E06BC">
        <w:rPr>
          <w:sz w:val="28"/>
          <w:szCs w:val="28"/>
        </w:rPr>
        <w:t>Администрация района может проводить следующие профилактические мероприятия:</w:t>
      </w:r>
    </w:p>
    <w:p w:rsidR="00F144E3" w:rsidRPr="000E06BC" w:rsidRDefault="00F144E3" w:rsidP="004D7E05">
      <w:pPr>
        <w:pStyle w:val="11"/>
        <w:shd w:val="clear" w:color="auto" w:fill="auto"/>
        <w:tabs>
          <w:tab w:val="left" w:pos="1003"/>
        </w:tabs>
        <w:spacing w:before="0" w:after="0" w:line="240" w:lineRule="auto"/>
        <w:ind w:firstLine="709"/>
        <w:jc w:val="both"/>
        <w:rPr>
          <w:sz w:val="28"/>
          <w:szCs w:val="28"/>
        </w:rPr>
      </w:pPr>
      <w:r w:rsidRPr="000E06BC">
        <w:rPr>
          <w:sz w:val="28"/>
          <w:szCs w:val="28"/>
        </w:rPr>
        <w:t>а)</w:t>
      </w:r>
      <w:r w:rsidRPr="000E06BC">
        <w:rPr>
          <w:sz w:val="28"/>
          <w:szCs w:val="28"/>
        </w:rPr>
        <w:tab/>
        <w:t>информирование;</w:t>
      </w:r>
    </w:p>
    <w:p w:rsidR="00F144E3" w:rsidRPr="000E06BC" w:rsidRDefault="00F144E3" w:rsidP="004D7E05">
      <w:pPr>
        <w:pStyle w:val="11"/>
        <w:shd w:val="clear" w:color="auto" w:fill="auto"/>
        <w:tabs>
          <w:tab w:val="left" w:pos="1022"/>
        </w:tabs>
        <w:spacing w:before="0" w:after="0" w:line="240" w:lineRule="auto"/>
        <w:ind w:firstLine="709"/>
        <w:jc w:val="both"/>
        <w:rPr>
          <w:sz w:val="28"/>
          <w:szCs w:val="28"/>
        </w:rPr>
      </w:pPr>
      <w:r w:rsidRPr="000E06BC">
        <w:rPr>
          <w:sz w:val="28"/>
          <w:szCs w:val="28"/>
        </w:rPr>
        <w:t>б)</w:t>
      </w:r>
      <w:r w:rsidRPr="000E06BC">
        <w:rPr>
          <w:sz w:val="28"/>
          <w:szCs w:val="28"/>
        </w:rPr>
        <w:tab/>
        <w:t>обобщение правоприменительной практики;</w:t>
      </w:r>
    </w:p>
    <w:p w:rsidR="00F144E3" w:rsidRPr="000E06BC" w:rsidRDefault="00F144E3" w:rsidP="004D7E05">
      <w:pPr>
        <w:pStyle w:val="11"/>
        <w:shd w:val="clear" w:color="auto" w:fill="auto"/>
        <w:tabs>
          <w:tab w:val="left" w:pos="1018"/>
        </w:tabs>
        <w:spacing w:before="0" w:after="0" w:line="240" w:lineRule="auto"/>
        <w:ind w:firstLine="709"/>
        <w:jc w:val="both"/>
        <w:rPr>
          <w:sz w:val="28"/>
          <w:szCs w:val="28"/>
        </w:rPr>
      </w:pPr>
      <w:r w:rsidRPr="000E06BC">
        <w:rPr>
          <w:sz w:val="28"/>
          <w:szCs w:val="28"/>
        </w:rPr>
        <w:t>в)</w:t>
      </w:r>
      <w:r w:rsidRPr="000E06BC">
        <w:rPr>
          <w:sz w:val="28"/>
          <w:szCs w:val="28"/>
        </w:rPr>
        <w:tab/>
        <w:t>объявление предостережений;</w:t>
      </w:r>
    </w:p>
    <w:p w:rsidR="00F144E3" w:rsidRPr="000E06BC" w:rsidRDefault="00F144E3" w:rsidP="004D7E05">
      <w:pPr>
        <w:pStyle w:val="11"/>
        <w:shd w:val="clear" w:color="auto" w:fill="auto"/>
        <w:tabs>
          <w:tab w:val="left" w:pos="998"/>
        </w:tabs>
        <w:spacing w:before="0" w:after="0" w:line="240" w:lineRule="auto"/>
        <w:ind w:firstLine="709"/>
        <w:jc w:val="both"/>
        <w:rPr>
          <w:sz w:val="28"/>
          <w:szCs w:val="28"/>
        </w:rPr>
      </w:pPr>
      <w:r w:rsidRPr="000E06BC">
        <w:rPr>
          <w:sz w:val="28"/>
          <w:szCs w:val="28"/>
        </w:rPr>
        <w:t>г)</w:t>
      </w:r>
      <w:r w:rsidRPr="000E06BC">
        <w:rPr>
          <w:sz w:val="28"/>
          <w:szCs w:val="28"/>
        </w:rPr>
        <w:tab/>
        <w:t>консультирование;</w:t>
      </w:r>
    </w:p>
    <w:p w:rsidR="00F144E3" w:rsidRPr="000E06BC" w:rsidRDefault="00F144E3" w:rsidP="004D7E05">
      <w:pPr>
        <w:pStyle w:val="11"/>
        <w:shd w:val="clear" w:color="auto" w:fill="auto"/>
        <w:tabs>
          <w:tab w:val="left" w:pos="1027"/>
        </w:tabs>
        <w:spacing w:before="0" w:after="0" w:line="240" w:lineRule="auto"/>
        <w:ind w:firstLine="709"/>
        <w:jc w:val="both"/>
        <w:rPr>
          <w:sz w:val="28"/>
          <w:szCs w:val="28"/>
        </w:rPr>
      </w:pPr>
      <w:r w:rsidRPr="000E06BC">
        <w:rPr>
          <w:sz w:val="28"/>
          <w:szCs w:val="28"/>
        </w:rPr>
        <w:t>д)</w:t>
      </w:r>
      <w:r w:rsidRPr="000E06BC">
        <w:rPr>
          <w:sz w:val="28"/>
          <w:szCs w:val="28"/>
        </w:rPr>
        <w:tab/>
        <w:t>профилактический визит.</w:t>
      </w:r>
    </w:p>
    <w:p w:rsidR="00F144E3" w:rsidRPr="000E06BC" w:rsidRDefault="003D0317" w:rsidP="003D0317">
      <w:pPr>
        <w:pStyle w:val="11"/>
        <w:shd w:val="clear" w:color="auto" w:fill="auto"/>
        <w:tabs>
          <w:tab w:val="left" w:pos="0"/>
        </w:tabs>
        <w:spacing w:before="0" w:after="0" w:line="240" w:lineRule="auto"/>
        <w:jc w:val="both"/>
        <w:rPr>
          <w:sz w:val="28"/>
          <w:szCs w:val="28"/>
        </w:rPr>
      </w:pPr>
      <w:r>
        <w:rPr>
          <w:sz w:val="28"/>
          <w:szCs w:val="28"/>
        </w:rPr>
        <w:tab/>
      </w:r>
      <w:r w:rsidR="001C00F1">
        <w:rPr>
          <w:sz w:val="28"/>
          <w:szCs w:val="28"/>
        </w:rPr>
        <w:t>3.</w:t>
      </w:r>
      <w:r>
        <w:rPr>
          <w:sz w:val="28"/>
          <w:szCs w:val="28"/>
        </w:rPr>
        <w:t xml:space="preserve">5.1. </w:t>
      </w:r>
      <w:r w:rsidR="00F144E3" w:rsidRPr="000E06BC">
        <w:rPr>
          <w:sz w:val="28"/>
          <w:szCs w:val="28"/>
        </w:rPr>
        <w:t>Администрация района осуществляют информирование контролируемых лиц и иных заинтересованных лиц по вопросам соблюдения обязательных требований.</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Информирование осуществляется посредством размещения соответствующих сведений на официальном сайте Администрации района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Размещенные сведения на указанном официальном сайте Администрации поддерживаются в актуальном состоянии и обновляются в срок не позднее 5 рабочих дней с момента их изменения.</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Должностные лица, ответственные за размещение информации, предусмотренной настоящим Положением, определяются распоряжением Администрации района.</w:t>
      </w:r>
    </w:p>
    <w:p w:rsidR="00F144E3" w:rsidRPr="000E06BC" w:rsidRDefault="003D0317" w:rsidP="003D0317">
      <w:pPr>
        <w:pStyle w:val="11"/>
        <w:shd w:val="clear" w:color="auto" w:fill="auto"/>
        <w:tabs>
          <w:tab w:val="left" w:pos="0"/>
        </w:tabs>
        <w:spacing w:before="0" w:after="0" w:line="240" w:lineRule="auto"/>
        <w:jc w:val="both"/>
        <w:rPr>
          <w:sz w:val="28"/>
          <w:szCs w:val="28"/>
        </w:rPr>
      </w:pPr>
      <w:r>
        <w:rPr>
          <w:sz w:val="28"/>
          <w:szCs w:val="28"/>
        </w:rPr>
        <w:tab/>
      </w:r>
      <w:r w:rsidR="001C00F1">
        <w:rPr>
          <w:sz w:val="28"/>
          <w:szCs w:val="28"/>
        </w:rPr>
        <w:t>3.</w:t>
      </w:r>
      <w:r>
        <w:rPr>
          <w:sz w:val="28"/>
          <w:szCs w:val="28"/>
        </w:rPr>
        <w:t xml:space="preserve">5.2. </w:t>
      </w:r>
      <w:r w:rsidR="00F144E3" w:rsidRPr="000E06BC">
        <w:rPr>
          <w:sz w:val="28"/>
          <w:szCs w:val="28"/>
        </w:rPr>
        <w:t>Обобщение правоприменительной практики осуществляется органом муниципального контроля посредством сбора и анализа данных о проведенных контрольных (надзорных) мероприятиях и их результатах, поступивших в Администрацию муниципального района обращений.</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По итогам обобщения правоприменительной практики, один раз в год, Администрацией муниципального района готовится доклад, содержащи</w:t>
      </w:r>
      <w:r w:rsidR="003D5C03" w:rsidRPr="000E06BC">
        <w:rPr>
          <w:sz w:val="28"/>
          <w:szCs w:val="28"/>
        </w:rPr>
        <w:t>й</w:t>
      </w:r>
      <w:r w:rsidRPr="000E06BC">
        <w:rPr>
          <w:sz w:val="28"/>
          <w:szCs w:val="28"/>
        </w:rPr>
        <w:t xml:space="preserve"> результаты обобщения правоприменительной практики по осуществлению муниципального жилищного контроля, который утверждается и размещается в срок до 1 июля года, следующего за отчетным годом, на официальном сайте Администрации района в информационно-телекоммуникационной сети «Интернет».</w:t>
      </w:r>
    </w:p>
    <w:p w:rsidR="00F144E3" w:rsidRPr="000E06BC" w:rsidRDefault="0056536F" w:rsidP="0056536F">
      <w:pPr>
        <w:pStyle w:val="11"/>
        <w:shd w:val="clear" w:color="auto" w:fill="auto"/>
        <w:tabs>
          <w:tab w:val="left" w:pos="0"/>
        </w:tabs>
        <w:spacing w:before="0" w:after="0" w:line="240" w:lineRule="auto"/>
        <w:jc w:val="both"/>
        <w:rPr>
          <w:sz w:val="28"/>
          <w:szCs w:val="28"/>
        </w:rPr>
      </w:pPr>
      <w:r>
        <w:rPr>
          <w:sz w:val="28"/>
          <w:szCs w:val="28"/>
        </w:rPr>
        <w:tab/>
      </w:r>
      <w:r w:rsidR="001C00F1">
        <w:rPr>
          <w:sz w:val="28"/>
          <w:szCs w:val="28"/>
        </w:rPr>
        <w:t>3.</w:t>
      </w:r>
      <w:r>
        <w:rPr>
          <w:sz w:val="28"/>
          <w:szCs w:val="28"/>
        </w:rPr>
        <w:t xml:space="preserve">5.3. </w:t>
      </w:r>
      <w:r w:rsidR="00F144E3" w:rsidRPr="000E06BC">
        <w:rPr>
          <w:sz w:val="28"/>
          <w:szCs w:val="28"/>
        </w:rPr>
        <w:t xml:space="preserve">Предостережение о недопустимости нарушения обязательных требований объявляется контролируемому лицу в случае наличия у </w:t>
      </w:r>
      <w:r w:rsidR="00F144E3" w:rsidRPr="000E06BC">
        <w:rPr>
          <w:sz w:val="28"/>
          <w:szCs w:val="28"/>
        </w:rPr>
        <w:lastRenderedPageBreak/>
        <w:t>Администрации района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Администрацией района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В случае объявления Администрацией района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Администрацией района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F144E3" w:rsidRPr="000E06BC" w:rsidRDefault="001C00F1" w:rsidP="004D7E05">
      <w:pPr>
        <w:pStyle w:val="11"/>
        <w:shd w:val="clear" w:color="auto" w:fill="auto"/>
        <w:spacing w:before="0" w:after="0" w:line="240" w:lineRule="auto"/>
        <w:ind w:firstLine="709"/>
        <w:jc w:val="both"/>
        <w:rPr>
          <w:sz w:val="28"/>
          <w:szCs w:val="28"/>
        </w:rPr>
      </w:pPr>
      <w:r>
        <w:rPr>
          <w:sz w:val="28"/>
          <w:szCs w:val="28"/>
        </w:rPr>
        <w:t>3.</w:t>
      </w:r>
      <w:r w:rsidR="0056536F">
        <w:rPr>
          <w:sz w:val="28"/>
          <w:szCs w:val="28"/>
        </w:rPr>
        <w:t>5.4</w:t>
      </w:r>
      <w:r w:rsidR="00F144E3" w:rsidRPr="000E06BC">
        <w:rPr>
          <w:sz w:val="28"/>
          <w:szCs w:val="28"/>
        </w:rPr>
        <w:t>.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Консультирование осуществляется в устной или письменной форме по следующим вопросам:</w:t>
      </w:r>
    </w:p>
    <w:p w:rsidR="00F144E3" w:rsidRPr="000E06BC" w:rsidRDefault="00F144E3" w:rsidP="004D7E05">
      <w:pPr>
        <w:pStyle w:val="11"/>
        <w:numPr>
          <w:ilvl w:val="3"/>
          <w:numId w:val="2"/>
        </w:numPr>
        <w:shd w:val="clear" w:color="auto" w:fill="auto"/>
        <w:tabs>
          <w:tab w:val="left" w:pos="1023"/>
        </w:tabs>
        <w:spacing w:before="0" w:after="0" w:line="240" w:lineRule="auto"/>
        <w:ind w:firstLine="709"/>
        <w:jc w:val="both"/>
        <w:rPr>
          <w:sz w:val="28"/>
          <w:szCs w:val="28"/>
        </w:rPr>
      </w:pPr>
      <w:r w:rsidRPr="000E06BC">
        <w:rPr>
          <w:sz w:val="28"/>
          <w:szCs w:val="28"/>
        </w:rPr>
        <w:t>организация и осуществление муниципального жилищного контроля;</w:t>
      </w:r>
    </w:p>
    <w:p w:rsidR="00F144E3" w:rsidRPr="000E06BC" w:rsidRDefault="00F144E3" w:rsidP="004D7E05">
      <w:pPr>
        <w:pStyle w:val="11"/>
        <w:numPr>
          <w:ilvl w:val="3"/>
          <w:numId w:val="2"/>
        </w:numPr>
        <w:shd w:val="clear" w:color="auto" w:fill="auto"/>
        <w:tabs>
          <w:tab w:val="left" w:pos="1095"/>
        </w:tabs>
        <w:spacing w:before="0" w:after="0" w:line="240" w:lineRule="auto"/>
        <w:ind w:firstLine="709"/>
        <w:jc w:val="both"/>
        <w:rPr>
          <w:sz w:val="28"/>
          <w:szCs w:val="28"/>
        </w:rPr>
      </w:pPr>
      <w:r w:rsidRPr="000E06BC">
        <w:rPr>
          <w:sz w:val="28"/>
          <w:szCs w:val="28"/>
        </w:rPr>
        <w:t>порядок осуществления контрольных мероприятий, установленных настоящим Положением;</w:t>
      </w:r>
    </w:p>
    <w:p w:rsidR="00F144E3" w:rsidRPr="000E06BC" w:rsidRDefault="00F144E3" w:rsidP="004D7E05">
      <w:pPr>
        <w:pStyle w:val="11"/>
        <w:numPr>
          <w:ilvl w:val="3"/>
          <w:numId w:val="2"/>
        </w:numPr>
        <w:shd w:val="clear" w:color="auto" w:fill="auto"/>
        <w:tabs>
          <w:tab w:val="left" w:pos="1158"/>
        </w:tabs>
        <w:spacing w:before="0" w:after="0" w:line="240" w:lineRule="auto"/>
        <w:ind w:firstLine="709"/>
        <w:jc w:val="both"/>
        <w:rPr>
          <w:sz w:val="28"/>
          <w:szCs w:val="28"/>
        </w:rPr>
      </w:pPr>
      <w:r w:rsidRPr="000E06BC">
        <w:rPr>
          <w:sz w:val="28"/>
          <w:szCs w:val="28"/>
        </w:rPr>
        <w:t>порядок обжалования действий (бездействия) должностных лиц уполномоченных осуществлять муниципальный жилищный контроль;</w:t>
      </w:r>
    </w:p>
    <w:p w:rsidR="00F144E3" w:rsidRPr="000E06BC" w:rsidRDefault="00F144E3" w:rsidP="004D7E05">
      <w:pPr>
        <w:pStyle w:val="11"/>
        <w:numPr>
          <w:ilvl w:val="3"/>
          <w:numId w:val="2"/>
        </w:numPr>
        <w:shd w:val="clear" w:color="auto" w:fill="auto"/>
        <w:tabs>
          <w:tab w:val="left" w:pos="1028"/>
        </w:tabs>
        <w:spacing w:before="0" w:after="0" w:line="240" w:lineRule="auto"/>
        <w:ind w:firstLine="709"/>
        <w:jc w:val="both"/>
        <w:rPr>
          <w:sz w:val="28"/>
          <w:szCs w:val="28"/>
        </w:rPr>
      </w:pPr>
      <w:r w:rsidRPr="000E06BC">
        <w:rPr>
          <w:sz w:val="28"/>
          <w:szCs w:val="28"/>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района в рамках контрольных мероприятий;</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F144E3" w:rsidRPr="000E06BC" w:rsidRDefault="00F144E3" w:rsidP="004D7E05">
      <w:pPr>
        <w:pStyle w:val="11"/>
        <w:shd w:val="clear" w:color="auto" w:fill="auto"/>
        <w:tabs>
          <w:tab w:val="left" w:pos="1249"/>
        </w:tabs>
        <w:spacing w:before="0" w:after="0" w:line="240" w:lineRule="auto"/>
        <w:ind w:firstLine="709"/>
        <w:jc w:val="both"/>
        <w:rPr>
          <w:sz w:val="28"/>
          <w:szCs w:val="28"/>
        </w:rPr>
      </w:pPr>
      <w:r w:rsidRPr="000E06BC">
        <w:rPr>
          <w:sz w:val="28"/>
          <w:szCs w:val="28"/>
        </w:rPr>
        <w:t>а)</w:t>
      </w:r>
      <w:r w:rsidRPr="000E06BC">
        <w:rPr>
          <w:sz w:val="28"/>
          <w:szCs w:val="28"/>
        </w:rPr>
        <w:tab/>
        <w:t>контролируемым лицом представлен письменный запрос о представлении письменного ответа по вопросам консультирования;</w:t>
      </w:r>
    </w:p>
    <w:p w:rsidR="00F144E3" w:rsidRPr="000E06BC" w:rsidRDefault="00F144E3" w:rsidP="004D7E05">
      <w:pPr>
        <w:pStyle w:val="11"/>
        <w:shd w:val="clear" w:color="auto" w:fill="auto"/>
        <w:tabs>
          <w:tab w:val="left" w:pos="1134"/>
        </w:tabs>
        <w:spacing w:before="0" w:after="0" w:line="240" w:lineRule="auto"/>
        <w:ind w:firstLine="709"/>
        <w:jc w:val="both"/>
        <w:rPr>
          <w:sz w:val="28"/>
          <w:szCs w:val="28"/>
        </w:rPr>
      </w:pPr>
      <w:r w:rsidRPr="000E06BC">
        <w:rPr>
          <w:sz w:val="28"/>
          <w:szCs w:val="28"/>
        </w:rPr>
        <w:t>б)</w:t>
      </w:r>
      <w:r w:rsidRPr="000E06BC">
        <w:rPr>
          <w:sz w:val="28"/>
          <w:szCs w:val="28"/>
        </w:rPr>
        <w:tab/>
        <w:t>за время консультирования предоставить ответ на поставленные вопросы невозможно;</w:t>
      </w:r>
    </w:p>
    <w:p w:rsidR="00F144E3" w:rsidRPr="000E06BC" w:rsidRDefault="00F144E3" w:rsidP="004D7E05">
      <w:pPr>
        <w:pStyle w:val="11"/>
        <w:shd w:val="clear" w:color="auto" w:fill="auto"/>
        <w:tabs>
          <w:tab w:val="left" w:pos="1095"/>
        </w:tabs>
        <w:spacing w:before="0" w:after="0" w:line="240" w:lineRule="auto"/>
        <w:ind w:firstLine="709"/>
        <w:jc w:val="both"/>
        <w:rPr>
          <w:sz w:val="28"/>
          <w:szCs w:val="28"/>
        </w:rPr>
      </w:pPr>
      <w:r w:rsidRPr="000E06BC">
        <w:rPr>
          <w:sz w:val="28"/>
          <w:szCs w:val="28"/>
        </w:rPr>
        <w:t>в)</w:t>
      </w:r>
      <w:r w:rsidRPr="000E06BC">
        <w:rPr>
          <w:sz w:val="28"/>
          <w:szCs w:val="28"/>
        </w:rPr>
        <w:tab/>
        <w:t>ответ на поставленные вопросы требует дополнительного запроса сведений.</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lastRenderedPageBreak/>
        <w:t>При осуществлении консультирования должностное лицо, уполномоченное осуществлять муниципальный жилищный контроль обязано</w:t>
      </w:r>
    </w:p>
    <w:p w:rsidR="00F144E3" w:rsidRPr="000E06BC" w:rsidRDefault="00F144E3" w:rsidP="004D7E05">
      <w:pPr>
        <w:pStyle w:val="11"/>
        <w:shd w:val="clear" w:color="auto" w:fill="auto"/>
        <w:spacing w:before="0" w:after="0" w:line="240" w:lineRule="auto"/>
        <w:ind w:firstLine="709"/>
        <w:jc w:val="left"/>
        <w:rPr>
          <w:sz w:val="28"/>
          <w:szCs w:val="28"/>
        </w:rPr>
      </w:pPr>
      <w:r w:rsidRPr="000E06BC">
        <w:rPr>
          <w:sz w:val="28"/>
          <w:szCs w:val="28"/>
        </w:rPr>
        <w:t>соблюдать конфиденциальность информации, доступ к которой ограничен в соответствии с законодательством Российской Федерации.</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Консультирование осуществляется без взимания платы.</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Администрации района, иных участников контрольного (надзорного) мероприятия, а также результаты проведенных в рамках контрольного (надзорного) мероприятия экспертизы.</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Информация, ставшая известной должностному лицу Администрации района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Должностными лицами, уполномоченными осуществлять муниципальный жилищный контроль ведется журнал учета консультирований, форма журнала утверждается распоряжением Администрации района.</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В случаях 5 и более однотипных обращений контролируемых лиц и их представителей консультирование может осуществляться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F144E3" w:rsidRPr="000E06BC" w:rsidRDefault="001C00F1" w:rsidP="004D7E05">
      <w:pPr>
        <w:pStyle w:val="11"/>
        <w:shd w:val="clear" w:color="auto" w:fill="auto"/>
        <w:spacing w:before="0" w:after="0" w:line="240" w:lineRule="auto"/>
        <w:ind w:firstLine="709"/>
        <w:jc w:val="both"/>
        <w:rPr>
          <w:sz w:val="28"/>
          <w:szCs w:val="28"/>
        </w:rPr>
      </w:pPr>
      <w:r>
        <w:rPr>
          <w:sz w:val="28"/>
          <w:szCs w:val="28"/>
        </w:rPr>
        <w:t>3.</w:t>
      </w:r>
      <w:r w:rsidR="0056536F">
        <w:rPr>
          <w:sz w:val="28"/>
          <w:szCs w:val="28"/>
        </w:rPr>
        <w:t>5</w:t>
      </w:r>
      <w:r w:rsidR="00F144E3" w:rsidRPr="000E06BC">
        <w:rPr>
          <w:sz w:val="28"/>
          <w:szCs w:val="28"/>
        </w:rPr>
        <w:t>.5.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Обязательный профилактический визит осуществляется в отношении контролируемого лица, являющегося управляющей компанией, осуществляющего управление многоквартирными домами, оказывающего услуги и (или) выполняющего работы по содержанию и ремонту общего</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имущества в многоквартирных домах, не позднее чем в течение одного года с момента регистрации контролируемого лица в налоговом органе.</w:t>
      </w:r>
    </w:p>
    <w:p w:rsidR="00F144E3" w:rsidRDefault="00F144E3" w:rsidP="004D7E05">
      <w:pPr>
        <w:pStyle w:val="11"/>
        <w:shd w:val="clear" w:color="auto" w:fill="auto"/>
        <w:spacing w:before="0" w:after="0" w:line="240" w:lineRule="auto"/>
        <w:ind w:firstLine="709"/>
        <w:jc w:val="both"/>
        <w:rPr>
          <w:sz w:val="28"/>
          <w:szCs w:val="28"/>
        </w:rPr>
      </w:pPr>
      <w:r w:rsidRPr="000E06BC">
        <w:rPr>
          <w:sz w:val="28"/>
          <w:szCs w:val="28"/>
        </w:rPr>
        <w:t>Срок осуществления обязательного профилактического визита составляет один рабочий день.</w:t>
      </w:r>
    </w:p>
    <w:p w:rsidR="0056536F" w:rsidRPr="000E06BC" w:rsidRDefault="0056536F" w:rsidP="004D7E05">
      <w:pPr>
        <w:pStyle w:val="11"/>
        <w:shd w:val="clear" w:color="auto" w:fill="auto"/>
        <w:spacing w:before="0" w:after="0" w:line="240" w:lineRule="auto"/>
        <w:ind w:firstLine="709"/>
        <w:jc w:val="both"/>
        <w:rPr>
          <w:sz w:val="28"/>
          <w:szCs w:val="28"/>
        </w:rPr>
      </w:pPr>
    </w:p>
    <w:p w:rsidR="00F144E3" w:rsidRPr="00A264CD" w:rsidRDefault="00F144E3" w:rsidP="00A264CD">
      <w:pPr>
        <w:pStyle w:val="22"/>
        <w:keepNext/>
        <w:keepLines/>
        <w:shd w:val="clear" w:color="auto" w:fill="auto"/>
        <w:spacing w:before="0" w:after="0" w:line="240" w:lineRule="auto"/>
        <w:rPr>
          <w:b/>
          <w:sz w:val="28"/>
          <w:szCs w:val="28"/>
        </w:rPr>
      </w:pPr>
      <w:bookmarkStart w:id="8" w:name="bookmark10"/>
      <w:r w:rsidRPr="00A264CD">
        <w:rPr>
          <w:b/>
          <w:sz w:val="28"/>
          <w:szCs w:val="28"/>
        </w:rPr>
        <w:lastRenderedPageBreak/>
        <w:t xml:space="preserve">IV. Осуществление муниципального жилищного на территории </w:t>
      </w:r>
      <w:bookmarkEnd w:id="8"/>
      <w:r w:rsidR="001C00F1" w:rsidRPr="00A264CD">
        <w:rPr>
          <w:b/>
          <w:sz w:val="28"/>
          <w:szCs w:val="28"/>
        </w:rPr>
        <w:t>Батецкого муниципального района</w:t>
      </w:r>
    </w:p>
    <w:p w:rsidR="003D5C03" w:rsidRPr="001C00F1" w:rsidRDefault="003D5C03" w:rsidP="004D7E05">
      <w:pPr>
        <w:pStyle w:val="22"/>
        <w:keepNext/>
        <w:keepLines/>
        <w:shd w:val="clear" w:color="auto" w:fill="auto"/>
        <w:spacing w:before="0" w:after="0" w:line="240" w:lineRule="auto"/>
        <w:ind w:firstLine="709"/>
        <w:rPr>
          <w:sz w:val="12"/>
          <w:szCs w:val="12"/>
        </w:rPr>
      </w:pPr>
    </w:p>
    <w:p w:rsidR="00F144E3" w:rsidRPr="000E06BC" w:rsidRDefault="001C00F1" w:rsidP="001C00F1">
      <w:pPr>
        <w:pStyle w:val="11"/>
        <w:shd w:val="clear" w:color="auto" w:fill="auto"/>
        <w:spacing w:before="0" w:after="0" w:line="240" w:lineRule="auto"/>
        <w:jc w:val="both"/>
        <w:rPr>
          <w:sz w:val="28"/>
          <w:szCs w:val="28"/>
        </w:rPr>
      </w:pPr>
      <w:r>
        <w:rPr>
          <w:sz w:val="28"/>
          <w:szCs w:val="28"/>
        </w:rPr>
        <w:tab/>
        <w:t xml:space="preserve">4.1. </w:t>
      </w:r>
      <w:r w:rsidR="00F144E3" w:rsidRPr="000E06BC">
        <w:rPr>
          <w:sz w:val="28"/>
          <w:szCs w:val="28"/>
        </w:rPr>
        <w:t>При осуществлении муниципального жилищного контроля Администрацией района могут проводится следующие виды контрольных (надзорных) мероприятий:</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С взаимодействием с контролируемым лицом:</w:t>
      </w:r>
    </w:p>
    <w:p w:rsidR="00F144E3" w:rsidRPr="000E06BC" w:rsidRDefault="00F144E3" w:rsidP="004D7E05">
      <w:pPr>
        <w:pStyle w:val="11"/>
        <w:shd w:val="clear" w:color="auto" w:fill="auto"/>
        <w:tabs>
          <w:tab w:val="left" w:pos="1003"/>
        </w:tabs>
        <w:spacing w:before="0" w:after="0" w:line="240" w:lineRule="auto"/>
        <w:ind w:firstLine="709"/>
        <w:jc w:val="both"/>
        <w:rPr>
          <w:sz w:val="28"/>
          <w:szCs w:val="28"/>
        </w:rPr>
      </w:pPr>
      <w:r w:rsidRPr="000E06BC">
        <w:rPr>
          <w:sz w:val="28"/>
          <w:szCs w:val="28"/>
        </w:rPr>
        <w:t>а)</w:t>
      </w:r>
      <w:r w:rsidRPr="000E06BC">
        <w:rPr>
          <w:sz w:val="28"/>
          <w:szCs w:val="28"/>
        </w:rPr>
        <w:tab/>
        <w:t>инспекционный визит;</w:t>
      </w:r>
    </w:p>
    <w:p w:rsidR="00F144E3" w:rsidRPr="000E06BC" w:rsidRDefault="00F144E3" w:rsidP="004D7E05">
      <w:pPr>
        <w:pStyle w:val="11"/>
        <w:shd w:val="clear" w:color="auto" w:fill="auto"/>
        <w:tabs>
          <w:tab w:val="left" w:pos="1018"/>
        </w:tabs>
        <w:spacing w:before="0" w:after="0" w:line="240" w:lineRule="auto"/>
        <w:ind w:firstLine="709"/>
        <w:jc w:val="both"/>
        <w:rPr>
          <w:sz w:val="28"/>
          <w:szCs w:val="28"/>
        </w:rPr>
      </w:pPr>
      <w:r w:rsidRPr="000E06BC">
        <w:rPr>
          <w:sz w:val="28"/>
          <w:szCs w:val="28"/>
        </w:rPr>
        <w:t>б)</w:t>
      </w:r>
      <w:r w:rsidRPr="000E06BC">
        <w:rPr>
          <w:sz w:val="28"/>
          <w:szCs w:val="28"/>
        </w:rPr>
        <w:tab/>
        <w:t>документарная проверка;</w:t>
      </w:r>
    </w:p>
    <w:p w:rsidR="00F144E3" w:rsidRPr="000E06BC" w:rsidRDefault="00F144E3" w:rsidP="004D7E05">
      <w:pPr>
        <w:pStyle w:val="11"/>
        <w:shd w:val="clear" w:color="auto" w:fill="auto"/>
        <w:tabs>
          <w:tab w:val="left" w:pos="1013"/>
        </w:tabs>
        <w:spacing w:before="0" w:after="0" w:line="240" w:lineRule="auto"/>
        <w:ind w:firstLine="709"/>
        <w:jc w:val="both"/>
        <w:rPr>
          <w:sz w:val="28"/>
          <w:szCs w:val="28"/>
        </w:rPr>
      </w:pPr>
      <w:r w:rsidRPr="000E06BC">
        <w:rPr>
          <w:sz w:val="28"/>
          <w:szCs w:val="28"/>
        </w:rPr>
        <w:t>в)</w:t>
      </w:r>
      <w:r w:rsidRPr="000E06BC">
        <w:rPr>
          <w:sz w:val="28"/>
          <w:szCs w:val="28"/>
        </w:rPr>
        <w:tab/>
        <w:t>выездная проверка;</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Без взаимодействия с контролируемым лицом:</w:t>
      </w:r>
    </w:p>
    <w:p w:rsidR="00F144E3" w:rsidRPr="000E06BC" w:rsidRDefault="00F144E3" w:rsidP="004D7E05">
      <w:pPr>
        <w:pStyle w:val="11"/>
        <w:shd w:val="clear" w:color="auto" w:fill="auto"/>
        <w:tabs>
          <w:tab w:val="left" w:pos="1003"/>
        </w:tabs>
        <w:spacing w:before="0" w:after="0" w:line="240" w:lineRule="auto"/>
        <w:ind w:firstLine="709"/>
        <w:jc w:val="both"/>
        <w:rPr>
          <w:sz w:val="28"/>
          <w:szCs w:val="28"/>
        </w:rPr>
      </w:pPr>
      <w:r w:rsidRPr="000E06BC">
        <w:rPr>
          <w:sz w:val="28"/>
          <w:szCs w:val="28"/>
        </w:rPr>
        <w:t>а)</w:t>
      </w:r>
      <w:r w:rsidRPr="000E06BC">
        <w:rPr>
          <w:sz w:val="28"/>
          <w:szCs w:val="28"/>
        </w:rPr>
        <w:tab/>
        <w:t>наблюдение за соблюдением обязательных требований;</w:t>
      </w:r>
    </w:p>
    <w:p w:rsidR="00F144E3" w:rsidRPr="000E06BC" w:rsidRDefault="00F144E3" w:rsidP="004D7E05">
      <w:pPr>
        <w:pStyle w:val="11"/>
        <w:shd w:val="clear" w:color="auto" w:fill="auto"/>
        <w:tabs>
          <w:tab w:val="left" w:pos="1018"/>
        </w:tabs>
        <w:spacing w:before="0" w:after="0" w:line="240" w:lineRule="auto"/>
        <w:ind w:firstLine="709"/>
        <w:jc w:val="both"/>
        <w:rPr>
          <w:sz w:val="28"/>
          <w:szCs w:val="28"/>
        </w:rPr>
      </w:pPr>
      <w:r w:rsidRPr="000E06BC">
        <w:rPr>
          <w:sz w:val="28"/>
          <w:szCs w:val="28"/>
        </w:rPr>
        <w:t>б)</w:t>
      </w:r>
      <w:r w:rsidRPr="000E06BC">
        <w:rPr>
          <w:sz w:val="28"/>
          <w:szCs w:val="28"/>
        </w:rPr>
        <w:tab/>
        <w:t>выездное обследование.</w:t>
      </w:r>
    </w:p>
    <w:p w:rsidR="00F144E3" w:rsidRPr="000E06BC" w:rsidRDefault="001C00F1" w:rsidP="001C00F1">
      <w:pPr>
        <w:pStyle w:val="11"/>
        <w:shd w:val="clear" w:color="auto" w:fill="auto"/>
        <w:tabs>
          <w:tab w:val="left" w:pos="0"/>
        </w:tabs>
        <w:spacing w:before="0" w:after="0" w:line="240" w:lineRule="auto"/>
        <w:jc w:val="both"/>
        <w:rPr>
          <w:sz w:val="28"/>
          <w:szCs w:val="28"/>
        </w:rPr>
      </w:pPr>
      <w:r>
        <w:rPr>
          <w:sz w:val="28"/>
          <w:szCs w:val="28"/>
        </w:rPr>
        <w:tab/>
        <w:t xml:space="preserve">4.2. </w:t>
      </w:r>
      <w:r w:rsidR="00F144E3" w:rsidRPr="000E06BC">
        <w:rPr>
          <w:sz w:val="28"/>
          <w:szCs w:val="28"/>
        </w:rPr>
        <w:t>Инспекционный визит - контрольное (надзорное) мероприятие, проводимое путем взаимодействия с конкретным владельцем (пользователем) объекта контроля.</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Инспекционный визит проводится по месту нахождения объекта контроля.</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Инспекционный визит предполагает контрольные (надзорные) действия: осмотр; опрос; получение письменных объяснений; инструментальное обследование; истребование документов, которые в соответствии с обязательными требованиями должны находиться в месте нахождения объекта контроля.</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Инспекционный визит проводится без предварительного уведомления контролируемого лица и собственника (арендатора) объекта контроля.</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Срок проведения инспекционного визита на одном объекте контроля не может превышать один рабочий день.</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Контролируемые лица или их представители обязаны обеспечить беспрепятственный доступ должностного лица Администрации района на территорию объекта контроля.</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Внеплановый инспекционный визит может проводиться только по согласованию с органами прокуратуры.</w:t>
      </w:r>
    </w:p>
    <w:p w:rsidR="00F144E3" w:rsidRPr="000E06BC" w:rsidRDefault="001C00F1" w:rsidP="001C00F1">
      <w:pPr>
        <w:pStyle w:val="11"/>
        <w:shd w:val="clear" w:color="auto" w:fill="auto"/>
        <w:tabs>
          <w:tab w:val="left" w:pos="0"/>
        </w:tabs>
        <w:spacing w:before="0" w:after="0" w:line="240" w:lineRule="auto"/>
        <w:jc w:val="both"/>
        <w:rPr>
          <w:sz w:val="28"/>
          <w:szCs w:val="28"/>
        </w:rPr>
      </w:pPr>
      <w:r>
        <w:rPr>
          <w:sz w:val="28"/>
          <w:szCs w:val="28"/>
        </w:rPr>
        <w:tab/>
        <w:t xml:space="preserve">4.3. </w:t>
      </w:r>
      <w:r w:rsidR="00F144E3" w:rsidRPr="000E06BC">
        <w:rPr>
          <w:sz w:val="28"/>
          <w:szCs w:val="28"/>
        </w:rPr>
        <w:t>Документарная проверка -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Администрации района.</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В ходе документарной проверки рассматриваются документы контролируемых лиц, имеющиеся в распоряжении Администрации района,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Предполагает следующие действия: получение письменных объяснений; истребование документов.</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 xml:space="preserve">При проведении документарной проверки Администрация района не вправе требовать у контролируемого лица сведения и документы, не </w:t>
      </w:r>
      <w:r w:rsidRPr="000E06BC">
        <w:rPr>
          <w:sz w:val="28"/>
          <w:szCs w:val="28"/>
        </w:rPr>
        <w:lastRenderedPageBreak/>
        <w:t>относящиеся к предмету документарной проверки, а также сведения и документы, которые могут быть получены этим органом от иных органов.</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Срок проведения документарной проверки не может превышать десять рабочих дней.</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Внеплановая документарная проверка проводится без согласования с органами прокуратуры.</w:t>
      </w:r>
    </w:p>
    <w:p w:rsidR="00F144E3" w:rsidRPr="000E06BC" w:rsidRDefault="001C00F1" w:rsidP="004D7E05">
      <w:pPr>
        <w:pStyle w:val="11"/>
        <w:shd w:val="clear" w:color="auto" w:fill="auto"/>
        <w:spacing w:before="0" w:after="0" w:line="240" w:lineRule="auto"/>
        <w:ind w:firstLine="709"/>
        <w:jc w:val="both"/>
        <w:rPr>
          <w:sz w:val="28"/>
          <w:szCs w:val="28"/>
        </w:rPr>
      </w:pPr>
      <w:r>
        <w:rPr>
          <w:sz w:val="28"/>
          <w:szCs w:val="28"/>
        </w:rPr>
        <w:t>4.4</w:t>
      </w:r>
      <w:r w:rsidR="00F144E3" w:rsidRPr="000E06BC">
        <w:rPr>
          <w:sz w:val="28"/>
          <w:szCs w:val="28"/>
        </w:rPr>
        <w:t>. Выездная проверка - комплексное контрольное (надзорное) мероприятие, проводимое посредством взаимодействия с конкретным контролируемым лицом, владеющим объектом контроля и (или) использующим его, в целях оценки соблюдения таким лицом обязательных требований, а также оценки выполнения решений Администрации района, по месту нахождения объекта контроля.</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Выездная проверка проводится в случае, если не представляется возможным:</w:t>
      </w:r>
    </w:p>
    <w:p w:rsidR="00F144E3" w:rsidRPr="000E06BC" w:rsidRDefault="00F144E3" w:rsidP="004D7E05">
      <w:pPr>
        <w:pStyle w:val="11"/>
        <w:numPr>
          <w:ilvl w:val="5"/>
          <w:numId w:val="2"/>
        </w:numPr>
        <w:shd w:val="clear" w:color="auto" w:fill="auto"/>
        <w:tabs>
          <w:tab w:val="left" w:pos="1172"/>
        </w:tabs>
        <w:spacing w:before="0" w:after="0" w:line="240" w:lineRule="auto"/>
        <w:ind w:firstLine="709"/>
        <w:jc w:val="both"/>
        <w:rPr>
          <w:sz w:val="28"/>
          <w:szCs w:val="28"/>
        </w:rPr>
      </w:pPr>
      <w:r w:rsidRPr="000E06BC">
        <w:rPr>
          <w:sz w:val="28"/>
          <w:szCs w:val="28"/>
        </w:rPr>
        <w:t>удостовериться в полноте и достоверности сведений, которые содержатся в находящихся в распоряжении Администрации района или в запрашиваемых ею документах и объяснениях контролируемого лица;</w:t>
      </w:r>
    </w:p>
    <w:p w:rsidR="00F144E3" w:rsidRPr="000E06BC" w:rsidRDefault="00F144E3" w:rsidP="004D7E05">
      <w:pPr>
        <w:pStyle w:val="11"/>
        <w:numPr>
          <w:ilvl w:val="5"/>
          <w:numId w:val="2"/>
        </w:numPr>
        <w:shd w:val="clear" w:color="auto" w:fill="auto"/>
        <w:tabs>
          <w:tab w:val="left" w:pos="1086"/>
        </w:tabs>
        <w:spacing w:before="0" w:after="0" w:line="240" w:lineRule="auto"/>
        <w:ind w:firstLine="709"/>
        <w:jc w:val="both"/>
        <w:rPr>
          <w:sz w:val="28"/>
          <w:szCs w:val="28"/>
        </w:rPr>
      </w:pPr>
      <w:r w:rsidRPr="000E06BC">
        <w:rPr>
          <w:sz w:val="28"/>
          <w:szCs w:val="28"/>
        </w:rPr>
        <w:t>оценить соответствие объекта контроля обязательным требованиям без выезда на указанное место и совершения необходимых контрольных (надзорных) действий, предусмотренных в рамках иного вида контрольных (надзорных) мероприятий.</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В ходе выездной проверки могут совершаться следующие контрольные (надзорные) действия: осмотр; опрос; получение письменных объяснений; истребование документов; инструментальное обследование.</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Внеплановая выездная проверка может проводиться только по согласованию с органами прокуратуры, за исключением случаев ее проведения на основании сведений о непосредственной угрозе причинения вреда (ущерба) охраняемым законом ценностям. При отсутствии основания для проведения внепланового контрольного (надзорного) мероприятия, несоблюдении порядка его проведения прокурор принимает меры по защите прав и законных интересов контролируемых лиц.</w:t>
      </w:r>
    </w:p>
    <w:p w:rsidR="00F144E3" w:rsidRPr="000E06BC" w:rsidRDefault="001C00F1" w:rsidP="001C00F1">
      <w:pPr>
        <w:pStyle w:val="11"/>
        <w:shd w:val="clear" w:color="auto" w:fill="auto"/>
        <w:tabs>
          <w:tab w:val="left" w:pos="0"/>
        </w:tabs>
        <w:spacing w:before="0" w:after="0" w:line="240" w:lineRule="auto"/>
        <w:jc w:val="both"/>
        <w:rPr>
          <w:sz w:val="28"/>
          <w:szCs w:val="28"/>
        </w:rPr>
      </w:pPr>
      <w:r>
        <w:rPr>
          <w:sz w:val="28"/>
          <w:szCs w:val="28"/>
        </w:rPr>
        <w:tab/>
        <w:t xml:space="preserve">4.5. </w:t>
      </w:r>
      <w:r w:rsidR="00F144E3" w:rsidRPr="000E06BC">
        <w:rPr>
          <w:sz w:val="28"/>
          <w:szCs w:val="28"/>
        </w:rPr>
        <w:t>Наблюдение за соблюдением обязательных требований (посредством анализа имеющихся данных об объектах жилищного контроля, в том числе данных, которые поступают в ходе межведомственного информационного взаимодействия, предоставляются в рамках исполнения государственных услуг и функций, а также данных, содержащихся в государственных, муниципальных и ведомственных информационных системах).</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района могут быть приняты следующие решения:</w:t>
      </w:r>
    </w:p>
    <w:p w:rsidR="00F144E3" w:rsidRPr="000E06BC" w:rsidRDefault="001C00F1" w:rsidP="004D7E05">
      <w:pPr>
        <w:pStyle w:val="11"/>
        <w:shd w:val="clear" w:color="auto" w:fill="auto"/>
        <w:spacing w:before="0" w:after="0" w:line="240" w:lineRule="auto"/>
        <w:ind w:firstLine="709"/>
        <w:jc w:val="both"/>
        <w:rPr>
          <w:sz w:val="28"/>
          <w:szCs w:val="28"/>
        </w:rPr>
      </w:pPr>
      <w:r>
        <w:rPr>
          <w:sz w:val="28"/>
          <w:szCs w:val="28"/>
        </w:rPr>
        <w:t>1</w:t>
      </w:r>
      <w:r w:rsidR="00F144E3" w:rsidRPr="000E06BC">
        <w:rPr>
          <w:sz w:val="28"/>
          <w:szCs w:val="28"/>
        </w:rPr>
        <w:t>) решение о проведении внепланового контрольного (надзорного) мероприятия;</w:t>
      </w:r>
    </w:p>
    <w:p w:rsidR="00F144E3" w:rsidRPr="000E06BC" w:rsidRDefault="00F144E3" w:rsidP="004D7E05">
      <w:pPr>
        <w:pStyle w:val="11"/>
        <w:numPr>
          <w:ilvl w:val="7"/>
          <w:numId w:val="2"/>
        </w:numPr>
        <w:shd w:val="clear" w:color="auto" w:fill="auto"/>
        <w:tabs>
          <w:tab w:val="left" w:pos="1038"/>
        </w:tabs>
        <w:spacing w:before="0" w:after="0" w:line="240" w:lineRule="auto"/>
        <w:ind w:firstLine="709"/>
        <w:jc w:val="both"/>
        <w:rPr>
          <w:sz w:val="28"/>
          <w:szCs w:val="28"/>
        </w:rPr>
      </w:pPr>
      <w:r w:rsidRPr="000E06BC">
        <w:rPr>
          <w:sz w:val="28"/>
          <w:szCs w:val="28"/>
        </w:rPr>
        <w:t>решение об объявлении предостережения;</w:t>
      </w:r>
    </w:p>
    <w:p w:rsidR="00F144E3" w:rsidRPr="000E06BC" w:rsidRDefault="00F144E3" w:rsidP="004D7E05">
      <w:pPr>
        <w:pStyle w:val="11"/>
        <w:numPr>
          <w:ilvl w:val="7"/>
          <w:numId w:val="2"/>
        </w:numPr>
        <w:shd w:val="clear" w:color="auto" w:fill="auto"/>
        <w:tabs>
          <w:tab w:val="left" w:pos="1215"/>
        </w:tabs>
        <w:spacing w:before="0" w:after="0" w:line="240" w:lineRule="auto"/>
        <w:ind w:firstLine="709"/>
        <w:jc w:val="both"/>
        <w:rPr>
          <w:sz w:val="28"/>
          <w:szCs w:val="28"/>
        </w:rPr>
      </w:pPr>
      <w:r w:rsidRPr="000E06BC">
        <w:rPr>
          <w:sz w:val="28"/>
          <w:szCs w:val="28"/>
        </w:rPr>
        <w:lastRenderedPageBreak/>
        <w:t>решение о выдаче предписания об устранении выявленных нарушений;</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Наблюдение за соблюдением обязательных требований в отношении неопределенного круга контролируемых лиц может проводиться на регулярной основе с установленной в задании на проведение уполномоченным органом наблюдения за соблюдением обязательных требований периодичностью.</w:t>
      </w:r>
    </w:p>
    <w:p w:rsidR="00F144E3" w:rsidRPr="000E06BC" w:rsidRDefault="001C00F1" w:rsidP="001C00F1">
      <w:pPr>
        <w:pStyle w:val="11"/>
        <w:shd w:val="clear" w:color="auto" w:fill="auto"/>
        <w:tabs>
          <w:tab w:val="left" w:pos="1162"/>
        </w:tabs>
        <w:spacing w:before="0" w:after="0" w:line="240" w:lineRule="auto"/>
        <w:ind w:firstLine="709"/>
        <w:jc w:val="both"/>
        <w:rPr>
          <w:sz w:val="28"/>
          <w:szCs w:val="28"/>
        </w:rPr>
      </w:pPr>
      <w:r>
        <w:rPr>
          <w:sz w:val="28"/>
          <w:szCs w:val="28"/>
        </w:rPr>
        <w:t xml:space="preserve">4.6. </w:t>
      </w:r>
      <w:r w:rsidR="00F144E3" w:rsidRPr="000E06BC">
        <w:rPr>
          <w:sz w:val="28"/>
          <w:szCs w:val="28"/>
        </w:rPr>
        <w:t>Выездное обследование - меропри</w:t>
      </w:r>
      <w:r>
        <w:rPr>
          <w:sz w:val="28"/>
          <w:szCs w:val="28"/>
        </w:rPr>
        <w:t xml:space="preserve">ятие, проводимое в целях оценки </w:t>
      </w:r>
      <w:r w:rsidR="00F144E3" w:rsidRPr="000E06BC">
        <w:rPr>
          <w:sz w:val="28"/>
          <w:szCs w:val="28"/>
        </w:rPr>
        <w:t>соблюдения контролируемыми лицами обязательных требований.</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Выездное обследование может проводиться по месту нахождения объекта контроля, при этом не допускается взаимодействие с контролируемым лицом.</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В ходе выездного обследования на общедоступных (открытых для посещения неограниченным кругом лиц) объектах контроля могут осуществляться: осмотр; инструментальное обследование (с применением видеозаписи).</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Выездное обследование проводится без информирования контролируемого лица.</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По результатам проведения выездного обследования не могут быть приняты решения о выдаче предписания или незамедлительного принятия предусмотренных законодательством Российской Федерации мер по недопущению причинения вреда (ущерба) охраняемым законом ценностям или прекращению его причинения.</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F144E3" w:rsidRPr="000E06BC" w:rsidRDefault="001C00F1" w:rsidP="004D7E05">
      <w:pPr>
        <w:pStyle w:val="11"/>
        <w:shd w:val="clear" w:color="auto" w:fill="auto"/>
        <w:spacing w:before="0" w:after="0" w:line="240" w:lineRule="auto"/>
        <w:ind w:firstLine="709"/>
        <w:jc w:val="both"/>
        <w:rPr>
          <w:sz w:val="28"/>
          <w:szCs w:val="28"/>
        </w:rPr>
      </w:pPr>
      <w:r>
        <w:rPr>
          <w:sz w:val="28"/>
          <w:szCs w:val="28"/>
        </w:rPr>
        <w:t>4.7</w:t>
      </w:r>
      <w:r w:rsidR="00F144E3" w:rsidRPr="000E06BC">
        <w:rPr>
          <w:sz w:val="28"/>
          <w:szCs w:val="28"/>
        </w:rPr>
        <w:t xml:space="preserve">. Перечень допустимых </w:t>
      </w:r>
      <w:r w:rsidR="005127E8">
        <w:rPr>
          <w:sz w:val="28"/>
          <w:szCs w:val="28"/>
        </w:rPr>
        <w:t>контрольно</w:t>
      </w:r>
      <w:r w:rsidR="00F144E3" w:rsidRPr="000E06BC">
        <w:rPr>
          <w:sz w:val="28"/>
          <w:szCs w:val="28"/>
        </w:rPr>
        <w:t>-надзорных действий:</w:t>
      </w:r>
    </w:p>
    <w:p w:rsidR="00F144E3" w:rsidRPr="000E06BC" w:rsidRDefault="001C00F1" w:rsidP="004D7E05">
      <w:pPr>
        <w:pStyle w:val="11"/>
        <w:shd w:val="clear" w:color="auto" w:fill="auto"/>
        <w:spacing w:before="0" w:after="0" w:line="240" w:lineRule="auto"/>
        <w:ind w:firstLine="709"/>
        <w:jc w:val="both"/>
        <w:rPr>
          <w:sz w:val="28"/>
          <w:szCs w:val="28"/>
        </w:rPr>
      </w:pPr>
      <w:r>
        <w:rPr>
          <w:sz w:val="28"/>
          <w:szCs w:val="28"/>
        </w:rPr>
        <w:t>4.7</w:t>
      </w:r>
      <w:r w:rsidR="00F144E3" w:rsidRPr="000E06BC">
        <w:rPr>
          <w:sz w:val="28"/>
          <w:szCs w:val="28"/>
        </w:rPr>
        <w:t>.1. Осмотр - контрольное (надзорное) действие, заключающееся в проведении визуального обследования объектов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Осмотр осуществляется должностным лицом в присутствии контролируемого лица или его представителя и (или) с применением видеозаписи.</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По результатам осмотра должностным лицом составляется протокол осмотра, в который вносится перечень осмотренных территорий, а также вид, количество и иные идентификационные признаки обследуемых объектов, имеющие значение для контрольного (надзорного) мероприятия.</w:t>
      </w:r>
    </w:p>
    <w:p w:rsidR="00F144E3" w:rsidRPr="000E06BC" w:rsidRDefault="001C00F1" w:rsidP="004D7E05">
      <w:pPr>
        <w:pStyle w:val="11"/>
        <w:shd w:val="clear" w:color="auto" w:fill="auto"/>
        <w:spacing w:before="0" w:after="0" w:line="240" w:lineRule="auto"/>
        <w:ind w:firstLine="709"/>
        <w:jc w:val="both"/>
        <w:rPr>
          <w:sz w:val="28"/>
          <w:szCs w:val="28"/>
        </w:rPr>
      </w:pPr>
      <w:r>
        <w:rPr>
          <w:sz w:val="28"/>
          <w:szCs w:val="28"/>
        </w:rPr>
        <w:t>4.7</w:t>
      </w:r>
      <w:r w:rsidR="00F144E3" w:rsidRPr="000E06BC">
        <w:rPr>
          <w:sz w:val="28"/>
          <w:szCs w:val="28"/>
        </w:rPr>
        <w:t>.2. Опрос - контрольное (надзорное) действие, заключающееся в получении должностным лицом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 xml:space="preserve">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w:t>
      </w:r>
      <w:r w:rsidRPr="000E06BC">
        <w:rPr>
          <w:sz w:val="28"/>
          <w:szCs w:val="28"/>
        </w:rPr>
        <w:lastRenderedPageBreak/>
        <w:t>мероприятия в случае, если полученные сведения имеют значение для контрольного (надзорного) мероприятия.</w:t>
      </w:r>
    </w:p>
    <w:p w:rsidR="00F144E3" w:rsidRPr="000E06BC" w:rsidRDefault="001C00F1" w:rsidP="004D7E05">
      <w:pPr>
        <w:pStyle w:val="11"/>
        <w:shd w:val="clear" w:color="auto" w:fill="auto"/>
        <w:spacing w:before="0" w:after="0" w:line="240" w:lineRule="auto"/>
        <w:ind w:firstLine="709"/>
        <w:jc w:val="both"/>
        <w:rPr>
          <w:sz w:val="28"/>
          <w:szCs w:val="28"/>
        </w:rPr>
      </w:pPr>
      <w:r>
        <w:rPr>
          <w:sz w:val="28"/>
          <w:szCs w:val="28"/>
        </w:rPr>
        <w:t>4.7.3</w:t>
      </w:r>
      <w:r w:rsidR="00F144E3" w:rsidRPr="000E06BC">
        <w:rPr>
          <w:sz w:val="28"/>
          <w:szCs w:val="28"/>
        </w:rPr>
        <w:t>. Получение письменных объяснений - контрольное (надзорное) действие, заключающееся в запросе должностным лицом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Объяснения оформляются путем составления письменного документа в свободной форме.</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Должностное лицо,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F144E3" w:rsidRPr="000E06BC" w:rsidRDefault="001C00F1" w:rsidP="004D7E05">
      <w:pPr>
        <w:pStyle w:val="11"/>
        <w:shd w:val="clear" w:color="auto" w:fill="auto"/>
        <w:spacing w:before="0" w:after="0" w:line="240" w:lineRule="auto"/>
        <w:ind w:firstLine="709"/>
        <w:jc w:val="both"/>
        <w:rPr>
          <w:sz w:val="28"/>
          <w:szCs w:val="28"/>
        </w:rPr>
      </w:pPr>
      <w:r>
        <w:rPr>
          <w:sz w:val="28"/>
          <w:szCs w:val="28"/>
        </w:rPr>
        <w:t>4.7</w:t>
      </w:r>
      <w:r w:rsidR="00F144E3" w:rsidRPr="000E06BC">
        <w:rPr>
          <w:sz w:val="28"/>
          <w:szCs w:val="28"/>
        </w:rPr>
        <w:t>.4. Истребование документов - контрольное (надзорное) действие, заключающееся в предъявлении (направлении) должностным лицом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F144E3" w:rsidRPr="000E06BC" w:rsidRDefault="00F144E3" w:rsidP="004D7E05">
      <w:pPr>
        <w:pStyle w:val="11"/>
        <w:shd w:val="clear" w:color="auto" w:fill="auto"/>
        <w:spacing w:before="0" w:after="0" w:line="240" w:lineRule="auto"/>
        <w:ind w:firstLine="709"/>
        <w:jc w:val="both"/>
        <w:rPr>
          <w:sz w:val="28"/>
          <w:szCs w:val="28"/>
        </w:rPr>
      </w:pPr>
      <w:proofErr w:type="spellStart"/>
      <w:r w:rsidRPr="000E06BC">
        <w:rPr>
          <w:sz w:val="28"/>
          <w:szCs w:val="28"/>
        </w:rPr>
        <w:t>Истребуемые</w:t>
      </w:r>
      <w:proofErr w:type="spellEnd"/>
      <w:r w:rsidRPr="000E06BC">
        <w:rPr>
          <w:sz w:val="28"/>
          <w:szCs w:val="28"/>
        </w:rPr>
        <w:t xml:space="preserve"> документы направляются в контрольный (надзорный) орган в форме электронного документа в порядке, предусмотренном статьей 21 Ф</w:t>
      </w:r>
      <w:r w:rsidR="001C00F1">
        <w:rPr>
          <w:sz w:val="28"/>
          <w:szCs w:val="28"/>
        </w:rPr>
        <w:t>едеральн</w:t>
      </w:r>
      <w:r w:rsidR="005127E8">
        <w:rPr>
          <w:sz w:val="28"/>
          <w:szCs w:val="28"/>
        </w:rPr>
        <w:t>ого закона от 31 июля 2020 года</w:t>
      </w:r>
      <w:r w:rsidR="001C00F1">
        <w:rPr>
          <w:sz w:val="28"/>
          <w:szCs w:val="28"/>
        </w:rPr>
        <w:t xml:space="preserve"> №</w:t>
      </w:r>
      <w:r w:rsidRPr="000E06BC">
        <w:rPr>
          <w:sz w:val="28"/>
          <w:szCs w:val="28"/>
        </w:rPr>
        <w:t xml:space="preserve"> 248-ФЗ,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 xml:space="preserve">В случае представления заверенных копий </w:t>
      </w:r>
      <w:proofErr w:type="spellStart"/>
      <w:r w:rsidRPr="000E06BC">
        <w:rPr>
          <w:sz w:val="28"/>
          <w:szCs w:val="28"/>
        </w:rPr>
        <w:t>истребуемых</w:t>
      </w:r>
      <w:proofErr w:type="spellEnd"/>
      <w:r w:rsidRPr="000E06BC">
        <w:rPr>
          <w:sz w:val="28"/>
          <w:szCs w:val="28"/>
        </w:rPr>
        <w:t xml:space="preserve"> документов должностное лицо, вправе ознакомиться с подлинниками документов.</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 xml:space="preserve">Документы, которые </w:t>
      </w:r>
      <w:proofErr w:type="spellStart"/>
      <w:r w:rsidRPr="000E06BC">
        <w:rPr>
          <w:sz w:val="28"/>
          <w:szCs w:val="28"/>
        </w:rPr>
        <w:t>истребуются</w:t>
      </w:r>
      <w:proofErr w:type="spellEnd"/>
      <w:r w:rsidRPr="000E06BC">
        <w:rPr>
          <w:sz w:val="28"/>
          <w:szCs w:val="28"/>
        </w:rPr>
        <w:t xml:space="preserve"> в ходе контрольного (надзорного) мероприятия, должны быть представлены контролируемым лицом в срок, указанный в требовании о представлении документов. В случае, если контролируемое лицо не имеет возможности представить </w:t>
      </w:r>
      <w:proofErr w:type="spellStart"/>
      <w:r w:rsidRPr="000E06BC">
        <w:rPr>
          <w:sz w:val="28"/>
          <w:szCs w:val="28"/>
        </w:rPr>
        <w:t>истребуемые</w:t>
      </w:r>
      <w:proofErr w:type="spellEnd"/>
      <w:r w:rsidRPr="000E06BC">
        <w:rPr>
          <w:sz w:val="28"/>
          <w:szCs w:val="28"/>
        </w:rPr>
        <w:t xml:space="preserve"> документы в течение установленного в указанном требовании срока, оно обязано незамедлительно ходатайством в письменной форме уведомить контрольно-надзорный орган о невозможности представления документов в установленный срок с указанием причин, по которым </w:t>
      </w:r>
      <w:proofErr w:type="spellStart"/>
      <w:r w:rsidRPr="000E06BC">
        <w:rPr>
          <w:sz w:val="28"/>
          <w:szCs w:val="28"/>
        </w:rPr>
        <w:t>истребуемые</w:t>
      </w:r>
      <w:proofErr w:type="spellEnd"/>
      <w:r w:rsidRPr="000E06BC">
        <w:rPr>
          <w:sz w:val="28"/>
          <w:szCs w:val="28"/>
        </w:rPr>
        <w:t xml:space="preserve"> документы </w:t>
      </w:r>
      <w:r w:rsidRPr="000E06BC">
        <w:rPr>
          <w:sz w:val="28"/>
          <w:szCs w:val="28"/>
        </w:rPr>
        <w:lastRenderedPageBreak/>
        <w:t xml:space="preserve">не могут быть представлены в установленный срок, и срока, в течение которого контролируемое лицо может представить </w:t>
      </w:r>
      <w:proofErr w:type="spellStart"/>
      <w:r w:rsidRPr="000E06BC">
        <w:rPr>
          <w:sz w:val="28"/>
          <w:szCs w:val="28"/>
        </w:rPr>
        <w:t>истребуемые</w:t>
      </w:r>
      <w:proofErr w:type="spellEnd"/>
      <w:r w:rsidRPr="000E06BC">
        <w:rPr>
          <w:sz w:val="28"/>
          <w:szCs w:val="28"/>
        </w:rPr>
        <w:t xml:space="preserve"> документы. В течение двадцати четырех часов со дня получения такого ходатайства должностное лицо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w:t>
      </w:r>
      <w:r w:rsidR="008949A5">
        <w:rPr>
          <w:sz w:val="28"/>
          <w:szCs w:val="28"/>
        </w:rPr>
        <w:t xml:space="preserve">21 Федерального закона от 31 июля </w:t>
      </w:r>
      <w:r w:rsidRPr="000E06BC">
        <w:rPr>
          <w:sz w:val="28"/>
          <w:szCs w:val="28"/>
        </w:rPr>
        <w:t xml:space="preserve">2020 </w:t>
      </w:r>
      <w:r w:rsidR="008949A5">
        <w:rPr>
          <w:sz w:val="28"/>
          <w:szCs w:val="28"/>
        </w:rPr>
        <w:t>года №</w:t>
      </w:r>
      <w:r w:rsidRPr="000E06BC">
        <w:rPr>
          <w:sz w:val="28"/>
          <w:szCs w:val="28"/>
        </w:rPr>
        <w:t xml:space="preserve"> 248-ФЗ.</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 xml:space="preserve">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rsidRPr="000E06BC">
        <w:rPr>
          <w:sz w:val="28"/>
          <w:szCs w:val="28"/>
        </w:rPr>
        <w:t>истребуемые</w:t>
      </w:r>
      <w:proofErr w:type="spellEnd"/>
      <w:r w:rsidRPr="000E06BC">
        <w:rPr>
          <w:sz w:val="28"/>
          <w:szCs w:val="28"/>
        </w:rPr>
        <w:t xml:space="preserve"> документы (копии документов) были представлены ранее, с указанием реквизитов документа, которым (приложением к которому) они были представлены.</w:t>
      </w:r>
    </w:p>
    <w:p w:rsidR="00F144E3" w:rsidRPr="000E06BC" w:rsidRDefault="008949A5" w:rsidP="004D7E05">
      <w:pPr>
        <w:pStyle w:val="11"/>
        <w:shd w:val="clear" w:color="auto" w:fill="auto"/>
        <w:spacing w:before="0" w:after="0" w:line="240" w:lineRule="auto"/>
        <w:ind w:firstLine="709"/>
        <w:jc w:val="both"/>
        <w:rPr>
          <w:sz w:val="28"/>
          <w:szCs w:val="28"/>
        </w:rPr>
      </w:pPr>
      <w:r>
        <w:rPr>
          <w:sz w:val="28"/>
          <w:szCs w:val="28"/>
        </w:rPr>
        <w:t>4.7</w:t>
      </w:r>
      <w:r w:rsidR="00F144E3" w:rsidRPr="000E06BC">
        <w:rPr>
          <w:sz w:val="28"/>
          <w:szCs w:val="28"/>
        </w:rPr>
        <w:t>.5. Инструментальное обследование - контрольное (надзорное) действие, совершаемое должностным лицом или специалистом по месту нахождения объекта контроля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F144E3" w:rsidRPr="005127E8" w:rsidRDefault="00F144E3" w:rsidP="004D7E05">
      <w:pPr>
        <w:pStyle w:val="11"/>
        <w:shd w:val="clear" w:color="auto" w:fill="auto"/>
        <w:spacing w:before="0" w:after="0" w:line="240" w:lineRule="auto"/>
        <w:ind w:firstLine="709"/>
        <w:jc w:val="both"/>
        <w:rPr>
          <w:sz w:val="28"/>
          <w:szCs w:val="28"/>
        </w:rPr>
      </w:pPr>
      <w:r w:rsidRPr="005127E8">
        <w:rPr>
          <w:sz w:val="28"/>
          <w:szCs w:val="28"/>
        </w:rPr>
        <w:t>Под специальным оборудованием и (или) техническими приборами</w:t>
      </w:r>
      <w:r w:rsidR="005127E8">
        <w:rPr>
          <w:sz w:val="28"/>
          <w:szCs w:val="28"/>
        </w:rPr>
        <w:t xml:space="preserve"> (в Федеральном законе от 31 июля </w:t>
      </w:r>
      <w:r w:rsidRPr="005127E8">
        <w:rPr>
          <w:sz w:val="28"/>
          <w:szCs w:val="28"/>
        </w:rPr>
        <w:t>2020</w:t>
      </w:r>
      <w:r w:rsidR="005127E8">
        <w:rPr>
          <w:sz w:val="28"/>
          <w:szCs w:val="28"/>
        </w:rPr>
        <w:t xml:space="preserve"> года №</w:t>
      </w:r>
      <w:r w:rsidRPr="005127E8">
        <w:rPr>
          <w:sz w:val="28"/>
          <w:szCs w:val="28"/>
        </w:rPr>
        <w:t xml:space="preserve"> 248-ФЗ)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Инструментальное обследование осуществляется должностным лицом или специалистом, имеющими допуск к работе на специальном оборудовании, использованию технических приборов.</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По результатам инструментального обследования должностным лицом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контролирующего должностного лица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F144E3" w:rsidRPr="000E06BC" w:rsidRDefault="005127E8" w:rsidP="005127E8">
      <w:pPr>
        <w:pStyle w:val="11"/>
        <w:shd w:val="clear" w:color="auto" w:fill="auto"/>
        <w:tabs>
          <w:tab w:val="left" w:pos="0"/>
        </w:tabs>
        <w:spacing w:before="0" w:after="0" w:line="240" w:lineRule="auto"/>
        <w:jc w:val="both"/>
        <w:rPr>
          <w:sz w:val="28"/>
          <w:szCs w:val="28"/>
        </w:rPr>
      </w:pPr>
      <w:r>
        <w:rPr>
          <w:sz w:val="28"/>
          <w:szCs w:val="28"/>
        </w:rPr>
        <w:tab/>
        <w:t xml:space="preserve">4.8. </w:t>
      </w:r>
      <w:r w:rsidR="00F144E3" w:rsidRPr="000E06BC">
        <w:rPr>
          <w:sz w:val="28"/>
          <w:szCs w:val="28"/>
        </w:rPr>
        <w:t>Контрольные (надзорные) мероприятия, за исключением контрольных (надзорных) мероприятий без взаимодействия, могут проводиться на внеплановой основе.</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lastRenderedPageBreak/>
        <w:t>Плановые контрольные (надзорные) мероприятия при осуществлении муниципального жилищного контроля не проводятся.</w:t>
      </w:r>
    </w:p>
    <w:p w:rsidR="00F144E3" w:rsidRPr="000E06BC" w:rsidRDefault="005127E8" w:rsidP="005127E8">
      <w:pPr>
        <w:pStyle w:val="11"/>
        <w:shd w:val="clear" w:color="auto" w:fill="auto"/>
        <w:tabs>
          <w:tab w:val="left" w:pos="0"/>
        </w:tabs>
        <w:spacing w:before="0" w:after="0" w:line="240" w:lineRule="auto"/>
        <w:jc w:val="both"/>
        <w:rPr>
          <w:sz w:val="28"/>
          <w:szCs w:val="28"/>
        </w:rPr>
      </w:pPr>
      <w:r>
        <w:rPr>
          <w:sz w:val="28"/>
          <w:szCs w:val="28"/>
        </w:rPr>
        <w:tab/>
        <w:t xml:space="preserve">4.9. </w:t>
      </w:r>
      <w:r w:rsidR="00F144E3" w:rsidRPr="000E06BC">
        <w:rPr>
          <w:sz w:val="28"/>
          <w:szCs w:val="28"/>
        </w:rPr>
        <w:t xml:space="preserve">Внеплановые контрольные (надзорные) мероприятия проводятся при наличии оснований, предусмотренных пунктами 1, 3, 4, 5 части 1 статьи </w:t>
      </w:r>
      <w:r>
        <w:rPr>
          <w:sz w:val="28"/>
          <w:szCs w:val="28"/>
        </w:rPr>
        <w:t xml:space="preserve">57 Федерального закона от 31 июля </w:t>
      </w:r>
      <w:r w:rsidR="00F144E3" w:rsidRPr="000E06BC">
        <w:rPr>
          <w:sz w:val="28"/>
          <w:szCs w:val="28"/>
        </w:rPr>
        <w:t>2020</w:t>
      </w:r>
      <w:r>
        <w:rPr>
          <w:sz w:val="28"/>
          <w:szCs w:val="28"/>
        </w:rPr>
        <w:t xml:space="preserve"> года</w:t>
      </w:r>
      <w:r w:rsidR="00F144E3" w:rsidRPr="000E06BC">
        <w:rPr>
          <w:sz w:val="28"/>
          <w:szCs w:val="28"/>
        </w:rPr>
        <w:t xml:space="preserve"> № 248-ФЗ «О государственном контроле (надзоре) и муниципальном контроле в Российской Федерации».</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Конкретный вид и содержание внепланового контрольного (надзорного) мероприятия (перечень контрольных (надзорных) действий) устанавливается в распоряжении Администрации района о проведении внепланового контрольного (надзорного) мероприятия.</w:t>
      </w:r>
    </w:p>
    <w:p w:rsidR="00F144E3" w:rsidRPr="000E06BC" w:rsidRDefault="005127E8" w:rsidP="005127E8">
      <w:pPr>
        <w:pStyle w:val="11"/>
        <w:shd w:val="clear" w:color="auto" w:fill="auto"/>
        <w:tabs>
          <w:tab w:val="left" w:pos="1172"/>
        </w:tabs>
        <w:spacing w:before="0" w:after="0" w:line="240" w:lineRule="auto"/>
        <w:ind w:firstLine="709"/>
        <w:jc w:val="both"/>
        <w:rPr>
          <w:sz w:val="28"/>
          <w:szCs w:val="28"/>
        </w:rPr>
      </w:pPr>
      <w:r>
        <w:rPr>
          <w:sz w:val="28"/>
          <w:szCs w:val="28"/>
        </w:rPr>
        <w:t xml:space="preserve">4.10. </w:t>
      </w:r>
      <w:r w:rsidR="00F144E3" w:rsidRPr="000E06BC">
        <w:rPr>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заданий, выдаваемых руководителем или заместителем руководителя органа муниципального контроля, включая задания, содержащиеся в планах работы Администрации района по осуществлению муниципального жилищного контроля, в том числе в случаях, установленн</w:t>
      </w:r>
      <w:r>
        <w:rPr>
          <w:sz w:val="28"/>
          <w:szCs w:val="28"/>
        </w:rPr>
        <w:t xml:space="preserve">ых Федеральным законом от 31 июля </w:t>
      </w:r>
      <w:r w:rsidR="00F144E3" w:rsidRPr="000E06BC">
        <w:rPr>
          <w:sz w:val="28"/>
          <w:szCs w:val="28"/>
        </w:rPr>
        <w:t>2020</w:t>
      </w:r>
      <w:r>
        <w:rPr>
          <w:sz w:val="28"/>
          <w:szCs w:val="28"/>
        </w:rPr>
        <w:t xml:space="preserve"> года</w:t>
      </w:r>
      <w:r w:rsidR="00F144E3" w:rsidRPr="000E06BC">
        <w:rPr>
          <w:sz w:val="28"/>
          <w:szCs w:val="28"/>
        </w:rPr>
        <w:t xml:space="preserve"> № 248-ФЗ «О государственном контроле (надзоре) и муниципальном контроле в Российской Федерации».</w:t>
      </w:r>
    </w:p>
    <w:p w:rsidR="00F144E3" w:rsidRPr="000E06BC" w:rsidRDefault="005127E8" w:rsidP="005127E8">
      <w:pPr>
        <w:pStyle w:val="11"/>
        <w:shd w:val="clear" w:color="auto" w:fill="auto"/>
        <w:tabs>
          <w:tab w:val="left" w:pos="0"/>
        </w:tabs>
        <w:spacing w:before="0" w:after="0" w:line="240" w:lineRule="auto"/>
        <w:jc w:val="both"/>
        <w:rPr>
          <w:sz w:val="28"/>
          <w:szCs w:val="28"/>
        </w:rPr>
      </w:pPr>
      <w:r>
        <w:rPr>
          <w:sz w:val="28"/>
          <w:szCs w:val="28"/>
        </w:rPr>
        <w:tab/>
        <w:t xml:space="preserve">4.11. </w:t>
      </w:r>
      <w:r w:rsidR="00F144E3" w:rsidRPr="000E06BC">
        <w:rPr>
          <w:sz w:val="28"/>
          <w:szCs w:val="28"/>
        </w:rPr>
        <w:t>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в соответствии с Федера</w:t>
      </w:r>
      <w:r>
        <w:rPr>
          <w:sz w:val="28"/>
          <w:szCs w:val="28"/>
        </w:rPr>
        <w:t>льным законом от 31 июля 2020 года</w:t>
      </w:r>
      <w:r w:rsidR="00F144E3" w:rsidRPr="000E06BC">
        <w:rPr>
          <w:sz w:val="28"/>
          <w:szCs w:val="28"/>
        </w:rPr>
        <w:t xml:space="preserve"> № 248-ФЗ «О государственном контроле (надзоре) и муниципальном контроле в Российской Федерации».</w:t>
      </w:r>
    </w:p>
    <w:p w:rsidR="00F144E3" w:rsidRPr="000E06BC" w:rsidRDefault="005127E8" w:rsidP="005127E8">
      <w:pPr>
        <w:pStyle w:val="11"/>
        <w:shd w:val="clear" w:color="auto" w:fill="auto"/>
        <w:spacing w:before="0" w:after="0" w:line="240" w:lineRule="auto"/>
        <w:jc w:val="both"/>
        <w:rPr>
          <w:sz w:val="28"/>
          <w:szCs w:val="28"/>
        </w:rPr>
      </w:pPr>
      <w:r>
        <w:rPr>
          <w:sz w:val="28"/>
          <w:szCs w:val="28"/>
        </w:rPr>
        <w:tab/>
        <w:t xml:space="preserve">4.12. </w:t>
      </w:r>
      <w:r w:rsidR="00F144E3" w:rsidRPr="000E06BC">
        <w:rPr>
          <w:sz w:val="28"/>
          <w:szCs w:val="28"/>
        </w:rPr>
        <w:t>Администрация района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w:t>
      </w:r>
      <w:r>
        <w:rPr>
          <w:sz w:val="28"/>
          <w:szCs w:val="28"/>
        </w:rPr>
        <w:t xml:space="preserve">ой Федерации от 6 марта 2021 года </w:t>
      </w:r>
      <w:r w:rsidR="00F144E3" w:rsidRPr="000E06BC">
        <w:rPr>
          <w:sz w:val="28"/>
          <w:szCs w:val="28"/>
        </w:rPr>
        <w:t>№ 338 «О межведомственном информационном взаимодействии в рамках осуществления государственного контроля (надзора), муниципального контроля».</w:t>
      </w:r>
    </w:p>
    <w:p w:rsidR="00F144E3" w:rsidRPr="000E06BC" w:rsidRDefault="005127E8" w:rsidP="005127E8">
      <w:pPr>
        <w:pStyle w:val="11"/>
        <w:shd w:val="clear" w:color="auto" w:fill="auto"/>
        <w:tabs>
          <w:tab w:val="left" w:pos="0"/>
        </w:tabs>
        <w:spacing w:before="0" w:after="0" w:line="240" w:lineRule="auto"/>
        <w:jc w:val="both"/>
        <w:rPr>
          <w:sz w:val="28"/>
          <w:szCs w:val="28"/>
        </w:rPr>
      </w:pPr>
      <w:r>
        <w:rPr>
          <w:sz w:val="28"/>
          <w:szCs w:val="28"/>
        </w:rPr>
        <w:tab/>
        <w:t xml:space="preserve">4.13. </w:t>
      </w:r>
      <w:r w:rsidR="00F144E3" w:rsidRPr="000E06BC">
        <w:rPr>
          <w:sz w:val="28"/>
          <w:szCs w:val="28"/>
        </w:rPr>
        <w:t xml:space="preserve">Контролируемые лица, вправе в соответствии с частью 8 статьи 31 Федерального закона </w:t>
      </w:r>
      <w:r>
        <w:rPr>
          <w:sz w:val="28"/>
          <w:szCs w:val="28"/>
        </w:rPr>
        <w:t xml:space="preserve">от 31 июля 2020 года </w:t>
      </w:r>
      <w:r w:rsidR="00F144E3" w:rsidRPr="000E06BC">
        <w:rPr>
          <w:sz w:val="28"/>
          <w:szCs w:val="28"/>
        </w:rPr>
        <w:t>№</w:t>
      </w:r>
      <w:r>
        <w:rPr>
          <w:sz w:val="28"/>
          <w:szCs w:val="28"/>
        </w:rPr>
        <w:t xml:space="preserve"> </w:t>
      </w:r>
      <w:r w:rsidR="00F144E3" w:rsidRPr="000E06BC">
        <w:rPr>
          <w:sz w:val="28"/>
          <w:szCs w:val="28"/>
        </w:rPr>
        <w:t>248-ФЗ, представить в контрольный орган информацию о невозможности присутствия при проведении контрольного (надзорного) мероприятия в случаях:</w:t>
      </w:r>
    </w:p>
    <w:p w:rsidR="00F144E3" w:rsidRPr="000E06BC" w:rsidRDefault="00F144E3" w:rsidP="004D7E05">
      <w:pPr>
        <w:pStyle w:val="11"/>
        <w:numPr>
          <w:ilvl w:val="1"/>
          <w:numId w:val="3"/>
        </w:numPr>
        <w:shd w:val="clear" w:color="auto" w:fill="auto"/>
        <w:tabs>
          <w:tab w:val="left" w:pos="1118"/>
        </w:tabs>
        <w:spacing w:before="0" w:after="0" w:line="240" w:lineRule="auto"/>
        <w:ind w:firstLine="709"/>
        <w:jc w:val="both"/>
        <w:rPr>
          <w:sz w:val="28"/>
          <w:szCs w:val="28"/>
        </w:rPr>
      </w:pPr>
      <w:r w:rsidRPr="000E06BC">
        <w:rPr>
          <w:sz w:val="28"/>
          <w:szCs w:val="28"/>
        </w:rPr>
        <w:t>нахождения на стационарном лечении в медицинском учреждении;</w:t>
      </w:r>
    </w:p>
    <w:p w:rsidR="00F144E3" w:rsidRPr="000E06BC" w:rsidRDefault="00F144E3" w:rsidP="004D7E05">
      <w:pPr>
        <w:pStyle w:val="11"/>
        <w:numPr>
          <w:ilvl w:val="1"/>
          <w:numId w:val="3"/>
        </w:numPr>
        <w:shd w:val="clear" w:color="auto" w:fill="auto"/>
        <w:tabs>
          <w:tab w:val="left" w:pos="1142"/>
        </w:tabs>
        <w:spacing w:before="0" w:after="0" w:line="240" w:lineRule="auto"/>
        <w:ind w:firstLine="709"/>
        <w:jc w:val="both"/>
        <w:rPr>
          <w:sz w:val="28"/>
          <w:szCs w:val="28"/>
        </w:rPr>
      </w:pPr>
      <w:r w:rsidRPr="000E06BC">
        <w:rPr>
          <w:sz w:val="28"/>
          <w:szCs w:val="28"/>
        </w:rPr>
        <w:t>нахождения за пределами Российской Федерации;</w:t>
      </w:r>
    </w:p>
    <w:p w:rsidR="00F144E3" w:rsidRPr="000E06BC" w:rsidRDefault="00F144E3" w:rsidP="004D7E05">
      <w:pPr>
        <w:pStyle w:val="11"/>
        <w:numPr>
          <w:ilvl w:val="1"/>
          <w:numId w:val="3"/>
        </w:numPr>
        <w:shd w:val="clear" w:color="auto" w:fill="auto"/>
        <w:tabs>
          <w:tab w:val="left" w:pos="1142"/>
        </w:tabs>
        <w:spacing w:before="0" w:after="0" w:line="240" w:lineRule="auto"/>
        <w:ind w:firstLine="709"/>
        <w:jc w:val="both"/>
        <w:rPr>
          <w:sz w:val="28"/>
          <w:szCs w:val="28"/>
        </w:rPr>
      </w:pPr>
      <w:r w:rsidRPr="000E06BC">
        <w:rPr>
          <w:sz w:val="28"/>
          <w:szCs w:val="28"/>
        </w:rPr>
        <w:t>административного ареста;</w:t>
      </w:r>
    </w:p>
    <w:p w:rsidR="00F144E3" w:rsidRPr="000E06BC" w:rsidRDefault="00F144E3" w:rsidP="004D7E05">
      <w:pPr>
        <w:pStyle w:val="11"/>
        <w:numPr>
          <w:ilvl w:val="1"/>
          <w:numId w:val="3"/>
        </w:numPr>
        <w:shd w:val="clear" w:color="auto" w:fill="auto"/>
        <w:tabs>
          <w:tab w:val="left" w:pos="1206"/>
        </w:tabs>
        <w:spacing w:before="0" w:after="0" w:line="240" w:lineRule="auto"/>
        <w:ind w:firstLine="709"/>
        <w:jc w:val="both"/>
        <w:rPr>
          <w:sz w:val="28"/>
          <w:szCs w:val="28"/>
        </w:rPr>
      </w:pPr>
      <w:r w:rsidRPr="000E06BC">
        <w:rPr>
          <w:sz w:val="28"/>
          <w:szCs w:val="28"/>
        </w:rPr>
        <w:lastRenderedPageBreak/>
        <w:t>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F144E3" w:rsidRPr="000E06BC" w:rsidRDefault="00F144E3" w:rsidP="004D7E05">
      <w:pPr>
        <w:pStyle w:val="11"/>
        <w:numPr>
          <w:ilvl w:val="1"/>
          <w:numId w:val="3"/>
        </w:numPr>
        <w:shd w:val="clear" w:color="auto" w:fill="auto"/>
        <w:tabs>
          <w:tab w:val="left" w:pos="1388"/>
        </w:tabs>
        <w:spacing w:before="0" w:after="0" w:line="240" w:lineRule="auto"/>
        <w:ind w:firstLine="709"/>
        <w:jc w:val="both"/>
        <w:rPr>
          <w:sz w:val="28"/>
          <w:szCs w:val="28"/>
        </w:rPr>
      </w:pPr>
      <w:r w:rsidRPr="000E06BC">
        <w:rPr>
          <w:sz w:val="28"/>
          <w:szCs w:val="28"/>
        </w:rPr>
        <w:t>признания недееспособным или ограниченно дееспособным решением суда, вступившим в законную силу.</w:t>
      </w:r>
    </w:p>
    <w:p w:rsidR="00F144E3" w:rsidRPr="000E06BC" w:rsidRDefault="00F144E3" w:rsidP="004D7E05">
      <w:pPr>
        <w:pStyle w:val="11"/>
        <w:numPr>
          <w:ilvl w:val="1"/>
          <w:numId w:val="3"/>
        </w:numPr>
        <w:shd w:val="clear" w:color="auto" w:fill="auto"/>
        <w:tabs>
          <w:tab w:val="left" w:pos="1215"/>
        </w:tabs>
        <w:spacing w:before="0" w:after="0" w:line="240" w:lineRule="auto"/>
        <w:ind w:firstLine="709"/>
        <w:jc w:val="both"/>
        <w:rPr>
          <w:sz w:val="28"/>
          <w:szCs w:val="28"/>
        </w:rPr>
      </w:pPr>
      <w:r w:rsidRPr="000E06BC">
        <w:rPr>
          <w:sz w:val="28"/>
          <w:szCs w:val="28"/>
        </w:rPr>
        <w:t>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F144E3" w:rsidRPr="000E06BC" w:rsidRDefault="005127E8" w:rsidP="005127E8">
      <w:pPr>
        <w:pStyle w:val="11"/>
        <w:shd w:val="clear" w:color="auto" w:fill="auto"/>
        <w:tabs>
          <w:tab w:val="left" w:pos="0"/>
        </w:tabs>
        <w:spacing w:before="0" w:after="0" w:line="240" w:lineRule="auto"/>
        <w:jc w:val="both"/>
        <w:rPr>
          <w:sz w:val="28"/>
          <w:szCs w:val="28"/>
        </w:rPr>
      </w:pPr>
      <w:r>
        <w:rPr>
          <w:sz w:val="28"/>
          <w:szCs w:val="28"/>
        </w:rPr>
        <w:tab/>
        <w:t xml:space="preserve">4.14. </w:t>
      </w:r>
      <w:r w:rsidR="00F144E3" w:rsidRPr="000E06BC">
        <w:rPr>
          <w:sz w:val="28"/>
          <w:szCs w:val="28"/>
        </w:rPr>
        <w:t>Информация о невозможности присутствия при проведении контрольного (надзорного) мероприятия должна содержать:</w:t>
      </w:r>
    </w:p>
    <w:p w:rsidR="00F144E3" w:rsidRPr="000E06BC" w:rsidRDefault="00F144E3" w:rsidP="004D7E05">
      <w:pPr>
        <w:pStyle w:val="11"/>
        <w:numPr>
          <w:ilvl w:val="1"/>
          <w:numId w:val="3"/>
        </w:numPr>
        <w:shd w:val="clear" w:color="auto" w:fill="auto"/>
        <w:tabs>
          <w:tab w:val="left" w:pos="1393"/>
        </w:tabs>
        <w:spacing w:before="0" w:after="0" w:line="240" w:lineRule="auto"/>
        <w:ind w:firstLine="709"/>
        <w:jc w:val="both"/>
        <w:rPr>
          <w:sz w:val="28"/>
          <w:szCs w:val="28"/>
        </w:rPr>
      </w:pPr>
      <w:r w:rsidRPr="000E06BC">
        <w:rPr>
          <w:sz w:val="28"/>
          <w:szCs w:val="28"/>
        </w:rPr>
        <w:t>описание обстоятельств, препятствующих присутствию при проведении контрольных (надзорных) мероприятий и их продолжительность;</w:t>
      </w:r>
    </w:p>
    <w:p w:rsidR="00F144E3" w:rsidRPr="000E06BC" w:rsidRDefault="00F144E3" w:rsidP="004D7E05">
      <w:pPr>
        <w:pStyle w:val="11"/>
        <w:numPr>
          <w:ilvl w:val="1"/>
          <w:numId w:val="3"/>
        </w:numPr>
        <w:shd w:val="clear" w:color="auto" w:fill="auto"/>
        <w:tabs>
          <w:tab w:val="left" w:pos="1191"/>
        </w:tabs>
        <w:spacing w:before="0" w:after="0" w:line="240" w:lineRule="auto"/>
        <w:ind w:firstLine="709"/>
        <w:jc w:val="both"/>
        <w:rPr>
          <w:sz w:val="28"/>
          <w:szCs w:val="28"/>
        </w:rPr>
      </w:pPr>
      <w:r w:rsidRPr="000E06BC">
        <w:rPr>
          <w:sz w:val="28"/>
          <w:szCs w:val="28"/>
        </w:rPr>
        <w:t>срок, необходимый для устранения обстоятельств, препятствующих присутствию при проведении контрольного (надзорного) мероприятия.</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F144E3" w:rsidRPr="000E06BC" w:rsidRDefault="005127E8" w:rsidP="004D7E05">
      <w:pPr>
        <w:pStyle w:val="11"/>
        <w:shd w:val="clear" w:color="auto" w:fill="auto"/>
        <w:spacing w:before="0" w:after="0" w:line="240" w:lineRule="auto"/>
        <w:ind w:firstLine="709"/>
        <w:jc w:val="both"/>
        <w:rPr>
          <w:sz w:val="28"/>
          <w:szCs w:val="28"/>
        </w:rPr>
      </w:pPr>
      <w:r>
        <w:rPr>
          <w:sz w:val="28"/>
          <w:szCs w:val="28"/>
        </w:rPr>
        <w:t>4.15</w:t>
      </w:r>
      <w:r w:rsidR="00F144E3" w:rsidRPr="000E06BC">
        <w:rPr>
          <w:sz w:val="28"/>
          <w:szCs w:val="28"/>
        </w:rPr>
        <w:t>. Для фиксации должностными лицами и лицами, привлекаемыми к совершению контрольных (надзорных) действий, доказательств соблюдения (нарушения) обязательных требований могут использоваться фотосъемка и/или аудио- и видеозапись, геодезические и картометрические измерения, проводимые должностными лицами, уполномоченными на проведение контрольного (надзорного) мероприятия.</w:t>
      </w:r>
    </w:p>
    <w:p w:rsidR="00F144E3" w:rsidRDefault="00F144E3" w:rsidP="004D7E05">
      <w:pPr>
        <w:pStyle w:val="11"/>
        <w:shd w:val="clear" w:color="auto" w:fill="auto"/>
        <w:spacing w:before="0" w:after="0" w:line="240" w:lineRule="auto"/>
        <w:ind w:firstLine="709"/>
        <w:jc w:val="both"/>
        <w:rPr>
          <w:sz w:val="28"/>
          <w:szCs w:val="28"/>
        </w:rPr>
      </w:pPr>
      <w:r w:rsidRPr="000E06BC">
        <w:rPr>
          <w:sz w:val="28"/>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w:t>
      </w:r>
    </w:p>
    <w:p w:rsidR="005127E8" w:rsidRPr="000E06BC" w:rsidRDefault="005127E8" w:rsidP="004D7E05">
      <w:pPr>
        <w:pStyle w:val="11"/>
        <w:shd w:val="clear" w:color="auto" w:fill="auto"/>
        <w:spacing w:before="0" w:after="0" w:line="240" w:lineRule="auto"/>
        <w:ind w:firstLine="709"/>
        <w:jc w:val="both"/>
        <w:rPr>
          <w:sz w:val="28"/>
          <w:szCs w:val="28"/>
        </w:rPr>
      </w:pPr>
    </w:p>
    <w:p w:rsidR="00F144E3" w:rsidRPr="00A264CD" w:rsidRDefault="00F144E3" w:rsidP="00A264CD">
      <w:pPr>
        <w:pStyle w:val="22"/>
        <w:keepNext/>
        <w:keepLines/>
        <w:shd w:val="clear" w:color="auto" w:fill="auto"/>
        <w:spacing w:before="0" w:after="0" w:line="240" w:lineRule="auto"/>
        <w:rPr>
          <w:b/>
          <w:sz w:val="28"/>
          <w:szCs w:val="28"/>
        </w:rPr>
      </w:pPr>
      <w:bookmarkStart w:id="9" w:name="bookmark11"/>
      <w:r w:rsidRPr="00A264CD">
        <w:rPr>
          <w:b/>
          <w:sz w:val="28"/>
          <w:szCs w:val="28"/>
        </w:rPr>
        <w:t>V. Результаты контрольного (надзорного) мероприятия</w:t>
      </w:r>
      <w:bookmarkEnd w:id="9"/>
    </w:p>
    <w:p w:rsidR="003D5C03" w:rsidRPr="005127E8" w:rsidRDefault="003D5C03" w:rsidP="004D7E05">
      <w:pPr>
        <w:pStyle w:val="22"/>
        <w:keepNext/>
        <w:keepLines/>
        <w:shd w:val="clear" w:color="auto" w:fill="auto"/>
        <w:spacing w:before="0" w:after="0" w:line="240" w:lineRule="auto"/>
        <w:ind w:firstLine="709"/>
        <w:jc w:val="left"/>
        <w:rPr>
          <w:sz w:val="12"/>
          <w:szCs w:val="12"/>
        </w:rPr>
      </w:pPr>
    </w:p>
    <w:p w:rsidR="00F144E3" w:rsidRPr="000E06BC" w:rsidRDefault="005127E8" w:rsidP="005127E8">
      <w:pPr>
        <w:pStyle w:val="11"/>
        <w:shd w:val="clear" w:color="auto" w:fill="auto"/>
        <w:tabs>
          <w:tab w:val="left" w:pos="0"/>
        </w:tabs>
        <w:spacing w:before="0" w:after="0" w:line="240" w:lineRule="auto"/>
        <w:jc w:val="both"/>
        <w:rPr>
          <w:sz w:val="28"/>
          <w:szCs w:val="28"/>
        </w:rPr>
      </w:pPr>
      <w:r>
        <w:rPr>
          <w:sz w:val="28"/>
          <w:szCs w:val="28"/>
        </w:rPr>
        <w:tab/>
        <w:t xml:space="preserve">5.1. </w:t>
      </w:r>
      <w:r w:rsidR="00F144E3" w:rsidRPr="000E06BC">
        <w:rPr>
          <w:sz w:val="28"/>
          <w:szCs w:val="28"/>
        </w:rPr>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частью 2 статьи 90 Федерального закона «О государственном контроле (надзоре) и муниципальном контроле в Российской Федерации» </w:t>
      </w:r>
      <w:r>
        <w:rPr>
          <w:sz w:val="28"/>
          <w:szCs w:val="28"/>
        </w:rPr>
        <w:t xml:space="preserve">№ </w:t>
      </w:r>
      <w:r w:rsidR="00F144E3" w:rsidRPr="000E06BC">
        <w:rPr>
          <w:sz w:val="28"/>
          <w:szCs w:val="28"/>
        </w:rPr>
        <w:t>248-ФЗ от 3</w:t>
      </w:r>
      <w:r>
        <w:rPr>
          <w:sz w:val="28"/>
          <w:szCs w:val="28"/>
        </w:rPr>
        <w:t>1 июля 2020 года.</w:t>
      </w:r>
    </w:p>
    <w:p w:rsidR="00F144E3" w:rsidRPr="000E06BC" w:rsidRDefault="005127E8" w:rsidP="005127E8">
      <w:pPr>
        <w:pStyle w:val="11"/>
        <w:shd w:val="clear" w:color="auto" w:fill="auto"/>
        <w:tabs>
          <w:tab w:val="left" w:pos="0"/>
        </w:tabs>
        <w:spacing w:before="0" w:after="0" w:line="240" w:lineRule="auto"/>
        <w:jc w:val="both"/>
        <w:rPr>
          <w:sz w:val="28"/>
          <w:szCs w:val="28"/>
        </w:rPr>
      </w:pPr>
      <w:r>
        <w:rPr>
          <w:sz w:val="28"/>
          <w:szCs w:val="28"/>
        </w:rPr>
        <w:tab/>
        <w:t xml:space="preserve">5.2. </w:t>
      </w:r>
      <w:r w:rsidR="00F144E3" w:rsidRPr="000E06BC">
        <w:rPr>
          <w:sz w:val="28"/>
          <w:szCs w:val="28"/>
        </w:rPr>
        <w:t xml:space="preserve">По окончании проведения контрольного (надзорного) мероприятия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w:t>
      </w:r>
      <w:r w:rsidR="00F144E3" w:rsidRPr="000E06BC">
        <w:rPr>
          <w:sz w:val="28"/>
          <w:szCs w:val="28"/>
        </w:rPr>
        <w:lastRenderedPageBreak/>
        <w:t>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 Оформление акта производится в день окончания проведения такого мероприятия.</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w:t>
      </w:r>
    </w:p>
    <w:p w:rsidR="00F144E3" w:rsidRPr="000E06BC" w:rsidRDefault="005127E8" w:rsidP="005127E8">
      <w:pPr>
        <w:pStyle w:val="11"/>
        <w:shd w:val="clear" w:color="auto" w:fill="auto"/>
        <w:spacing w:before="0" w:after="0" w:line="240" w:lineRule="auto"/>
        <w:jc w:val="both"/>
        <w:rPr>
          <w:sz w:val="28"/>
          <w:szCs w:val="28"/>
        </w:rPr>
      </w:pPr>
      <w:r>
        <w:rPr>
          <w:sz w:val="28"/>
          <w:szCs w:val="28"/>
        </w:rPr>
        <w:tab/>
        <w:t xml:space="preserve">5.3. </w:t>
      </w:r>
      <w:r w:rsidR="00F144E3" w:rsidRPr="000E06BC">
        <w:rPr>
          <w:sz w:val="28"/>
          <w:szCs w:val="28"/>
        </w:rPr>
        <w:t>Информирование контролируемых лиц о совершаемых должностными лицами органов муниципального жилищного контроля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средств связи.</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органа муниципального контроля действиях и принимаемых решениях путем направления ему документов на бумажном носителе в случае направления им в адрес Администрации района уведомления о необходимости получения документов на бумажном носителе либо отсутствия у Администрации района сведений об адресе электронной почты контролируемого лица. Указанный гражданин вправе направлять в Администрацию района документы на бумажном носителе.</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До 31 декабря 2023 года информирование контролируемого лица о совершаемых должностными лицами органов муниципального контроля действиях и принимаемых решениях, направление документов и сведений контролируемому лицу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144E3" w:rsidRPr="000E06BC" w:rsidRDefault="00934083" w:rsidP="00934083">
      <w:pPr>
        <w:pStyle w:val="11"/>
        <w:shd w:val="clear" w:color="auto" w:fill="auto"/>
        <w:spacing w:before="0" w:after="0" w:line="240" w:lineRule="auto"/>
        <w:jc w:val="both"/>
        <w:rPr>
          <w:sz w:val="28"/>
          <w:szCs w:val="28"/>
        </w:rPr>
      </w:pPr>
      <w:r>
        <w:rPr>
          <w:sz w:val="28"/>
          <w:szCs w:val="28"/>
        </w:rPr>
        <w:tab/>
        <w:t xml:space="preserve">5.4. </w:t>
      </w:r>
      <w:r w:rsidR="00F144E3" w:rsidRPr="000E06BC">
        <w:rPr>
          <w:sz w:val="28"/>
          <w:szCs w:val="28"/>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Администрации района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144E3" w:rsidRPr="000E06BC" w:rsidRDefault="00934083" w:rsidP="00934083">
      <w:pPr>
        <w:pStyle w:val="11"/>
        <w:shd w:val="clear" w:color="auto" w:fill="auto"/>
        <w:spacing w:before="0" w:after="0" w:line="240" w:lineRule="auto"/>
        <w:jc w:val="both"/>
        <w:rPr>
          <w:sz w:val="28"/>
          <w:szCs w:val="28"/>
        </w:rPr>
      </w:pPr>
      <w:r>
        <w:rPr>
          <w:sz w:val="28"/>
          <w:szCs w:val="28"/>
        </w:rPr>
        <w:tab/>
        <w:t xml:space="preserve">5.5. </w:t>
      </w:r>
      <w:r w:rsidR="00F144E3" w:rsidRPr="000E06BC">
        <w:rPr>
          <w:sz w:val="28"/>
          <w:szCs w:val="28"/>
        </w:rPr>
        <w:t>В случае выявления при проведении контрольного (надзорного) мероприятия нарушений обязательных требований контролируемым лицом должностные лица, уполномоченные осуществлять муниципальный жилищный контроль в пределах полномочий, предусмотренных законодательством Российской Федерации, обязан:</w:t>
      </w:r>
    </w:p>
    <w:p w:rsidR="00F144E3" w:rsidRPr="000E06BC" w:rsidRDefault="00F144E3" w:rsidP="004D7E05">
      <w:pPr>
        <w:pStyle w:val="11"/>
        <w:shd w:val="clear" w:color="auto" w:fill="auto"/>
        <w:tabs>
          <w:tab w:val="left" w:pos="1254"/>
        </w:tabs>
        <w:spacing w:before="0" w:after="0" w:line="240" w:lineRule="auto"/>
        <w:ind w:firstLine="709"/>
        <w:jc w:val="both"/>
        <w:rPr>
          <w:sz w:val="28"/>
          <w:szCs w:val="28"/>
        </w:rPr>
      </w:pPr>
      <w:r w:rsidRPr="000E06BC">
        <w:rPr>
          <w:sz w:val="28"/>
          <w:szCs w:val="28"/>
        </w:rPr>
        <w:t>а)</w:t>
      </w:r>
      <w:r w:rsidRPr="000E06BC">
        <w:rPr>
          <w:sz w:val="28"/>
          <w:szCs w:val="28"/>
        </w:rPr>
        <w:tab/>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144E3" w:rsidRPr="000E06BC" w:rsidRDefault="00F144E3" w:rsidP="004D7E05">
      <w:pPr>
        <w:pStyle w:val="11"/>
        <w:shd w:val="clear" w:color="auto" w:fill="auto"/>
        <w:tabs>
          <w:tab w:val="left" w:pos="1234"/>
        </w:tabs>
        <w:spacing w:before="0" w:after="0" w:line="240" w:lineRule="auto"/>
        <w:ind w:firstLine="709"/>
        <w:jc w:val="both"/>
        <w:rPr>
          <w:sz w:val="28"/>
          <w:szCs w:val="28"/>
        </w:rPr>
      </w:pPr>
      <w:r w:rsidRPr="000E06BC">
        <w:rPr>
          <w:sz w:val="28"/>
          <w:szCs w:val="28"/>
        </w:rPr>
        <w:lastRenderedPageBreak/>
        <w:t>б)</w:t>
      </w:r>
      <w:r w:rsidRPr="000E06BC">
        <w:rPr>
          <w:sz w:val="28"/>
          <w:szCs w:val="28"/>
        </w:rPr>
        <w:tab/>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F144E3" w:rsidRPr="000E06BC" w:rsidRDefault="00F144E3" w:rsidP="004D7E05">
      <w:pPr>
        <w:pStyle w:val="11"/>
        <w:shd w:val="clear" w:color="auto" w:fill="auto"/>
        <w:tabs>
          <w:tab w:val="left" w:pos="1191"/>
        </w:tabs>
        <w:spacing w:before="0" w:after="0" w:line="240" w:lineRule="auto"/>
        <w:ind w:firstLine="709"/>
        <w:jc w:val="both"/>
        <w:rPr>
          <w:sz w:val="28"/>
          <w:szCs w:val="28"/>
        </w:rPr>
      </w:pPr>
      <w:r w:rsidRPr="000E06BC">
        <w:rPr>
          <w:sz w:val="28"/>
          <w:szCs w:val="28"/>
        </w:rPr>
        <w:t>в)</w:t>
      </w:r>
      <w:r w:rsidRPr="000E06BC">
        <w:rPr>
          <w:sz w:val="28"/>
          <w:szCs w:val="28"/>
        </w:rPr>
        <w:tab/>
        <w:t>при выявлении в ходе контрольного мероприятия признаков преступления или административного правонарушения направить соответствующую информацию в орган государственного надзора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144E3" w:rsidRPr="000E06BC" w:rsidRDefault="00F144E3" w:rsidP="004D7E05">
      <w:pPr>
        <w:pStyle w:val="11"/>
        <w:shd w:val="clear" w:color="auto" w:fill="auto"/>
        <w:tabs>
          <w:tab w:val="left" w:pos="1206"/>
        </w:tabs>
        <w:spacing w:before="0" w:after="0" w:line="240" w:lineRule="auto"/>
        <w:ind w:firstLine="709"/>
        <w:jc w:val="both"/>
        <w:rPr>
          <w:sz w:val="28"/>
          <w:szCs w:val="28"/>
        </w:rPr>
      </w:pPr>
      <w:r w:rsidRPr="000E06BC">
        <w:rPr>
          <w:sz w:val="28"/>
          <w:szCs w:val="28"/>
        </w:rPr>
        <w:t>г)</w:t>
      </w:r>
      <w:r w:rsidRPr="000E06BC">
        <w:rPr>
          <w:sz w:val="28"/>
          <w:szCs w:val="28"/>
        </w:rPr>
        <w:tab/>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F144E3" w:rsidRPr="000E06BC" w:rsidRDefault="00F144E3" w:rsidP="004D7E05">
      <w:pPr>
        <w:pStyle w:val="11"/>
        <w:shd w:val="clear" w:color="auto" w:fill="auto"/>
        <w:tabs>
          <w:tab w:val="left" w:pos="1201"/>
        </w:tabs>
        <w:spacing w:before="0" w:after="0" w:line="240" w:lineRule="auto"/>
        <w:ind w:firstLine="709"/>
        <w:jc w:val="both"/>
        <w:rPr>
          <w:sz w:val="28"/>
          <w:szCs w:val="28"/>
        </w:rPr>
      </w:pPr>
      <w:r w:rsidRPr="000E06BC">
        <w:rPr>
          <w:sz w:val="28"/>
          <w:szCs w:val="28"/>
        </w:rPr>
        <w:t>д)</w:t>
      </w:r>
      <w:r w:rsidRPr="000E06BC">
        <w:rPr>
          <w:sz w:val="28"/>
          <w:szCs w:val="28"/>
        </w:rPr>
        <w:tab/>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144E3" w:rsidRPr="000E06BC" w:rsidRDefault="00934083" w:rsidP="00934083">
      <w:pPr>
        <w:pStyle w:val="11"/>
        <w:shd w:val="clear" w:color="auto" w:fill="auto"/>
        <w:spacing w:before="0" w:after="0" w:line="240" w:lineRule="auto"/>
        <w:jc w:val="both"/>
        <w:rPr>
          <w:sz w:val="28"/>
          <w:szCs w:val="28"/>
        </w:rPr>
      </w:pPr>
      <w:r>
        <w:rPr>
          <w:sz w:val="28"/>
          <w:szCs w:val="28"/>
        </w:rPr>
        <w:tab/>
        <w:t xml:space="preserve">5.6. </w:t>
      </w:r>
      <w:r w:rsidR="00F144E3" w:rsidRPr="000E06BC">
        <w:rPr>
          <w:sz w:val="28"/>
          <w:szCs w:val="28"/>
        </w:rPr>
        <w:t>Форма предписания утверждается распоряжением Администрации района и содержит следующие данные:</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дата и место составления предписания;</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дата и номер акта контрольного (надзорного) мероприятия, на основании которого выдается предписание;</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фамилия, имя, отчество (при наличии) и должность лица (лиц), выдавшего (выдавших) предписание;</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содержание предписания (обязательные требования, которые нарушены);</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сроки исполнения;</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F144E3" w:rsidRPr="000E06BC" w:rsidRDefault="00934083" w:rsidP="00934083">
      <w:pPr>
        <w:pStyle w:val="11"/>
        <w:shd w:val="clear" w:color="auto" w:fill="auto"/>
        <w:tabs>
          <w:tab w:val="left" w:pos="0"/>
        </w:tabs>
        <w:spacing w:before="0" w:after="0" w:line="240" w:lineRule="auto"/>
        <w:ind w:firstLine="709"/>
        <w:jc w:val="both"/>
        <w:rPr>
          <w:sz w:val="28"/>
          <w:szCs w:val="28"/>
        </w:rPr>
      </w:pPr>
      <w:r>
        <w:rPr>
          <w:sz w:val="28"/>
          <w:szCs w:val="28"/>
        </w:rPr>
        <w:t xml:space="preserve">5.7. </w:t>
      </w:r>
      <w:r w:rsidR="00F144E3" w:rsidRPr="000E06BC">
        <w:rPr>
          <w:sz w:val="28"/>
          <w:szCs w:val="28"/>
        </w:rPr>
        <w:t xml:space="preserve">В случае несогласия с фактами, выводами, предложениями, изложенными в акте, контролируемое лицо в течение пятнадцати рабочих </w:t>
      </w:r>
      <w:r w:rsidR="00F144E3" w:rsidRPr="000E06BC">
        <w:rPr>
          <w:sz w:val="28"/>
          <w:szCs w:val="28"/>
        </w:rPr>
        <w:lastRenderedPageBreak/>
        <w:t>дней со дня получения акта вправе представить в Администрацию района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Администрацию района. Указанные документы могут быть направлены в форме электронных документов (пакета электронных документов).</w:t>
      </w:r>
    </w:p>
    <w:p w:rsidR="00F144E3" w:rsidRDefault="00F144E3" w:rsidP="004D7E05">
      <w:pPr>
        <w:pStyle w:val="11"/>
        <w:shd w:val="clear" w:color="auto" w:fill="auto"/>
        <w:spacing w:before="0" w:after="0" w:line="240" w:lineRule="auto"/>
        <w:ind w:firstLine="709"/>
        <w:jc w:val="both"/>
        <w:rPr>
          <w:sz w:val="28"/>
          <w:szCs w:val="28"/>
        </w:rPr>
      </w:pPr>
      <w:r w:rsidRPr="000E06BC">
        <w:rPr>
          <w:sz w:val="28"/>
          <w:szCs w:val="28"/>
        </w:rPr>
        <w:t>В случае поступления возражений, указанных в настоящем пункте, Администрация района назначает консультации с контролируемым лицом по вопросу рассмотрения поступивших возражений, которые проводятся не позднее пяти рабочих дней со дня поступления возражений, в форме очного или (в случае невозможности) заочного консультирования. В ходе консультирования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934083" w:rsidRPr="000E06BC" w:rsidRDefault="00934083" w:rsidP="004D7E05">
      <w:pPr>
        <w:pStyle w:val="11"/>
        <w:shd w:val="clear" w:color="auto" w:fill="auto"/>
        <w:spacing w:before="0" w:after="0" w:line="240" w:lineRule="auto"/>
        <w:ind w:firstLine="709"/>
        <w:jc w:val="both"/>
        <w:rPr>
          <w:sz w:val="28"/>
          <w:szCs w:val="28"/>
        </w:rPr>
      </w:pPr>
    </w:p>
    <w:p w:rsidR="00F144E3" w:rsidRPr="00A264CD" w:rsidRDefault="00F144E3" w:rsidP="004D7E05">
      <w:pPr>
        <w:pStyle w:val="22"/>
        <w:keepNext/>
        <w:keepLines/>
        <w:shd w:val="clear" w:color="auto" w:fill="auto"/>
        <w:spacing w:before="0" w:after="0" w:line="240" w:lineRule="auto"/>
        <w:ind w:firstLine="709"/>
        <w:rPr>
          <w:b/>
          <w:sz w:val="28"/>
          <w:szCs w:val="28"/>
        </w:rPr>
      </w:pPr>
      <w:bookmarkStart w:id="10" w:name="bookmark12"/>
      <w:r w:rsidRPr="00A264CD">
        <w:rPr>
          <w:b/>
          <w:sz w:val="28"/>
          <w:szCs w:val="28"/>
        </w:rPr>
        <w:t xml:space="preserve">VI. Обжалование решений Администрации района, действий (бездействия) их должностных лиц, уполномоченных осуществлять муниципальный жилищный контроль на территории </w:t>
      </w:r>
      <w:r w:rsidR="000E2E48" w:rsidRPr="00A264CD">
        <w:rPr>
          <w:b/>
          <w:sz w:val="28"/>
          <w:szCs w:val="28"/>
        </w:rPr>
        <w:t>Батецкого муниципального района</w:t>
      </w:r>
      <w:bookmarkEnd w:id="10"/>
    </w:p>
    <w:p w:rsidR="003D5C03" w:rsidRPr="00934083" w:rsidRDefault="003D5C03" w:rsidP="004D7E05">
      <w:pPr>
        <w:pStyle w:val="22"/>
        <w:keepNext/>
        <w:keepLines/>
        <w:shd w:val="clear" w:color="auto" w:fill="auto"/>
        <w:spacing w:before="0" w:after="0" w:line="240" w:lineRule="auto"/>
        <w:ind w:firstLine="709"/>
        <w:rPr>
          <w:sz w:val="12"/>
          <w:szCs w:val="12"/>
        </w:rPr>
      </w:pPr>
    </w:p>
    <w:p w:rsidR="00F144E3" w:rsidRPr="000E06BC" w:rsidRDefault="00AD0F79" w:rsidP="00AD0F79">
      <w:pPr>
        <w:pStyle w:val="11"/>
        <w:shd w:val="clear" w:color="auto" w:fill="auto"/>
        <w:spacing w:before="0" w:after="0" w:line="240" w:lineRule="auto"/>
        <w:jc w:val="both"/>
        <w:rPr>
          <w:sz w:val="28"/>
          <w:szCs w:val="28"/>
        </w:rPr>
      </w:pPr>
      <w:r>
        <w:rPr>
          <w:sz w:val="28"/>
          <w:szCs w:val="28"/>
        </w:rPr>
        <w:tab/>
        <w:t xml:space="preserve">6.1. </w:t>
      </w:r>
      <w:r w:rsidR="00F144E3" w:rsidRPr="000E06BC">
        <w:rPr>
          <w:sz w:val="28"/>
          <w:szCs w:val="28"/>
        </w:rPr>
        <w:t>Решения Администрации района,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w:t>
      </w:r>
      <w:r>
        <w:rPr>
          <w:sz w:val="28"/>
          <w:szCs w:val="28"/>
        </w:rPr>
        <w:t>льного закона от 31 июля 2020 года</w:t>
      </w:r>
      <w:r w:rsidR="00F144E3" w:rsidRPr="000E06BC">
        <w:rPr>
          <w:sz w:val="28"/>
          <w:szCs w:val="28"/>
        </w:rPr>
        <w:t xml:space="preserve"> № 248-ФЗ «О государственном контроле (надзоре) и муниципальном контроле в Российской Федерации».</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Решения Администрации района, действия (бездействие) их должностных лиц, осуществляющих плановые и внеплановые контрольные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F144E3" w:rsidRPr="000E06BC" w:rsidRDefault="005E5E6F" w:rsidP="005E5E6F">
      <w:pPr>
        <w:pStyle w:val="11"/>
        <w:shd w:val="clear" w:color="auto" w:fill="auto"/>
        <w:tabs>
          <w:tab w:val="left" w:pos="0"/>
        </w:tabs>
        <w:spacing w:before="0" w:after="0" w:line="240" w:lineRule="auto"/>
        <w:jc w:val="both"/>
        <w:rPr>
          <w:sz w:val="28"/>
          <w:szCs w:val="28"/>
        </w:rPr>
      </w:pPr>
      <w:r>
        <w:rPr>
          <w:sz w:val="28"/>
          <w:szCs w:val="28"/>
        </w:rPr>
        <w:tab/>
        <w:t xml:space="preserve">6.2. </w:t>
      </w:r>
      <w:r w:rsidR="00F144E3" w:rsidRPr="000E06BC">
        <w:rPr>
          <w:sz w:val="28"/>
          <w:szCs w:val="28"/>
        </w:rPr>
        <w:t>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контроль, имеют право на досудебное обжалование:</w:t>
      </w:r>
    </w:p>
    <w:p w:rsidR="00F144E3" w:rsidRPr="000E06BC" w:rsidRDefault="00F144E3" w:rsidP="004D7E05">
      <w:pPr>
        <w:pStyle w:val="11"/>
        <w:numPr>
          <w:ilvl w:val="3"/>
          <w:numId w:val="3"/>
        </w:numPr>
        <w:shd w:val="clear" w:color="auto" w:fill="auto"/>
        <w:tabs>
          <w:tab w:val="left" w:pos="1014"/>
        </w:tabs>
        <w:spacing w:before="0" w:after="0" w:line="240" w:lineRule="auto"/>
        <w:ind w:firstLine="709"/>
        <w:jc w:val="both"/>
        <w:rPr>
          <w:sz w:val="28"/>
          <w:szCs w:val="28"/>
        </w:rPr>
      </w:pPr>
      <w:r w:rsidRPr="000E06BC">
        <w:rPr>
          <w:sz w:val="28"/>
          <w:szCs w:val="28"/>
        </w:rPr>
        <w:t>решений о проведении контрольных мероприятий;</w:t>
      </w:r>
    </w:p>
    <w:p w:rsidR="00F144E3" w:rsidRPr="000E06BC" w:rsidRDefault="00F144E3" w:rsidP="004D7E05">
      <w:pPr>
        <w:pStyle w:val="11"/>
        <w:numPr>
          <w:ilvl w:val="3"/>
          <w:numId w:val="3"/>
        </w:numPr>
        <w:shd w:val="clear" w:color="auto" w:fill="auto"/>
        <w:tabs>
          <w:tab w:val="left" w:pos="1191"/>
        </w:tabs>
        <w:spacing w:before="0" w:after="0" w:line="240" w:lineRule="auto"/>
        <w:ind w:firstLine="709"/>
        <w:jc w:val="both"/>
        <w:rPr>
          <w:sz w:val="28"/>
          <w:szCs w:val="28"/>
        </w:rPr>
      </w:pPr>
      <w:r w:rsidRPr="000E06BC">
        <w:rPr>
          <w:sz w:val="28"/>
          <w:szCs w:val="28"/>
        </w:rPr>
        <w:t>актов контрольных (надзорных) мероприятий, предписаний об устранении выявленных нарушений;</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3) действий (бездействия) должностных лиц, уполномоченных осуществлять муниципальный жилищный контроль в рамках контрольных (надзорных) мероприятий.</w:t>
      </w:r>
    </w:p>
    <w:p w:rsidR="00F144E3" w:rsidRPr="000E06BC" w:rsidRDefault="005E5E6F" w:rsidP="005E5E6F">
      <w:pPr>
        <w:pStyle w:val="11"/>
        <w:shd w:val="clear" w:color="auto" w:fill="auto"/>
        <w:spacing w:before="0" w:after="0" w:line="240" w:lineRule="auto"/>
        <w:jc w:val="both"/>
        <w:rPr>
          <w:sz w:val="28"/>
          <w:szCs w:val="28"/>
        </w:rPr>
      </w:pPr>
      <w:r>
        <w:rPr>
          <w:sz w:val="28"/>
          <w:szCs w:val="28"/>
        </w:rPr>
        <w:tab/>
        <w:t xml:space="preserve">6.3. </w:t>
      </w:r>
      <w:r w:rsidR="00F144E3" w:rsidRPr="000E06BC">
        <w:rPr>
          <w:sz w:val="28"/>
          <w:szCs w:val="28"/>
        </w:rPr>
        <w:t>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Жалоба рассматривается руководителем (заместителем руководителя) органа муниципального контроля.</w:t>
      </w:r>
    </w:p>
    <w:p w:rsidR="00F144E3" w:rsidRPr="000E06BC" w:rsidRDefault="005E5E6F" w:rsidP="005E5E6F">
      <w:pPr>
        <w:pStyle w:val="11"/>
        <w:shd w:val="clear" w:color="auto" w:fill="auto"/>
        <w:tabs>
          <w:tab w:val="left" w:pos="0"/>
        </w:tabs>
        <w:spacing w:before="0" w:after="0" w:line="240" w:lineRule="auto"/>
        <w:jc w:val="both"/>
        <w:rPr>
          <w:sz w:val="28"/>
          <w:szCs w:val="28"/>
        </w:rPr>
      </w:pPr>
      <w:r>
        <w:rPr>
          <w:sz w:val="28"/>
          <w:szCs w:val="28"/>
        </w:rPr>
        <w:lastRenderedPageBreak/>
        <w:tab/>
        <w:t xml:space="preserve">6.4. </w:t>
      </w:r>
      <w:r w:rsidR="00F144E3" w:rsidRPr="000E06BC">
        <w:rPr>
          <w:sz w:val="28"/>
          <w:szCs w:val="28"/>
        </w:rPr>
        <w:t>Жалоба на решение Администрации района, действия (бездействие) ее должностных лиц, уполномоченных осуществлять муниципальный жилищный контроль может быть подана в течение тридцати календарных дней со дня, когда контролируемое лицо узнало или должно было узнать о нарушении своих прав.</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Жалоба на предписание Администрации района может быть подана в течение десяти рабочих дней с момента получения контролируемым лицом предписания.</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rsidR="00F144E3" w:rsidRPr="000E06BC" w:rsidRDefault="00F144E3" w:rsidP="004D7E05">
      <w:pPr>
        <w:pStyle w:val="11"/>
        <w:shd w:val="clear" w:color="auto" w:fill="auto"/>
        <w:spacing w:before="0" w:after="0" w:line="240" w:lineRule="auto"/>
        <w:ind w:firstLine="709"/>
        <w:jc w:val="both"/>
        <w:rPr>
          <w:sz w:val="28"/>
          <w:szCs w:val="28"/>
        </w:rPr>
      </w:pPr>
      <w:r w:rsidRPr="000E06BC">
        <w:rPr>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144E3" w:rsidRPr="000E06BC" w:rsidRDefault="005E5E6F" w:rsidP="005E5E6F">
      <w:pPr>
        <w:pStyle w:val="11"/>
        <w:shd w:val="clear" w:color="auto" w:fill="auto"/>
        <w:spacing w:before="0" w:after="0" w:line="240" w:lineRule="auto"/>
        <w:jc w:val="both"/>
        <w:rPr>
          <w:sz w:val="28"/>
          <w:szCs w:val="28"/>
        </w:rPr>
      </w:pPr>
      <w:r>
        <w:rPr>
          <w:sz w:val="28"/>
          <w:szCs w:val="28"/>
        </w:rPr>
        <w:tab/>
        <w:t xml:space="preserve">6.5. </w:t>
      </w:r>
      <w:r w:rsidR="00F144E3" w:rsidRPr="000E06BC">
        <w:rPr>
          <w:sz w:val="28"/>
          <w:szCs w:val="28"/>
        </w:rPr>
        <w:t xml:space="preserve">Жалоба подлежит рассмотрению Администрацией </w:t>
      </w:r>
      <w:r w:rsidR="000E2E48" w:rsidRPr="000E06BC">
        <w:rPr>
          <w:sz w:val="28"/>
          <w:szCs w:val="28"/>
        </w:rPr>
        <w:t>Батецкого</w:t>
      </w:r>
      <w:r w:rsidR="00F144E3" w:rsidRPr="000E06BC">
        <w:rPr>
          <w:sz w:val="28"/>
          <w:szCs w:val="28"/>
        </w:rPr>
        <w:t xml:space="preserve"> муниципального района срок не более двадцати рабочих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на 20 рабочих дней.</w:t>
      </w:r>
    </w:p>
    <w:p w:rsidR="00F144E3" w:rsidRPr="000E06BC" w:rsidRDefault="005E5E6F" w:rsidP="005E5E6F">
      <w:pPr>
        <w:pStyle w:val="11"/>
        <w:shd w:val="clear" w:color="auto" w:fill="auto"/>
        <w:spacing w:before="0" w:after="0" w:line="240" w:lineRule="auto"/>
        <w:jc w:val="both"/>
        <w:rPr>
          <w:sz w:val="28"/>
          <w:szCs w:val="28"/>
        </w:rPr>
      </w:pPr>
      <w:r>
        <w:rPr>
          <w:sz w:val="28"/>
          <w:szCs w:val="28"/>
        </w:rPr>
        <w:tab/>
        <w:t xml:space="preserve">6.6. </w:t>
      </w:r>
      <w:r w:rsidR="00F144E3" w:rsidRPr="000E06BC">
        <w:rPr>
          <w:sz w:val="28"/>
          <w:szCs w:val="28"/>
        </w:rPr>
        <w:t>Администрация</w:t>
      </w:r>
      <w:r w:rsidR="000E2E48" w:rsidRPr="000E06BC">
        <w:rPr>
          <w:sz w:val="28"/>
          <w:szCs w:val="28"/>
        </w:rPr>
        <w:t xml:space="preserve"> Батецкого</w:t>
      </w:r>
      <w:r w:rsidR="00F144E3" w:rsidRPr="000E06BC">
        <w:rPr>
          <w:sz w:val="28"/>
          <w:szCs w:val="28"/>
        </w:rPr>
        <w:t xml:space="preserve"> муниципального района в срок не позднее двух рабочих дней со дня регистрации жалобы принимает решение:</w:t>
      </w:r>
    </w:p>
    <w:p w:rsidR="00F144E3" w:rsidRPr="000E06BC" w:rsidRDefault="00F144E3" w:rsidP="004D7E05">
      <w:pPr>
        <w:pStyle w:val="11"/>
        <w:numPr>
          <w:ilvl w:val="3"/>
          <w:numId w:val="3"/>
        </w:numPr>
        <w:shd w:val="clear" w:color="auto" w:fill="auto"/>
        <w:tabs>
          <w:tab w:val="left" w:pos="1003"/>
        </w:tabs>
        <w:spacing w:before="0" w:after="0" w:line="240" w:lineRule="auto"/>
        <w:ind w:firstLine="709"/>
        <w:jc w:val="both"/>
        <w:rPr>
          <w:sz w:val="28"/>
          <w:szCs w:val="28"/>
        </w:rPr>
      </w:pPr>
      <w:r w:rsidRPr="000E06BC">
        <w:rPr>
          <w:sz w:val="28"/>
          <w:szCs w:val="28"/>
        </w:rPr>
        <w:t>оставляет жалобу без удовлетворения;</w:t>
      </w:r>
    </w:p>
    <w:p w:rsidR="00F144E3" w:rsidRPr="000E06BC" w:rsidRDefault="00F144E3" w:rsidP="004D7E05">
      <w:pPr>
        <w:pStyle w:val="11"/>
        <w:numPr>
          <w:ilvl w:val="3"/>
          <w:numId w:val="3"/>
        </w:numPr>
        <w:shd w:val="clear" w:color="auto" w:fill="auto"/>
        <w:tabs>
          <w:tab w:val="left" w:pos="1027"/>
        </w:tabs>
        <w:spacing w:before="0" w:after="0" w:line="240" w:lineRule="auto"/>
        <w:ind w:firstLine="709"/>
        <w:jc w:val="both"/>
        <w:rPr>
          <w:sz w:val="28"/>
          <w:szCs w:val="28"/>
        </w:rPr>
      </w:pPr>
      <w:r w:rsidRPr="000E06BC">
        <w:rPr>
          <w:sz w:val="28"/>
          <w:szCs w:val="28"/>
        </w:rPr>
        <w:t>отменяет решение полностью или частично;</w:t>
      </w:r>
    </w:p>
    <w:p w:rsidR="00F144E3" w:rsidRPr="000E06BC" w:rsidRDefault="00F144E3" w:rsidP="004D7E05">
      <w:pPr>
        <w:pStyle w:val="11"/>
        <w:numPr>
          <w:ilvl w:val="3"/>
          <w:numId w:val="3"/>
        </w:numPr>
        <w:shd w:val="clear" w:color="auto" w:fill="auto"/>
        <w:tabs>
          <w:tab w:val="left" w:pos="1022"/>
        </w:tabs>
        <w:spacing w:before="0" w:after="0" w:line="240" w:lineRule="auto"/>
        <w:ind w:firstLine="709"/>
        <w:jc w:val="both"/>
        <w:rPr>
          <w:sz w:val="28"/>
          <w:szCs w:val="28"/>
        </w:rPr>
      </w:pPr>
      <w:r w:rsidRPr="000E06BC">
        <w:rPr>
          <w:sz w:val="28"/>
          <w:szCs w:val="28"/>
        </w:rPr>
        <w:t>отменяет решение полностью и принимает новое решение;</w:t>
      </w:r>
    </w:p>
    <w:p w:rsidR="00F144E3" w:rsidRPr="000E06BC" w:rsidRDefault="00F144E3" w:rsidP="004D7E05">
      <w:pPr>
        <w:pStyle w:val="11"/>
        <w:numPr>
          <w:ilvl w:val="3"/>
          <w:numId w:val="3"/>
        </w:numPr>
        <w:shd w:val="clear" w:color="auto" w:fill="auto"/>
        <w:tabs>
          <w:tab w:val="left" w:pos="1042"/>
        </w:tabs>
        <w:spacing w:before="0" w:after="0" w:line="240" w:lineRule="auto"/>
        <w:ind w:firstLine="709"/>
        <w:jc w:val="both"/>
        <w:rPr>
          <w:sz w:val="28"/>
          <w:szCs w:val="28"/>
        </w:rPr>
      </w:pPr>
      <w:r w:rsidRPr="000E06BC">
        <w:rPr>
          <w:sz w:val="28"/>
          <w:szCs w:val="28"/>
        </w:rPr>
        <w:t>признает действия (бездействие) должностных лиц, осуществляющих муниципальный жилищный контроль, незаконными и выносит решение по существу, в том числе об осуществлении при необходимости определенных действий.</w:t>
      </w:r>
    </w:p>
    <w:p w:rsidR="00F144E3" w:rsidRDefault="00F144E3" w:rsidP="004D7E05">
      <w:pPr>
        <w:pStyle w:val="11"/>
        <w:shd w:val="clear" w:color="auto" w:fill="auto"/>
        <w:spacing w:before="0" w:after="0" w:line="240" w:lineRule="auto"/>
        <w:ind w:firstLine="709"/>
        <w:jc w:val="both"/>
        <w:rPr>
          <w:sz w:val="28"/>
          <w:szCs w:val="28"/>
        </w:rPr>
      </w:pPr>
      <w:r w:rsidRPr="000E06BC">
        <w:rPr>
          <w:sz w:val="28"/>
          <w:szCs w:val="28"/>
        </w:rPr>
        <w:t>Информация о решении, указанном направляется лицу, подавшему жалобу, в течение одного рабочего дня с момента принятия решения.</w:t>
      </w:r>
    </w:p>
    <w:p w:rsidR="005E5E6F" w:rsidRPr="000E06BC" w:rsidRDefault="005E5E6F" w:rsidP="004D7E05">
      <w:pPr>
        <w:pStyle w:val="11"/>
        <w:shd w:val="clear" w:color="auto" w:fill="auto"/>
        <w:spacing w:before="0" w:after="0" w:line="240" w:lineRule="auto"/>
        <w:ind w:firstLine="709"/>
        <w:jc w:val="both"/>
        <w:rPr>
          <w:sz w:val="28"/>
          <w:szCs w:val="28"/>
        </w:rPr>
      </w:pPr>
    </w:p>
    <w:p w:rsidR="00F144E3" w:rsidRPr="00A264CD" w:rsidRDefault="00F144E3" w:rsidP="00A264CD">
      <w:pPr>
        <w:pStyle w:val="22"/>
        <w:keepNext/>
        <w:keepLines/>
        <w:shd w:val="clear" w:color="auto" w:fill="auto"/>
        <w:spacing w:before="0" w:after="0" w:line="240" w:lineRule="auto"/>
        <w:ind w:firstLine="709"/>
        <w:rPr>
          <w:b/>
          <w:sz w:val="28"/>
          <w:szCs w:val="28"/>
        </w:rPr>
      </w:pPr>
      <w:bookmarkStart w:id="11" w:name="bookmark14"/>
      <w:r w:rsidRPr="00A264CD">
        <w:rPr>
          <w:b/>
          <w:sz w:val="28"/>
          <w:szCs w:val="28"/>
        </w:rPr>
        <w:t>VII. Оценка результативности и эффективности деятельности органа</w:t>
      </w:r>
      <w:bookmarkStart w:id="12" w:name="bookmark15"/>
      <w:bookmarkEnd w:id="11"/>
      <w:r w:rsidR="00A264CD">
        <w:rPr>
          <w:b/>
          <w:sz w:val="28"/>
          <w:szCs w:val="28"/>
        </w:rPr>
        <w:t xml:space="preserve"> </w:t>
      </w:r>
      <w:r w:rsidRPr="00A264CD">
        <w:rPr>
          <w:b/>
          <w:sz w:val="28"/>
          <w:szCs w:val="28"/>
        </w:rPr>
        <w:t>муниципального контроля при осуществлении муниципального</w:t>
      </w:r>
      <w:bookmarkEnd w:id="12"/>
    </w:p>
    <w:p w:rsidR="00F144E3" w:rsidRPr="00A264CD" w:rsidRDefault="00F144E3" w:rsidP="005E5E6F">
      <w:pPr>
        <w:pStyle w:val="22"/>
        <w:keepNext/>
        <w:keepLines/>
        <w:shd w:val="clear" w:color="auto" w:fill="auto"/>
        <w:spacing w:before="0" w:after="0" w:line="240" w:lineRule="auto"/>
        <w:ind w:firstLine="709"/>
        <w:rPr>
          <w:b/>
          <w:sz w:val="28"/>
          <w:szCs w:val="28"/>
        </w:rPr>
      </w:pPr>
      <w:bookmarkStart w:id="13" w:name="bookmark16"/>
      <w:r w:rsidRPr="00A264CD">
        <w:rPr>
          <w:b/>
          <w:sz w:val="28"/>
          <w:szCs w:val="28"/>
        </w:rPr>
        <w:t>жилищного контроля</w:t>
      </w:r>
      <w:bookmarkEnd w:id="13"/>
    </w:p>
    <w:p w:rsidR="005E5E6F" w:rsidRPr="005E5E6F" w:rsidRDefault="005E5E6F" w:rsidP="005E5E6F">
      <w:pPr>
        <w:pStyle w:val="22"/>
        <w:keepNext/>
        <w:keepLines/>
        <w:shd w:val="clear" w:color="auto" w:fill="auto"/>
        <w:spacing w:before="0" w:after="0" w:line="240" w:lineRule="auto"/>
        <w:ind w:firstLine="709"/>
        <w:rPr>
          <w:sz w:val="12"/>
          <w:szCs w:val="12"/>
        </w:rPr>
      </w:pPr>
    </w:p>
    <w:p w:rsidR="00F144E3" w:rsidRPr="000E06BC" w:rsidRDefault="005E5E6F" w:rsidP="005E5E6F">
      <w:pPr>
        <w:pStyle w:val="11"/>
        <w:shd w:val="clear" w:color="auto" w:fill="auto"/>
        <w:tabs>
          <w:tab w:val="left" w:pos="0"/>
        </w:tabs>
        <w:spacing w:before="0" w:after="0" w:line="240" w:lineRule="auto"/>
        <w:jc w:val="both"/>
        <w:rPr>
          <w:sz w:val="28"/>
          <w:szCs w:val="28"/>
        </w:rPr>
      </w:pPr>
      <w:r>
        <w:rPr>
          <w:sz w:val="28"/>
          <w:szCs w:val="28"/>
        </w:rPr>
        <w:tab/>
        <w:t xml:space="preserve">7.1. </w:t>
      </w:r>
      <w:r w:rsidR="00F144E3" w:rsidRPr="000E06BC">
        <w:rPr>
          <w:sz w:val="28"/>
          <w:szCs w:val="28"/>
        </w:rPr>
        <w:t>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F144E3" w:rsidRPr="000E06BC" w:rsidRDefault="005E5E6F" w:rsidP="005E5E6F">
      <w:pPr>
        <w:pStyle w:val="11"/>
        <w:shd w:val="clear" w:color="auto" w:fill="auto"/>
        <w:tabs>
          <w:tab w:val="left" w:pos="0"/>
        </w:tabs>
        <w:spacing w:before="0" w:after="0" w:line="240" w:lineRule="auto"/>
        <w:jc w:val="both"/>
        <w:rPr>
          <w:sz w:val="28"/>
          <w:szCs w:val="28"/>
        </w:rPr>
      </w:pPr>
      <w:r>
        <w:rPr>
          <w:sz w:val="28"/>
          <w:szCs w:val="28"/>
        </w:rPr>
        <w:tab/>
        <w:t xml:space="preserve">7.2. </w:t>
      </w:r>
      <w:r w:rsidR="00F144E3" w:rsidRPr="000E06BC">
        <w:rPr>
          <w:sz w:val="28"/>
          <w:szCs w:val="28"/>
        </w:rPr>
        <w:t xml:space="preserve">Ключевые показатели вида контроля и их целевые значения, индикативные показатели жилищного контроля утверждаются советом депутатов </w:t>
      </w:r>
      <w:r w:rsidR="000E2E48" w:rsidRPr="000E06BC">
        <w:rPr>
          <w:sz w:val="28"/>
          <w:szCs w:val="28"/>
        </w:rPr>
        <w:t>Батецкого муниципального района</w:t>
      </w:r>
    </w:p>
    <w:p w:rsidR="005E5E6F" w:rsidRDefault="005E5E6F" w:rsidP="004D7E05">
      <w:pPr>
        <w:pStyle w:val="22"/>
        <w:keepNext/>
        <w:keepLines/>
        <w:shd w:val="clear" w:color="auto" w:fill="auto"/>
        <w:spacing w:before="0" w:after="0" w:line="240" w:lineRule="auto"/>
        <w:ind w:firstLine="709"/>
        <w:jc w:val="left"/>
        <w:rPr>
          <w:sz w:val="28"/>
          <w:szCs w:val="28"/>
        </w:rPr>
      </w:pPr>
      <w:bookmarkStart w:id="14" w:name="bookmark17"/>
    </w:p>
    <w:p w:rsidR="00F144E3" w:rsidRPr="00A264CD" w:rsidRDefault="00F144E3" w:rsidP="005E5E6F">
      <w:pPr>
        <w:pStyle w:val="22"/>
        <w:keepNext/>
        <w:keepLines/>
        <w:shd w:val="clear" w:color="auto" w:fill="auto"/>
        <w:spacing w:before="0" w:after="0" w:line="240" w:lineRule="auto"/>
        <w:ind w:firstLine="709"/>
        <w:rPr>
          <w:b/>
          <w:sz w:val="28"/>
          <w:szCs w:val="28"/>
        </w:rPr>
      </w:pPr>
      <w:r w:rsidRPr="00A264CD">
        <w:rPr>
          <w:b/>
          <w:sz w:val="28"/>
          <w:szCs w:val="28"/>
        </w:rPr>
        <w:t>Заключительные положения</w:t>
      </w:r>
      <w:bookmarkEnd w:id="14"/>
    </w:p>
    <w:p w:rsidR="005E5E6F" w:rsidRPr="005E5E6F" w:rsidRDefault="005E5E6F" w:rsidP="005E5E6F">
      <w:pPr>
        <w:pStyle w:val="22"/>
        <w:keepNext/>
        <w:keepLines/>
        <w:shd w:val="clear" w:color="auto" w:fill="auto"/>
        <w:spacing w:before="0" w:after="0" w:line="240" w:lineRule="auto"/>
        <w:ind w:firstLine="709"/>
        <w:rPr>
          <w:sz w:val="12"/>
          <w:szCs w:val="12"/>
        </w:rPr>
      </w:pPr>
    </w:p>
    <w:p w:rsidR="00F144E3" w:rsidRPr="000E06BC" w:rsidRDefault="005E5E6F" w:rsidP="005E5E6F">
      <w:pPr>
        <w:pStyle w:val="11"/>
        <w:shd w:val="clear" w:color="auto" w:fill="auto"/>
        <w:spacing w:before="0" w:after="0" w:line="240" w:lineRule="auto"/>
        <w:jc w:val="both"/>
        <w:rPr>
          <w:sz w:val="28"/>
          <w:szCs w:val="28"/>
        </w:rPr>
      </w:pPr>
      <w:r>
        <w:rPr>
          <w:sz w:val="28"/>
          <w:szCs w:val="28"/>
        </w:rPr>
        <w:tab/>
      </w:r>
      <w:r w:rsidR="00F144E3" w:rsidRPr="000E06BC">
        <w:rPr>
          <w:sz w:val="28"/>
          <w:szCs w:val="28"/>
        </w:rPr>
        <w:t>Настоящее положение вступает в силу с 1 января 2022 года.</w:t>
      </w:r>
    </w:p>
    <w:p w:rsidR="00F144E3" w:rsidRPr="000E06BC" w:rsidRDefault="00F144E3" w:rsidP="004D7E05">
      <w:pPr>
        <w:spacing w:after="0" w:line="240" w:lineRule="auto"/>
        <w:ind w:firstLine="709"/>
        <w:rPr>
          <w:rFonts w:ascii="Times New Roman" w:hAnsi="Times New Roman" w:cs="Times New Roman"/>
          <w:sz w:val="28"/>
          <w:szCs w:val="28"/>
        </w:rPr>
      </w:pPr>
    </w:p>
    <w:p w:rsidR="00F144E3" w:rsidRPr="000E06BC" w:rsidRDefault="00F144E3" w:rsidP="004D7E05">
      <w:pPr>
        <w:spacing w:after="0" w:line="240" w:lineRule="auto"/>
        <w:ind w:firstLine="709"/>
        <w:rPr>
          <w:rFonts w:ascii="Times New Roman" w:hAnsi="Times New Roman" w:cs="Times New Roman"/>
          <w:sz w:val="28"/>
          <w:szCs w:val="28"/>
        </w:rPr>
      </w:pPr>
    </w:p>
    <w:sectPr w:rsidR="00F144E3" w:rsidRPr="000E06BC" w:rsidSect="004D7E05">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DC09BD"/>
    <w:multiLevelType w:val="multilevel"/>
    <w:tmpl w:val="AD7E616E"/>
    <w:lvl w:ilvl="0">
      <w:start w:val="1"/>
      <w:numFmt w:val="decimal"/>
      <w:lvlText w:val="%1."/>
      <w:lvlJc w:val="left"/>
      <w:pPr>
        <w:ind w:left="142"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2"/>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503A101D"/>
    <w:multiLevelType w:val="multilevel"/>
    <w:tmpl w:val="6D0CE76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5"/>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5"/>
      <w:numFmt w:val="decimal"/>
      <w:lvlText w:val="%5."/>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6)"/>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9"/>
      <w:numFmt w:val="decimal"/>
      <w:lvlText w:val="%7."/>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2"/>
      <w:numFmt w:val="decimal"/>
      <w:lvlText w:val="%8)"/>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8">
      <w:numFmt w:val="decimal"/>
      <w:lvlText w:val=""/>
      <w:lvlJc w:val="left"/>
      <w:pPr>
        <w:ind w:left="0" w:firstLine="0"/>
      </w:pPr>
    </w:lvl>
  </w:abstractNum>
  <w:abstractNum w:abstractNumId="2" w15:restartNumberingAfterBreak="0">
    <w:nsid w:val="54563FCB"/>
    <w:multiLevelType w:val="multilevel"/>
    <w:tmpl w:val="83BADF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2"/>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6FEA4577"/>
    <w:multiLevelType w:val="hybridMultilevel"/>
    <w:tmpl w:val="5C48AC2C"/>
    <w:lvl w:ilvl="0" w:tplc="83CEF338">
      <w:start w:val="1"/>
      <w:numFmt w:val="decimal"/>
      <w:lvlText w:val="%1."/>
      <w:lvlJc w:val="left"/>
      <w:pPr>
        <w:ind w:left="1256" w:hanging="405"/>
      </w:pPr>
    </w:lvl>
    <w:lvl w:ilvl="1" w:tplc="04190019">
      <w:start w:val="1"/>
      <w:numFmt w:val="decimal"/>
      <w:lvlText w:val="%2."/>
      <w:lvlJc w:val="left"/>
      <w:pPr>
        <w:tabs>
          <w:tab w:val="num" w:pos="1571"/>
        </w:tabs>
        <w:ind w:left="1571" w:hanging="360"/>
      </w:pPr>
    </w:lvl>
    <w:lvl w:ilvl="2" w:tplc="0419001B">
      <w:start w:val="1"/>
      <w:numFmt w:val="decimal"/>
      <w:lvlText w:val="%3."/>
      <w:lvlJc w:val="left"/>
      <w:pPr>
        <w:tabs>
          <w:tab w:val="num" w:pos="2291"/>
        </w:tabs>
        <w:ind w:left="2291" w:hanging="360"/>
      </w:pPr>
    </w:lvl>
    <w:lvl w:ilvl="3" w:tplc="0419000F">
      <w:start w:val="1"/>
      <w:numFmt w:val="decimal"/>
      <w:lvlText w:val="%4."/>
      <w:lvlJc w:val="left"/>
      <w:pPr>
        <w:tabs>
          <w:tab w:val="num" w:pos="3011"/>
        </w:tabs>
        <w:ind w:left="3011" w:hanging="360"/>
      </w:pPr>
    </w:lvl>
    <w:lvl w:ilvl="4" w:tplc="04190019">
      <w:start w:val="1"/>
      <w:numFmt w:val="decimal"/>
      <w:lvlText w:val="%5."/>
      <w:lvlJc w:val="left"/>
      <w:pPr>
        <w:tabs>
          <w:tab w:val="num" w:pos="3731"/>
        </w:tabs>
        <w:ind w:left="3731" w:hanging="360"/>
      </w:pPr>
    </w:lvl>
    <w:lvl w:ilvl="5" w:tplc="0419001B">
      <w:start w:val="1"/>
      <w:numFmt w:val="decimal"/>
      <w:lvlText w:val="%6."/>
      <w:lvlJc w:val="left"/>
      <w:pPr>
        <w:tabs>
          <w:tab w:val="num" w:pos="4451"/>
        </w:tabs>
        <w:ind w:left="4451" w:hanging="360"/>
      </w:pPr>
    </w:lvl>
    <w:lvl w:ilvl="6" w:tplc="0419000F">
      <w:start w:val="1"/>
      <w:numFmt w:val="decimal"/>
      <w:lvlText w:val="%7."/>
      <w:lvlJc w:val="left"/>
      <w:pPr>
        <w:tabs>
          <w:tab w:val="num" w:pos="5171"/>
        </w:tabs>
        <w:ind w:left="5171" w:hanging="360"/>
      </w:pPr>
    </w:lvl>
    <w:lvl w:ilvl="7" w:tplc="04190019">
      <w:start w:val="1"/>
      <w:numFmt w:val="decimal"/>
      <w:lvlText w:val="%8."/>
      <w:lvlJc w:val="left"/>
      <w:pPr>
        <w:tabs>
          <w:tab w:val="num" w:pos="5891"/>
        </w:tabs>
        <w:ind w:left="5891" w:hanging="360"/>
      </w:pPr>
    </w:lvl>
    <w:lvl w:ilvl="8" w:tplc="0419001B">
      <w:start w:val="1"/>
      <w:numFmt w:val="decimal"/>
      <w:lvlText w:val="%9."/>
      <w:lvlJc w:val="left"/>
      <w:pPr>
        <w:tabs>
          <w:tab w:val="num" w:pos="6611"/>
        </w:tabs>
        <w:ind w:left="6611" w:hanging="360"/>
      </w:pPr>
    </w:lvl>
  </w:abstractNum>
  <w:abstractNum w:abstractNumId="4" w15:restartNumberingAfterBreak="0">
    <w:nsid w:val="735A1412"/>
    <w:multiLevelType w:val="multilevel"/>
    <w:tmpl w:val="F50C9314"/>
    <w:lvl w:ilvl="0">
      <w:start w:val="2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30"/>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startOverride w:val="1"/>
    </w:lvlOverride>
    <w:lvlOverride w:ilvl="2">
      <w:startOverride w:val="2"/>
    </w:lvlOverride>
    <w:lvlOverride w:ilvl="3"/>
    <w:lvlOverride w:ilvl="4"/>
    <w:lvlOverride w:ilvl="5"/>
    <w:lvlOverride w:ilvl="6"/>
    <w:lvlOverride w:ilvl="7"/>
    <w:lvlOverride w:ilvl="8"/>
  </w:num>
  <w:num w:numId="2">
    <w:abstractNumId w:val="1"/>
    <w:lvlOverride w:ilvl="0"/>
    <w:lvlOverride w:ilvl="1">
      <w:startOverride w:val="5"/>
    </w:lvlOverride>
    <w:lvlOverride w:ilvl="2">
      <w:startOverride w:val="1"/>
    </w:lvlOverride>
    <w:lvlOverride w:ilvl="3">
      <w:startOverride w:val="1"/>
    </w:lvlOverride>
    <w:lvlOverride w:ilvl="4">
      <w:startOverride w:val="15"/>
    </w:lvlOverride>
    <w:lvlOverride w:ilvl="5">
      <w:startOverride w:val="1"/>
    </w:lvlOverride>
    <w:lvlOverride w:ilvl="6">
      <w:startOverride w:val="19"/>
    </w:lvlOverride>
    <w:lvlOverride w:ilvl="7">
      <w:startOverride w:val="2"/>
    </w:lvlOverride>
    <w:lvlOverride w:ilvl="8"/>
  </w:num>
  <w:num w:numId="3">
    <w:abstractNumId w:val="4"/>
    <w:lvlOverride w:ilvl="0">
      <w:startOverride w:val="22"/>
    </w:lvlOverride>
    <w:lvlOverride w:ilvl="1">
      <w:startOverride w:val="1"/>
    </w:lvlOverride>
    <w:lvlOverride w:ilvl="2">
      <w:startOverride w:val="30"/>
    </w:lvlOverride>
    <w:lvlOverride w:ilvl="3">
      <w:startOverride w:val="1"/>
    </w:lvlOverride>
    <w:lvlOverride w:ilvl="4"/>
    <w:lvlOverride w:ilvl="5"/>
    <w:lvlOverride w:ilvl="6"/>
    <w:lvlOverride w:ilvl="7"/>
    <w:lvlOverride w:ilvl="8"/>
  </w:num>
  <w:num w:numId="4">
    <w:abstractNumId w:val="0"/>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4E3"/>
    <w:rsid w:val="000023A1"/>
    <w:rsid w:val="00002EA6"/>
    <w:rsid w:val="000034C9"/>
    <w:rsid w:val="000074BD"/>
    <w:rsid w:val="00011916"/>
    <w:rsid w:val="00011A7A"/>
    <w:rsid w:val="00011AC8"/>
    <w:rsid w:val="000123CF"/>
    <w:rsid w:val="000163AC"/>
    <w:rsid w:val="00016576"/>
    <w:rsid w:val="0002083A"/>
    <w:rsid w:val="000212DC"/>
    <w:rsid w:val="000222A3"/>
    <w:rsid w:val="0002233E"/>
    <w:rsid w:val="000225F3"/>
    <w:rsid w:val="000245A0"/>
    <w:rsid w:val="00024D62"/>
    <w:rsid w:val="00026327"/>
    <w:rsid w:val="00030485"/>
    <w:rsid w:val="00030E28"/>
    <w:rsid w:val="0003385E"/>
    <w:rsid w:val="00034880"/>
    <w:rsid w:val="00035A29"/>
    <w:rsid w:val="00036A6B"/>
    <w:rsid w:val="00040BD5"/>
    <w:rsid w:val="00042303"/>
    <w:rsid w:val="000462CE"/>
    <w:rsid w:val="000500E4"/>
    <w:rsid w:val="00051FF0"/>
    <w:rsid w:val="00052F15"/>
    <w:rsid w:val="00052FBB"/>
    <w:rsid w:val="00054DC5"/>
    <w:rsid w:val="00055155"/>
    <w:rsid w:val="00055A72"/>
    <w:rsid w:val="00056DA8"/>
    <w:rsid w:val="00060414"/>
    <w:rsid w:val="00061DCA"/>
    <w:rsid w:val="0006288A"/>
    <w:rsid w:val="00062E65"/>
    <w:rsid w:val="00063602"/>
    <w:rsid w:val="00064A3E"/>
    <w:rsid w:val="00064A64"/>
    <w:rsid w:val="000657C4"/>
    <w:rsid w:val="00067517"/>
    <w:rsid w:val="00070D82"/>
    <w:rsid w:val="00071DF7"/>
    <w:rsid w:val="00072876"/>
    <w:rsid w:val="00074854"/>
    <w:rsid w:val="00075EAC"/>
    <w:rsid w:val="00077D65"/>
    <w:rsid w:val="000803DD"/>
    <w:rsid w:val="00082101"/>
    <w:rsid w:val="00083752"/>
    <w:rsid w:val="0009060E"/>
    <w:rsid w:val="000A0D71"/>
    <w:rsid w:val="000A28DA"/>
    <w:rsid w:val="000A32A3"/>
    <w:rsid w:val="000A3A5E"/>
    <w:rsid w:val="000A49EF"/>
    <w:rsid w:val="000A5D5E"/>
    <w:rsid w:val="000A75D0"/>
    <w:rsid w:val="000B21D3"/>
    <w:rsid w:val="000B2CF3"/>
    <w:rsid w:val="000B4049"/>
    <w:rsid w:val="000B7B32"/>
    <w:rsid w:val="000C16E6"/>
    <w:rsid w:val="000C1852"/>
    <w:rsid w:val="000C476C"/>
    <w:rsid w:val="000C528E"/>
    <w:rsid w:val="000C667D"/>
    <w:rsid w:val="000D0DFE"/>
    <w:rsid w:val="000D1E37"/>
    <w:rsid w:val="000D5ACA"/>
    <w:rsid w:val="000D673C"/>
    <w:rsid w:val="000E06BC"/>
    <w:rsid w:val="000E1963"/>
    <w:rsid w:val="000E1AD8"/>
    <w:rsid w:val="000E20B3"/>
    <w:rsid w:val="000E2E48"/>
    <w:rsid w:val="000E33CA"/>
    <w:rsid w:val="000E5CF1"/>
    <w:rsid w:val="000E68CE"/>
    <w:rsid w:val="000F0CBA"/>
    <w:rsid w:val="000F62EE"/>
    <w:rsid w:val="000F7ADE"/>
    <w:rsid w:val="0010071E"/>
    <w:rsid w:val="001018B8"/>
    <w:rsid w:val="0010416D"/>
    <w:rsid w:val="00107A3D"/>
    <w:rsid w:val="001140E7"/>
    <w:rsid w:val="00114355"/>
    <w:rsid w:val="00114DA9"/>
    <w:rsid w:val="001168CE"/>
    <w:rsid w:val="00117818"/>
    <w:rsid w:val="001178F2"/>
    <w:rsid w:val="00120170"/>
    <w:rsid w:val="0012037A"/>
    <w:rsid w:val="00120AF8"/>
    <w:rsid w:val="001234D2"/>
    <w:rsid w:val="00123D94"/>
    <w:rsid w:val="00124074"/>
    <w:rsid w:val="00124604"/>
    <w:rsid w:val="00124AAF"/>
    <w:rsid w:val="00125037"/>
    <w:rsid w:val="00125500"/>
    <w:rsid w:val="001263E6"/>
    <w:rsid w:val="0012649D"/>
    <w:rsid w:val="00126B2A"/>
    <w:rsid w:val="00126E70"/>
    <w:rsid w:val="00127C87"/>
    <w:rsid w:val="0013012E"/>
    <w:rsid w:val="00131C82"/>
    <w:rsid w:val="00135FCD"/>
    <w:rsid w:val="00137089"/>
    <w:rsid w:val="00141D2D"/>
    <w:rsid w:val="00143399"/>
    <w:rsid w:val="001434E8"/>
    <w:rsid w:val="001464E3"/>
    <w:rsid w:val="00147112"/>
    <w:rsid w:val="00150EA0"/>
    <w:rsid w:val="0015146D"/>
    <w:rsid w:val="001517EE"/>
    <w:rsid w:val="001535C4"/>
    <w:rsid w:val="00154BF0"/>
    <w:rsid w:val="00154EC5"/>
    <w:rsid w:val="00156233"/>
    <w:rsid w:val="00157AEF"/>
    <w:rsid w:val="00157B39"/>
    <w:rsid w:val="0016002F"/>
    <w:rsid w:val="00160522"/>
    <w:rsid w:val="00160D36"/>
    <w:rsid w:val="00163975"/>
    <w:rsid w:val="00166BBF"/>
    <w:rsid w:val="00167E0E"/>
    <w:rsid w:val="0017142B"/>
    <w:rsid w:val="0017280D"/>
    <w:rsid w:val="00172F87"/>
    <w:rsid w:val="001742B6"/>
    <w:rsid w:val="00176123"/>
    <w:rsid w:val="00177F4A"/>
    <w:rsid w:val="0018030A"/>
    <w:rsid w:val="00180951"/>
    <w:rsid w:val="00181104"/>
    <w:rsid w:val="00181317"/>
    <w:rsid w:val="001834E4"/>
    <w:rsid w:val="00184030"/>
    <w:rsid w:val="001865A4"/>
    <w:rsid w:val="00190019"/>
    <w:rsid w:val="0019049D"/>
    <w:rsid w:val="00190941"/>
    <w:rsid w:val="0019240A"/>
    <w:rsid w:val="0019296B"/>
    <w:rsid w:val="00195BE3"/>
    <w:rsid w:val="00195C22"/>
    <w:rsid w:val="00196257"/>
    <w:rsid w:val="00197A4C"/>
    <w:rsid w:val="001A1614"/>
    <w:rsid w:val="001A1D88"/>
    <w:rsid w:val="001A1DEF"/>
    <w:rsid w:val="001A38A6"/>
    <w:rsid w:val="001A5ED0"/>
    <w:rsid w:val="001A680B"/>
    <w:rsid w:val="001B19A3"/>
    <w:rsid w:val="001B317C"/>
    <w:rsid w:val="001B392E"/>
    <w:rsid w:val="001B3E65"/>
    <w:rsid w:val="001B40F5"/>
    <w:rsid w:val="001B4355"/>
    <w:rsid w:val="001B517D"/>
    <w:rsid w:val="001B5811"/>
    <w:rsid w:val="001B5FA7"/>
    <w:rsid w:val="001C00F1"/>
    <w:rsid w:val="001C0A3D"/>
    <w:rsid w:val="001C281C"/>
    <w:rsid w:val="001C496E"/>
    <w:rsid w:val="001C4B5A"/>
    <w:rsid w:val="001C62B0"/>
    <w:rsid w:val="001C76B3"/>
    <w:rsid w:val="001D1A09"/>
    <w:rsid w:val="001D3D52"/>
    <w:rsid w:val="001D40EE"/>
    <w:rsid w:val="001D51B1"/>
    <w:rsid w:val="001D5479"/>
    <w:rsid w:val="001E107C"/>
    <w:rsid w:val="001E490F"/>
    <w:rsid w:val="001E4FC7"/>
    <w:rsid w:val="001E5467"/>
    <w:rsid w:val="001E5C25"/>
    <w:rsid w:val="001E7330"/>
    <w:rsid w:val="001F0DB6"/>
    <w:rsid w:val="001F0EFA"/>
    <w:rsid w:val="001F1F00"/>
    <w:rsid w:val="001F3413"/>
    <w:rsid w:val="001F388D"/>
    <w:rsid w:val="001F6949"/>
    <w:rsid w:val="001F6E0D"/>
    <w:rsid w:val="002019BB"/>
    <w:rsid w:val="00203EC2"/>
    <w:rsid w:val="002050F5"/>
    <w:rsid w:val="00206F34"/>
    <w:rsid w:val="00207F47"/>
    <w:rsid w:val="00211A7E"/>
    <w:rsid w:val="002160E2"/>
    <w:rsid w:val="00217A5B"/>
    <w:rsid w:val="002223AA"/>
    <w:rsid w:val="00223EB3"/>
    <w:rsid w:val="00225665"/>
    <w:rsid w:val="00227AB2"/>
    <w:rsid w:val="00227CFC"/>
    <w:rsid w:val="00240122"/>
    <w:rsid w:val="00240BEE"/>
    <w:rsid w:val="00241B16"/>
    <w:rsid w:val="00242119"/>
    <w:rsid w:val="0024785A"/>
    <w:rsid w:val="00247AD5"/>
    <w:rsid w:val="00250E88"/>
    <w:rsid w:val="00251219"/>
    <w:rsid w:val="00251265"/>
    <w:rsid w:val="002512D4"/>
    <w:rsid w:val="00251567"/>
    <w:rsid w:val="00251B69"/>
    <w:rsid w:val="00254E1F"/>
    <w:rsid w:val="00255A61"/>
    <w:rsid w:val="00255F17"/>
    <w:rsid w:val="002575F0"/>
    <w:rsid w:val="00260214"/>
    <w:rsid w:val="00260A20"/>
    <w:rsid w:val="00260B33"/>
    <w:rsid w:val="00261828"/>
    <w:rsid w:val="0026217D"/>
    <w:rsid w:val="00262CA4"/>
    <w:rsid w:val="0026377E"/>
    <w:rsid w:val="0026625D"/>
    <w:rsid w:val="002663EF"/>
    <w:rsid w:val="00266706"/>
    <w:rsid w:val="0026789F"/>
    <w:rsid w:val="0027102A"/>
    <w:rsid w:val="002712F7"/>
    <w:rsid w:val="002746C8"/>
    <w:rsid w:val="00275183"/>
    <w:rsid w:val="00276973"/>
    <w:rsid w:val="002769E1"/>
    <w:rsid w:val="00280961"/>
    <w:rsid w:val="00280CBF"/>
    <w:rsid w:val="002814C6"/>
    <w:rsid w:val="002854C7"/>
    <w:rsid w:val="00285B80"/>
    <w:rsid w:val="0028630D"/>
    <w:rsid w:val="0028642B"/>
    <w:rsid w:val="00290D45"/>
    <w:rsid w:val="00290DD8"/>
    <w:rsid w:val="0029208C"/>
    <w:rsid w:val="00293AEC"/>
    <w:rsid w:val="002950F4"/>
    <w:rsid w:val="00295C88"/>
    <w:rsid w:val="002968FA"/>
    <w:rsid w:val="002974C6"/>
    <w:rsid w:val="00297A5E"/>
    <w:rsid w:val="002A0B62"/>
    <w:rsid w:val="002A0BE8"/>
    <w:rsid w:val="002A1A2B"/>
    <w:rsid w:val="002A4ED7"/>
    <w:rsid w:val="002A709F"/>
    <w:rsid w:val="002A7373"/>
    <w:rsid w:val="002B087A"/>
    <w:rsid w:val="002B1EB3"/>
    <w:rsid w:val="002B4A46"/>
    <w:rsid w:val="002B56B2"/>
    <w:rsid w:val="002B5E3D"/>
    <w:rsid w:val="002B6D95"/>
    <w:rsid w:val="002B6F20"/>
    <w:rsid w:val="002B70C8"/>
    <w:rsid w:val="002B75D4"/>
    <w:rsid w:val="002C48F0"/>
    <w:rsid w:val="002C5B74"/>
    <w:rsid w:val="002D1DEC"/>
    <w:rsid w:val="002D1ECE"/>
    <w:rsid w:val="002D2DB8"/>
    <w:rsid w:val="002D7B5D"/>
    <w:rsid w:val="002E13DE"/>
    <w:rsid w:val="002F12B9"/>
    <w:rsid w:val="002F27DE"/>
    <w:rsid w:val="002F5A24"/>
    <w:rsid w:val="00304A72"/>
    <w:rsid w:val="00304F3A"/>
    <w:rsid w:val="00305999"/>
    <w:rsid w:val="00305DD9"/>
    <w:rsid w:val="0031009B"/>
    <w:rsid w:val="00312703"/>
    <w:rsid w:val="00313E4B"/>
    <w:rsid w:val="00314D4C"/>
    <w:rsid w:val="00314E2A"/>
    <w:rsid w:val="0031500B"/>
    <w:rsid w:val="003158DD"/>
    <w:rsid w:val="00316540"/>
    <w:rsid w:val="00322186"/>
    <w:rsid w:val="00322464"/>
    <w:rsid w:val="00323432"/>
    <w:rsid w:val="00326EC4"/>
    <w:rsid w:val="003326C9"/>
    <w:rsid w:val="00332D18"/>
    <w:rsid w:val="0033345F"/>
    <w:rsid w:val="0033691F"/>
    <w:rsid w:val="003378D2"/>
    <w:rsid w:val="003401A3"/>
    <w:rsid w:val="00343075"/>
    <w:rsid w:val="003443A4"/>
    <w:rsid w:val="00350DF3"/>
    <w:rsid w:val="003511C3"/>
    <w:rsid w:val="00355266"/>
    <w:rsid w:val="00356007"/>
    <w:rsid w:val="003610DB"/>
    <w:rsid w:val="003636D3"/>
    <w:rsid w:val="00363FA6"/>
    <w:rsid w:val="003650DF"/>
    <w:rsid w:val="003658F9"/>
    <w:rsid w:val="00365A14"/>
    <w:rsid w:val="003667A0"/>
    <w:rsid w:val="003667F9"/>
    <w:rsid w:val="00366D39"/>
    <w:rsid w:val="00370C42"/>
    <w:rsid w:val="00371AA0"/>
    <w:rsid w:val="0037488C"/>
    <w:rsid w:val="00375AC2"/>
    <w:rsid w:val="00376862"/>
    <w:rsid w:val="0038051C"/>
    <w:rsid w:val="0038067C"/>
    <w:rsid w:val="00385CFF"/>
    <w:rsid w:val="003869F1"/>
    <w:rsid w:val="00387A15"/>
    <w:rsid w:val="003913B9"/>
    <w:rsid w:val="0039178F"/>
    <w:rsid w:val="00392F39"/>
    <w:rsid w:val="0039401D"/>
    <w:rsid w:val="0039715A"/>
    <w:rsid w:val="003A2266"/>
    <w:rsid w:val="003A4A15"/>
    <w:rsid w:val="003A62AC"/>
    <w:rsid w:val="003A67B9"/>
    <w:rsid w:val="003A6A51"/>
    <w:rsid w:val="003B0ABA"/>
    <w:rsid w:val="003B35F8"/>
    <w:rsid w:val="003B41E7"/>
    <w:rsid w:val="003B4B01"/>
    <w:rsid w:val="003B4CA5"/>
    <w:rsid w:val="003B5E9F"/>
    <w:rsid w:val="003B69FD"/>
    <w:rsid w:val="003C2E62"/>
    <w:rsid w:val="003C382A"/>
    <w:rsid w:val="003C4208"/>
    <w:rsid w:val="003C59C7"/>
    <w:rsid w:val="003C6B39"/>
    <w:rsid w:val="003C75BC"/>
    <w:rsid w:val="003C7CDC"/>
    <w:rsid w:val="003D0317"/>
    <w:rsid w:val="003D0849"/>
    <w:rsid w:val="003D1CB5"/>
    <w:rsid w:val="003D4F9D"/>
    <w:rsid w:val="003D5704"/>
    <w:rsid w:val="003D5C03"/>
    <w:rsid w:val="003D60D4"/>
    <w:rsid w:val="003D6A10"/>
    <w:rsid w:val="003E01F9"/>
    <w:rsid w:val="003E03A0"/>
    <w:rsid w:val="003E302E"/>
    <w:rsid w:val="003E703D"/>
    <w:rsid w:val="003E789D"/>
    <w:rsid w:val="003E7E5C"/>
    <w:rsid w:val="003F2008"/>
    <w:rsid w:val="003F3C0D"/>
    <w:rsid w:val="003F55C3"/>
    <w:rsid w:val="003F560D"/>
    <w:rsid w:val="003F7025"/>
    <w:rsid w:val="003F7571"/>
    <w:rsid w:val="003F79DD"/>
    <w:rsid w:val="00400F52"/>
    <w:rsid w:val="00401C82"/>
    <w:rsid w:val="00402023"/>
    <w:rsid w:val="00402037"/>
    <w:rsid w:val="00402C19"/>
    <w:rsid w:val="00405837"/>
    <w:rsid w:val="00406423"/>
    <w:rsid w:val="004066B9"/>
    <w:rsid w:val="0040738E"/>
    <w:rsid w:val="00407B91"/>
    <w:rsid w:val="00411A74"/>
    <w:rsid w:val="0041226F"/>
    <w:rsid w:val="00412924"/>
    <w:rsid w:val="004143FF"/>
    <w:rsid w:val="004145F7"/>
    <w:rsid w:val="0041463E"/>
    <w:rsid w:val="00414C57"/>
    <w:rsid w:val="00416D05"/>
    <w:rsid w:val="00417207"/>
    <w:rsid w:val="00417D62"/>
    <w:rsid w:val="0042133B"/>
    <w:rsid w:val="00421696"/>
    <w:rsid w:val="00421BD7"/>
    <w:rsid w:val="00423A59"/>
    <w:rsid w:val="00424D6B"/>
    <w:rsid w:val="004265ED"/>
    <w:rsid w:val="0042680E"/>
    <w:rsid w:val="00427608"/>
    <w:rsid w:val="00427BEA"/>
    <w:rsid w:val="004313F2"/>
    <w:rsid w:val="00431413"/>
    <w:rsid w:val="0043364E"/>
    <w:rsid w:val="00434364"/>
    <w:rsid w:val="0043462D"/>
    <w:rsid w:val="00435EC5"/>
    <w:rsid w:val="0043686A"/>
    <w:rsid w:val="00440E57"/>
    <w:rsid w:val="00442E6F"/>
    <w:rsid w:val="00444DCC"/>
    <w:rsid w:val="00444F5F"/>
    <w:rsid w:val="00451B19"/>
    <w:rsid w:val="00454B1F"/>
    <w:rsid w:val="00460227"/>
    <w:rsid w:val="00460561"/>
    <w:rsid w:val="00461DD9"/>
    <w:rsid w:val="00462B98"/>
    <w:rsid w:val="004631FD"/>
    <w:rsid w:val="00463E50"/>
    <w:rsid w:val="00467A71"/>
    <w:rsid w:val="0047143A"/>
    <w:rsid w:val="0047292E"/>
    <w:rsid w:val="00472DA8"/>
    <w:rsid w:val="0047569D"/>
    <w:rsid w:val="00476144"/>
    <w:rsid w:val="00477AEA"/>
    <w:rsid w:val="004810B0"/>
    <w:rsid w:val="00481E72"/>
    <w:rsid w:val="00481F7B"/>
    <w:rsid w:val="004835A9"/>
    <w:rsid w:val="00483A8D"/>
    <w:rsid w:val="00484859"/>
    <w:rsid w:val="00484D58"/>
    <w:rsid w:val="00485AEE"/>
    <w:rsid w:val="00485CF2"/>
    <w:rsid w:val="00487AE4"/>
    <w:rsid w:val="0049028D"/>
    <w:rsid w:val="00497990"/>
    <w:rsid w:val="004A066C"/>
    <w:rsid w:val="004A096E"/>
    <w:rsid w:val="004A2782"/>
    <w:rsid w:val="004A33B9"/>
    <w:rsid w:val="004A3633"/>
    <w:rsid w:val="004A3C58"/>
    <w:rsid w:val="004A5A21"/>
    <w:rsid w:val="004A624D"/>
    <w:rsid w:val="004A6B00"/>
    <w:rsid w:val="004B0570"/>
    <w:rsid w:val="004B1310"/>
    <w:rsid w:val="004B267E"/>
    <w:rsid w:val="004B2781"/>
    <w:rsid w:val="004B46F1"/>
    <w:rsid w:val="004B4A34"/>
    <w:rsid w:val="004B6AB0"/>
    <w:rsid w:val="004B7C3E"/>
    <w:rsid w:val="004B7F74"/>
    <w:rsid w:val="004C05A6"/>
    <w:rsid w:val="004C402B"/>
    <w:rsid w:val="004C6312"/>
    <w:rsid w:val="004C66E3"/>
    <w:rsid w:val="004C6D22"/>
    <w:rsid w:val="004D076C"/>
    <w:rsid w:val="004D0CC4"/>
    <w:rsid w:val="004D125D"/>
    <w:rsid w:val="004D2321"/>
    <w:rsid w:val="004D2E38"/>
    <w:rsid w:val="004D3476"/>
    <w:rsid w:val="004D3986"/>
    <w:rsid w:val="004D617A"/>
    <w:rsid w:val="004D63D1"/>
    <w:rsid w:val="004D6674"/>
    <w:rsid w:val="004D6DB6"/>
    <w:rsid w:val="004D7E05"/>
    <w:rsid w:val="004E096E"/>
    <w:rsid w:val="004E0DE0"/>
    <w:rsid w:val="004E4603"/>
    <w:rsid w:val="004E48BC"/>
    <w:rsid w:val="004E4CBD"/>
    <w:rsid w:val="004E7ADA"/>
    <w:rsid w:val="004F1407"/>
    <w:rsid w:val="004F3BC6"/>
    <w:rsid w:val="004F7ACE"/>
    <w:rsid w:val="00501AE4"/>
    <w:rsid w:val="005054A7"/>
    <w:rsid w:val="005058AB"/>
    <w:rsid w:val="0051001D"/>
    <w:rsid w:val="00510EC1"/>
    <w:rsid w:val="005127E8"/>
    <w:rsid w:val="00512964"/>
    <w:rsid w:val="005129D7"/>
    <w:rsid w:val="005135AF"/>
    <w:rsid w:val="00513637"/>
    <w:rsid w:val="00514D68"/>
    <w:rsid w:val="00516354"/>
    <w:rsid w:val="00516C82"/>
    <w:rsid w:val="005203F0"/>
    <w:rsid w:val="00520C06"/>
    <w:rsid w:val="0052253D"/>
    <w:rsid w:val="005251F3"/>
    <w:rsid w:val="005252F4"/>
    <w:rsid w:val="00525D1C"/>
    <w:rsid w:val="00526AA9"/>
    <w:rsid w:val="00527135"/>
    <w:rsid w:val="00527966"/>
    <w:rsid w:val="00530DC8"/>
    <w:rsid w:val="00531CF7"/>
    <w:rsid w:val="0053277B"/>
    <w:rsid w:val="0053473E"/>
    <w:rsid w:val="005360D6"/>
    <w:rsid w:val="005361D9"/>
    <w:rsid w:val="00536598"/>
    <w:rsid w:val="00536DF9"/>
    <w:rsid w:val="00537EBE"/>
    <w:rsid w:val="00541C2B"/>
    <w:rsid w:val="00543CC8"/>
    <w:rsid w:val="00543E3C"/>
    <w:rsid w:val="0054419B"/>
    <w:rsid w:val="00544248"/>
    <w:rsid w:val="00545BC4"/>
    <w:rsid w:val="00546AFD"/>
    <w:rsid w:val="00547DF2"/>
    <w:rsid w:val="00550A46"/>
    <w:rsid w:val="00550B18"/>
    <w:rsid w:val="0055140A"/>
    <w:rsid w:val="00552556"/>
    <w:rsid w:val="00552710"/>
    <w:rsid w:val="005545AD"/>
    <w:rsid w:val="0055468C"/>
    <w:rsid w:val="00555BE0"/>
    <w:rsid w:val="00555FDF"/>
    <w:rsid w:val="005563BB"/>
    <w:rsid w:val="0055665A"/>
    <w:rsid w:val="00560053"/>
    <w:rsid w:val="0056067F"/>
    <w:rsid w:val="00561A6F"/>
    <w:rsid w:val="00562A46"/>
    <w:rsid w:val="00563976"/>
    <w:rsid w:val="005640F9"/>
    <w:rsid w:val="0056536F"/>
    <w:rsid w:val="005666B6"/>
    <w:rsid w:val="005672A5"/>
    <w:rsid w:val="00571FC2"/>
    <w:rsid w:val="00573824"/>
    <w:rsid w:val="005738BF"/>
    <w:rsid w:val="0058100A"/>
    <w:rsid w:val="00582867"/>
    <w:rsid w:val="00583157"/>
    <w:rsid w:val="00583B9D"/>
    <w:rsid w:val="00584388"/>
    <w:rsid w:val="00587DB6"/>
    <w:rsid w:val="00590F9D"/>
    <w:rsid w:val="0059168B"/>
    <w:rsid w:val="00591C87"/>
    <w:rsid w:val="005920C2"/>
    <w:rsid w:val="00593923"/>
    <w:rsid w:val="00593CC1"/>
    <w:rsid w:val="005950C1"/>
    <w:rsid w:val="0059678E"/>
    <w:rsid w:val="0059770D"/>
    <w:rsid w:val="005A037F"/>
    <w:rsid w:val="005A0D49"/>
    <w:rsid w:val="005A1055"/>
    <w:rsid w:val="005A2CC1"/>
    <w:rsid w:val="005A4266"/>
    <w:rsid w:val="005A60E8"/>
    <w:rsid w:val="005A629C"/>
    <w:rsid w:val="005A6CF2"/>
    <w:rsid w:val="005A7265"/>
    <w:rsid w:val="005A7A36"/>
    <w:rsid w:val="005B04E4"/>
    <w:rsid w:val="005B1671"/>
    <w:rsid w:val="005B2802"/>
    <w:rsid w:val="005B293F"/>
    <w:rsid w:val="005B3613"/>
    <w:rsid w:val="005B49A6"/>
    <w:rsid w:val="005B4CE6"/>
    <w:rsid w:val="005B7BE8"/>
    <w:rsid w:val="005C2783"/>
    <w:rsid w:val="005C4C6C"/>
    <w:rsid w:val="005C5312"/>
    <w:rsid w:val="005C702E"/>
    <w:rsid w:val="005D09EA"/>
    <w:rsid w:val="005D263A"/>
    <w:rsid w:val="005D3DD3"/>
    <w:rsid w:val="005D5ABA"/>
    <w:rsid w:val="005D6A1E"/>
    <w:rsid w:val="005D73DB"/>
    <w:rsid w:val="005E41A1"/>
    <w:rsid w:val="005E4D11"/>
    <w:rsid w:val="005E5E6F"/>
    <w:rsid w:val="005E72F2"/>
    <w:rsid w:val="005E7F56"/>
    <w:rsid w:val="005F11DD"/>
    <w:rsid w:val="005F3CEF"/>
    <w:rsid w:val="005F4193"/>
    <w:rsid w:val="005F761B"/>
    <w:rsid w:val="006026A2"/>
    <w:rsid w:val="00602EC4"/>
    <w:rsid w:val="00606524"/>
    <w:rsid w:val="006137AE"/>
    <w:rsid w:val="00613F69"/>
    <w:rsid w:val="006154AC"/>
    <w:rsid w:val="00616219"/>
    <w:rsid w:val="00620EC8"/>
    <w:rsid w:val="0062103D"/>
    <w:rsid w:val="006226B9"/>
    <w:rsid w:val="00622A04"/>
    <w:rsid w:val="0062367F"/>
    <w:rsid w:val="00624971"/>
    <w:rsid w:val="00626D9E"/>
    <w:rsid w:val="00626EA9"/>
    <w:rsid w:val="00627140"/>
    <w:rsid w:val="006307D1"/>
    <w:rsid w:val="00631273"/>
    <w:rsid w:val="00633F67"/>
    <w:rsid w:val="006340F7"/>
    <w:rsid w:val="0063470F"/>
    <w:rsid w:val="006364D6"/>
    <w:rsid w:val="00636978"/>
    <w:rsid w:val="006370F6"/>
    <w:rsid w:val="00637D11"/>
    <w:rsid w:val="0064012C"/>
    <w:rsid w:val="00640DFB"/>
    <w:rsid w:val="00643D9B"/>
    <w:rsid w:val="00647D8E"/>
    <w:rsid w:val="00650E33"/>
    <w:rsid w:val="006514E3"/>
    <w:rsid w:val="006519E9"/>
    <w:rsid w:val="0065247F"/>
    <w:rsid w:val="0065302C"/>
    <w:rsid w:val="006541BD"/>
    <w:rsid w:val="006554CD"/>
    <w:rsid w:val="006627E5"/>
    <w:rsid w:val="006654DE"/>
    <w:rsid w:val="0066704E"/>
    <w:rsid w:val="0066751F"/>
    <w:rsid w:val="00676AAA"/>
    <w:rsid w:val="006775A0"/>
    <w:rsid w:val="006776D0"/>
    <w:rsid w:val="00680AB6"/>
    <w:rsid w:val="006819C4"/>
    <w:rsid w:val="006843C7"/>
    <w:rsid w:val="00684FDD"/>
    <w:rsid w:val="00685989"/>
    <w:rsid w:val="00685E5D"/>
    <w:rsid w:val="00687D2C"/>
    <w:rsid w:val="006905DB"/>
    <w:rsid w:val="00691EAE"/>
    <w:rsid w:val="006928DF"/>
    <w:rsid w:val="00693C72"/>
    <w:rsid w:val="0069461F"/>
    <w:rsid w:val="006946F8"/>
    <w:rsid w:val="006952A3"/>
    <w:rsid w:val="00695A14"/>
    <w:rsid w:val="00697733"/>
    <w:rsid w:val="00697BBB"/>
    <w:rsid w:val="00697D90"/>
    <w:rsid w:val="006A1C29"/>
    <w:rsid w:val="006A1C69"/>
    <w:rsid w:val="006A34D4"/>
    <w:rsid w:val="006A49EA"/>
    <w:rsid w:val="006A4BC3"/>
    <w:rsid w:val="006A5A0A"/>
    <w:rsid w:val="006A5C3F"/>
    <w:rsid w:val="006A65C9"/>
    <w:rsid w:val="006A7367"/>
    <w:rsid w:val="006A7781"/>
    <w:rsid w:val="006B3AE7"/>
    <w:rsid w:val="006B7C28"/>
    <w:rsid w:val="006C291D"/>
    <w:rsid w:val="006C2C71"/>
    <w:rsid w:val="006C3650"/>
    <w:rsid w:val="006C437A"/>
    <w:rsid w:val="006C5323"/>
    <w:rsid w:val="006C5D82"/>
    <w:rsid w:val="006C7B86"/>
    <w:rsid w:val="006C7E83"/>
    <w:rsid w:val="006D031C"/>
    <w:rsid w:val="006D055D"/>
    <w:rsid w:val="006D0991"/>
    <w:rsid w:val="006D3244"/>
    <w:rsid w:val="006D36F6"/>
    <w:rsid w:val="006D3859"/>
    <w:rsid w:val="006D55B3"/>
    <w:rsid w:val="006D5EB8"/>
    <w:rsid w:val="006D67F2"/>
    <w:rsid w:val="006D6CC1"/>
    <w:rsid w:val="006D7778"/>
    <w:rsid w:val="006D7F66"/>
    <w:rsid w:val="006E07C4"/>
    <w:rsid w:val="006E0BC2"/>
    <w:rsid w:val="006E221A"/>
    <w:rsid w:val="006E2373"/>
    <w:rsid w:val="006E2896"/>
    <w:rsid w:val="006E4946"/>
    <w:rsid w:val="006E5690"/>
    <w:rsid w:val="006E63D3"/>
    <w:rsid w:val="006F31BE"/>
    <w:rsid w:val="006F3671"/>
    <w:rsid w:val="006F3955"/>
    <w:rsid w:val="006F3F07"/>
    <w:rsid w:val="00700D34"/>
    <w:rsid w:val="0070132D"/>
    <w:rsid w:val="007018EC"/>
    <w:rsid w:val="007022BE"/>
    <w:rsid w:val="007055F0"/>
    <w:rsid w:val="00711553"/>
    <w:rsid w:val="007117D7"/>
    <w:rsid w:val="00712B2C"/>
    <w:rsid w:val="00712D67"/>
    <w:rsid w:val="007149E1"/>
    <w:rsid w:val="00715992"/>
    <w:rsid w:val="00716AB4"/>
    <w:rsid w:val="00723BF9"/>
    <w:rsid w:val="00725FAB"/>
    <w:rsid w:val="007270D4"/>
    <w:rsid w:val="00730EA1"/>
    <w:rsid w:val="00732572"/>
    <w:rsid w:val="007340C7"/>
    <w:rsid w:val="0073711F"/>
    <w:rsid w:val="00737154"/>
    <w:rsid w:val="0074084B"/>
    <w:rsid w:val="007412FD"/>
    <w:rsid w:val="007415B6"/>
    <w:rsid w:val="00744FDE"/>
    <w:rsid w:val="00745C86"/>
    <w:rsid w:val="00747733"/>
    <w:rsid w:val="00747B0A"/>
    <w:rsid w:val="00747DB0"/>
    <w:rsid w:val="00750879"/>
    <w:rsid w:val="0075104D"/>
    <w:rsid w:val="007516AA"/>
    <w:rsid w:val="0075239E"/>
    <w:rsid w:val="007527B1"/>
    <w:rsid w:val="00753A67"/>
    <w:rsid w:val="007542F4"/>
    <w:rsid w:val="0076105F"/>
    <w:rsid w:val="007611BE"/>
    <w:rsid w:val="00762567"/>
    <w:rsid w:val="00762857"/>
    <w:rsid w:val="00763257"/>
    <w:rsid w:val="00763388"/>
    <w:rsid w:val="00763FD6"/>
    <w:rsid w:val="00765CB4"/>
    <w:rsid w:val="00765DD2"/>
    <w:rsid w:val="007663A5"/>
    <w:rsid w:val="0077009C"/>
    <w:rsid w:val="00771B4D"/>
    <w:rsid w:val="00772B93"/>
    <w:rsid w:val="0077355D"/>
    <w:rsid w:val="00774879"/>
    <w:rsid w:val="00780D2C"/>
    <w:rsid w:val="00780D5E"/>
    <w:rsid w:val="00781F28"/>
    <w:rsid w:val="00781FCD"/>
    <w:rsid w:val="0078480D"/>
    <w:rsid w:val="0078662D"/>
    <w:rsid w:val="00790546"/>
    <w:rsid w:val="007924A4"/>
    <w:rsid w:val="007A102A"/>
    <w:rsid w:val="007A1826"/>
    <w:rsid w:val="007A20DE"/>
    <w:rsid w:val="007A439A"/>
    <w:rsid w:val="007A496A"/>
    <w:rsid w:val="007A4B16"/>
    <w:rsid w:val="007A505A"/>
    <w:rsid w:val="007A5143"/>
    <w:rsid w:val="007A7898"/>
    <w:rsid w:val="007B1E7B"/>
    <w:rsid w:val="007B30F0"/>
    <w:rsid w:val="007B3115"/>
    <w:rsid w:val="007C2F5E"/>
    <w:rsid w:val="007C43EB"/>
    <w:rsid w:val="007C5A98"/>
    <w:rsid w:val="007C6EB0"/>
    <w:rsid w:val="007D2DE1"/>
    <w:rsid w:val="007D348E"/>
    <w:rsid w:val="007D385B"/>
    <w:rsid w:val="007D4C5C"/>
    <w:rsid w:val="007D5383"/>
    <w:rsid w:val="007D715F"/>
    <w:rsid w:val="007D73FC"/>
    <w:rsid w:val="007D77F7"/>
    <w:rsid w:val="007D7E90"/>
    <w:rsid w:val="007E0478"/>
    <w:rsid w:val="007E2F53"/>
    <w:rsid w:val="007E3FD2"/>
    <w:rsid w:val="007E4ACE"/>
    <w:rsid w:val="007E7F02"/>
    <w:rsid w:val="007E7F18"/>
    <w:rsid w:val="007F01C4"/>
    <w:rsid w:val="007F1084"/>
    <w:rsid w:val="007F25F3"/>
    <w:rsid w:val="007F31BB"/>
    <w:rsid w:val="007F3A2C"/>
    <w:rsid w:val="007F4C59"/>
    <w:rsid w:val="007F6224"/>
    <w:rsid w:val="008004A2"/>
    <w:rsid w:val="00800DD6"/>
    <w:rsid w:val="008016FD"/>
    <w:rsid w:val="008018D5"/>
    <w:rsid w:val="00802A77"/>
    <w:rsid w:val="00802FC3"/>
    <w:rsid w:val="00804754"/>
    <w:rsid w:val="00804D44"/>
    <w:rsid w:val="00807729"/>
    <w:rsid w:val="00810750"/>
    <w:rsid w:val="00811C10"/>
    <w:rsid w:val="0081243B"/>
    <w:rsid w:val="008149B5"/>
    <w:rsid w:val="00816320"/>
    <w:rsid w:val="00816593"/>
    <w:rsid w:val="00820A2E"/>
    <w:rsid w:val="00822CBD"/>
    <w:rsid w:val="00822D55"/>
    <w:rsid w:val="00822D89"/>
    <w:rsid w:val="00822FD1"/>
    <w:rsid w:val="008233B5"/>
    <w:rsid w:val="0082353F"/>
    <w:rsid w:val="00825172"/>
    <w:rsid w:val="00827985"/>
    <w:rsid w:val="00836426"/>
    <w:rsid w:val="00837EC4"/>
    <w:rsid w:val="00840D4F"/>
    <w:rsid w:val="00843AE2"/>
    <w:rsid w:val="00843EC1"/>
    <w:rsid w:val="0084417A"/>
    <w:rsid w:val="00844551"/>
    <w:rsid w:val="00844B07"/>
    <w:rsid w:val="00845CF7"/>
    <w:rsid w:val="00846C38"/>
    <w:rsid w:val="00850996"/>
    <w:rsid w:val="00850D8C"/>
    <w:rsid w:val="00851C08"/>
    <w:rsid w:val="008521D8"/>
    <w:rsid w:val="00852AB6"/>
    <w:rsid w:val="008535BB"/>
    <w:rsid w:val="008541ED"/>
    <w:rsid w:val="00855047"/>
    <w:rsid w:val="0085598F"/>
    <w:rsid w:val="00855E9B"/>
    <w:rsid w:val="00856BBB"/>
    <w:rsid w:val="008572BA"/>
    <w:rsid w:val="008573DB"/>
    <w:rsid w:val="0086061C"/>
    <w:rsid w:val="008609FC"/>
    <w:rsid w:val="00863393"/>
    <w:rsid w:val="00863596"/>
    <w:rsid w:val="00864306"/>
    <w:rsid w:val="0086522C"/>
    <w:rsid w:val="00866862"/>
    <w:rsid w:val="008670A6"/>
    <w:rsid w:val="00867E1B"/>
    <w:rsid w:val="00870508"/>
    <w:rsid w:val="00871534"/>
    <w:rsid w:val="00872276"/>
    <w:rsid w:val="008762BF"/>
    <w:rsid w:val="00876DC7"/>
    <w:rsid w:val="00883B0C"/>
    <w:rsid w:val="00886735"/>
    <w:rsid w:val="008938C0"/>
    <w:rsid w:val="008940A0"/>
    <w:rsid w:val="00894514"/>
    <w:rsid w:val="008947E8"/>
    <w:rsid w:val="008949A5"/>
    <w:rsid w:val="00894A94"/>
    <w:rsid w:val="0089704D"/>
    <w:rsid w:val="008A06AA"/>
    <w:rsid w:val="008A0DC1"/>
    <w:rsid w:val="008A22A5"/>
    <w:rsid w:val="008A2596"/>
    <w:rsid w:val="008A37BB"/>
    <w:rsid w:val="008A53CB"/>
    <w:rsid w:val="008A6282"/>
    <w:rsid w:val="008B395C"/>
    <w:rsid w:val="008B4109"/>
    <w:rsid w:val="008B6055"/>
    <w:rsid w:val="008B7DC4"/>
    <w:rsid w:val="008B7FCF"/>
    <w:rsid w:val="008C09A5"/>
    <w:rsid w:val="008C0CEB"/>
    <w:rsid w:val="008C0D42"/>
    <w:rsid w:val="008C14B7"/>
    <w:rsid w:val="008C33D7"/>
    <w:rsid w:val="008C3C0C"/>
    <w:rsid w:val="008C6792"/>
    <w:rsid w:val="008C6A1D"/>
    <w:rsid w:val="008D2800"/>
    <w:rsid w:val="008D44C8"/>
    <w:rsid w:val="008D523B"/>
    <w:rsid w:val="008D56D2"/>
    <w:rsid w:val="008D7BD3"/>
    <w:rsid w:val="008E11DA"/>
    <w:rsid w:val="008E12F5"/>
    <w:rsid w:val="008E2E70"/>
    <w:rsid w:val="008E2FF1"/>
    <w:rsid w:val="008E3974"/>
    <w:rsid w:val="008E5838"/>
    <w:rsid w:val="008E6A34"/>
    <w:rsid w:val="008E7AB2"/>
    <w:rsid w:val="008F04E9"/>
    <w:rsid w:val="008F0E43"/>
    <w:rsid w:val="008F1DDB"/>
    <w:rsid w:val="008F5417"/>
    <w:rsid w:val="008F57CC"/>
    <w:rsid w:val="008F7693"/>
    <w:rsid w:val="008F7D8D"/>
    <w:rsid w:val="00900E70"/>
    <w:rsid w:val="00901469"/>
    <w:rsid w:val="00902EF5"/>
    <w:rsid w:val="00903B84"/>
    <w:rsid w:val="0091144E"/>
    <w:rsid w:val="009133C9"/>
    <w:rsid w:val="00915964"/>
    <w:rsid w:val="00916B8A"/>
    <w:rsid w:val="00916DB9"/>
    <w:rsid w:val="00917AEF"/>
    <w:rsid w:val="00924378"/>
    <w:rsid w:val="00925C8A"/>
    <w:rsid w:val="009264E4"/>
    <w:rsid w:val="00927DB0"/>
    <w:rsid w:val="00931B9D"/>
    <w:rsid w:val="009323F2"/>
    <w:rsid w:val="00932B14"/>
    <w:rsid w:val="00934083"/>
    <w:rsid w:val="00935259"/>
    <w:rsid w:val="009352DC"/>
    <w:rsid w:val="00935388"/>
    <w:rsid w:val="00936800"/>
    <w:rsid w:val="00936B2E"/>
    <w:rsid w:val="00940594"/>
    <w:rsid w:val="00942EC0"/>
    <w:rsid w:val="0094326A"/>
    <w:rsid w:val="009436D2"/>
    <w:rsid w:val="009453D8"/>
    <w:rsid w:val="00946E1E"/>
    <w:rsid w:val="00951577"/>
    <w:rsid w:val="00951CC7"/>
    <w:rsid w:val="00951E88"/>
    <w:rsid w:val="009531B9"/>
    <w:rsid w:val="00953461"/>
    <w:rsid w:val="00954643"/>
    <w:rsid w:val="009546E2"/>
    <w:rsid w:val="00955BC2"/>
    <w:rsid w:val="00956591"/>
    <w:rsid w:val="00957CF0"/>
    <w:rsid w:val="0096069A"/>
    <w:rsid w:val="009608FA"/>
    <w:rsid w:val="009617F0"/>
    <w:rsid w:val="00961BE1"/>
    <w:rsid w:val="0096244E"/>
    <w:rsid w:val="00964408"/>
    <w:rsid w:val="00965F9A"/>
    <w:rsid w:val="00966BE2"/>
    <w:rsid w:val="00967046"/>
    <w:rsid w:val="0096790D"/>
    <w:rsid w:val="00967D57"/>
    <w:rsid w:val="0097013C"/>
    <w:rsid w:val="0097031F"/>
    <w:rsid w:val="00971215"/>
    <w:rsid w:val="00972381"/>
    <w:rsid w:val="00974B6A"/>
    <w:rsid w:val="00974F14"/>
    <w:rsid w:val="00976457"/>
    <w:rsid w:val="009779CF"/>
    <w:rsid w:val="00982337"/>
    <w:rsid w:val="009844A7"/>
    <w:rsid w:val="00993B10"/>
    <w:rsid w:val="00995DD1"/>
    <w:rsid w:val="00995E7F"/>
    <w:rsid w:val="009A066E"/>
    <w:rsid w:val="009A0693"/>
    <w:rsid w:val="009A419B"/>
    <w:rsid w:val="009A4578"/>
    <w:rsid w:val="009A6284"/>
    <w:rsid w:val="009A6464"/>
    <w:rsid w:val="009A6C9D"/>
    <w:rsid w:val="009B1FB9"/>
    <w:rsid w:val="009B3BB8"/>
    <w:rsid w:val="009B4044"/>
    <w:rsid w:val="009B6523"/>
    <w:rsid w:val="009B65D5"/>
    <w:rsid w:val="009B6968"/>
    <w:rsid w:val="009C2105"/>
    <w:rsid w:val="009C2705"/>
    <w:rsid w:val="009C2781"/>
    <w:rsid w:val="009C3CB8"/>
    <w:rsid w:val="009C4087"/>
    <w:rsid w:val="009C537B"/>
    <w:rsid w:val="009C5382"/>
    <w:rsid w:val="009C5935"/>
    <w:rsid w:val="009C63AB"/>
    <w:rsid w:val="009D1AC3"/>
    <w:rsid w:val="009D4BAB"/>
    <w:rsid w:val="009D4C6E"/>
    <w:rsid w:val="009D5039"/>
    <w:rsid w:val="009D5222"/>
    <w:rsid w:val="009E18F5"/>
    <w:rsid w:val="009E195D"/>
    <w:rsid w:val="009E1BE0"/>
    <w:rsid w:val="009E1DF6"/>
    <w:rsid w:val="009E39F1"/>
    <w:rsid w:val="009F0932"/>
    <w:rsid w:val="009F27BC"/>
    <w:rsid w:val="009F511D"/>
    <w:rsid w:val="009F70E9"/>
    <w:rsid w:val="009F7C4F"/>
    <w:rsid w:val="00A0372A"/>
    <w:rsid w:val="00A03973"/>
    <w:rsid w:val="00A0788A"/>
    <w:rsid w:val="00A07965"/>
    <w:rsid w:val="00A1023F"/>
    <w:rsid w:val="00A11309"/>
    <w:rsid w:val="00A1188E"/>
    <w:rsid w:val="00A12E17"/>
    <w:rsid w:val="00A138B3"/>
    <w:rsid w:val="00A1397D"/>
    <w:rsid w:val="00A1607C"/>
    <w:rsid w:val="00A21326"/>
    <w:rsid w:val="00A22D10"/>
    <w:rsid w:val="00A235A8"/>
    <w:rsid w:val="00A237D6"/>
    <w:rsid w:val="00A23FB1"/>
    <w:rsid w:val="00A25D37"/>
    <w:rsid w:val="00A2622C"/>
    <w:rsid w:val="00A263B7"/>
    <w:rsid w:val="00A264CD"/>
    <w:rsid w:val="00A2733F"/>
    <w:rsid w:val="00A274F4"/>
    <w:rsid w:val="00A27535"/>
    <w:rsid w:val="00A27725"/>
    <w:rsid w:val="00A27C47"/>
    <w:rsid w:val="00A3031C"/>
    <w:rsid w:val="00A303DE"/>
    <w:rsid w:val="00A31226"/>
    <w:rsid w:val="00A3122E"/>
    <w:rsid w:val="00A337C3"/>
    <w:rsid w:val="00A40437"/>
    <w:rsid w:val="00A428FD"/>
    <w:rsid w:val="00A4470A"/>
    <w:rsid w:val="00A4599B"/>
    <w:rsid w:val="00A471D5"/>
    <w:rsid w:val="00A47FDE"/>
    <w:rsid w:val="00A567A8"/>
    <w:rsid w:val="00A57BF1"/>
    <w:rsid w:val="00A57C24"/>
    <w:rsid w:val="00A6265B"/>
    <w:rsid w:val="00A66160"/>
    <w:rsid w:val="00A70D85"/>
    <w:rsid w:val="00A721DE"/>
    <w:rsid w:val="00A7318F"/>
    <w:rsid w:val="00A752E5"/>
    <w:rsid w:val="00A75938"/>
    <w:rsid w:val="00A767A7"/>
    <w:rsid w:val="00A80238"/>
    <w:rsid w:val="00A81470"/>
    <w:rsid w:val="00A81DE1"/>
    <w:rsid w:val="00A8244E"/>
    <w:rsid w:val="00A82F87"/>
    <w:rsid w:val="00A8495F"/>
    <w:rsid w:val="00A90023"/>
    <w:rsid w:val="00A9018B"/>
    <w:rsid w:val="00A9132C"/>
    <w:rsid w:val="00A92227"/>
    <w:rsid w:val="00A9261B"/>
    <w:rsid w:val="00A935C6"/>
    <w:rsid w:val="00A947CB"/>
    <w:rsid w:val="00A94E07"/>
    <w:rsid w:val="00A96163"/>
    <w:rsid w:val="00AA0B1A"/>
    <w:rsid w:val="00AA0D8B"/>
    <w:rsid w:val="00AA3372"/>
    <w:rsid w:val="00AA3D6E"/>
    <w:rsid w:val="00AA4746"/>
    <w:rsid w:val="00AA51CB"/>
    <w:rsid w:val="00AA69EC"/>
    <w:rsid w:val="00AA7D8C"/>
    <w:rsid w:val="00AB0CAD"/>
    <w:rsid w:val="00AB13DC"/>
    <w:rsid w:val="00AB203B"/>
    <w:rsid w:val="00AB22C2"/>
    <w:rsid w:val="00AB3A15"/>
    <w:rsid w:val="00AB3F03"/>
    <w:rsid w:val="00AB43ED"/>
    <w:rsid w:val="00AB4F49"/>
    <w:rsid w:val="00AB57B0"/>
    <w:rsid w:val="00AB6933"/>
    <w:rsid w:val="00AB75E9"/>
    <w:rsid w:val="00AC2583"/>
    <w:rsid w:val="00AC4010"/>
    <w:rsid w:val="00AC59C4"/>
    <w:rsid w:val="00AC5FBB"/>
    <w:rsid w:val="00AD0F79"/>
    <w:rsid w:val="00AD258F"/>
    <w:rsid w:val="00AD276E"/>
    <w:rsid w:val="00AD2A41"/>
    <w:rsid w:val="00AE0E1D"/>
    <w:rsid w:val="00AE1742"/>
    <w:rsid w:val="00AE2432"/>
    <w:rsid w:val="00AE2E6C"/>
    <w:rsid w:val="00AE5CD1"/>
    <w:rsid w:val="00AE613C"/>
    <w:rsid w:val="00AE621B"/>
    <w:rsid w:val="00AF07E2"/>
    <w:rsid w:val="00AF0CAB"/>
    <w:rsid w:val="00AF2BC6"/>
    <w:rsid w:val="00AF4569"/>
    <w:rsid w:val="00AF6F0C"/>
    <w:rsid w:val="00AF7707"/>
    <w:rsid w:val="00B01DD4"/>
    <w:rsid w:val="00B01E9F"/>
    <w:rsid w:val="00B035D3"/>
    <w:rsid w:val="00B040D2"/>
    <w:rsid w:val="00B068BD"/>
    <w:rsid w:val="00B10604"/>
    <w:rsid w:val="00B12DBB"/>
    <w:rsid w:val="00B14489"/>
    <w:rsid w:val="00B162A1"/>
    <w:rsid w:val="00B20C01"/>
    <w:rsid w:val="00B20FB3"/>
    <w:rsid w:val="00B244DC"/>
    <w:rsid w:val="00B25CE6"/>
    <w:rsid w:val="00B26307"/>
    <w:rsid w:val="00B27982"/>
    <w:rsid w:val="00B319F0"/>
    <w:rsid w:val="00B31CF4"/>
    <w:rsid w:val="00B3259B"/>
    <w:rsid w:val="00B328D7"/>
    <w:rsid w:val="00B32BF0"/>
    <w:rsid w:val="00B33224"/>
    <w:rsid w:val="00B339BF"/>
    <w:rsid w:val="00B34818"/>
    <w:rsid w:val="00B3486D"/>
    <w:rsid w:val="00B36407"/>
    <w:rsid w:val="00B36DDF"/>
    <w:rsid w:val="00B37152"/>
    <w:rsid w:val="00B40AC5"/>
    <w:rsid w:val="00B412E7"/>
    <w:rsid w:val="00B43CAE"/>
    <w:rsid w:val="00B44802"/>
    <w:rsid w:val="00B452D9"/>
    <w:rsid w:val="00B452E3"/>
    <w:rsid w:val="00B467ED"/>
    <w:rsid w:val="00B476C8"/>
    <w:rsid w:val="00B50A98"/>
    <w:rsid w:val="00B511F6"/>
    <w:rsid w:val="00B514E5"/>
    <w:rsid w:val="00B52A61"/>
    <w:rsid w:val="00B52AB3"/>
    <w:rsid w:val="00B52BA7"/>
    <w:rsid w:val="00B53A54"/>
    <w:rsid w:val="00B54D15"/>
    <w:rsid w:val="00B55023"/>
    <w:rsid w:val="00B55D6C"/>
    <w:rsid w:val="00B56A7F"/>
    <w:rsid w:val="00B57116"/>
    <w:rsid w:val="00B60354"/>
    <w:rsid w:val="00B61A2E"/>
    <w:rsid w:val="00B61DD3"/>
    <w:rsid w:val="00B61EE3"/>
    <w:rsid w:val="00B631A9"/>
    <w:rsid w:val="00B655A8"/>
    <w:rsid w:val="00B65A71"/>
    <w:rsid w:val="00B66880"/>
    <w:rsid w:val="00B66E8E"/>
    <w:rsid w:val="00B71DF5"/>
    <w:rsid w:val="00B72577"/>
    <w:rsid w:val="00B74E0C"/>
    <w:rsid w:val="00B765ED"/>
    <w:rsid w:val="00B76A93"/>
    <w:rsid w:val="00B7785E"/>
    <w:rsid w:val="00B77AB6"/>
    <w:rsid w:val="00B80543"/>
    <w:rsid w:val="00B83712"/>
    <w:rsid w:val="00B84D6D"/>
    <w:rsid w:val="00B84FE1"/>
    <w:rsid w:val="00B868E5"/>
    <w:rsid w:val="00B873CA"/>
    <w:rsid w:val="00B93EE2"/>
    <w:rsid w:val="00B966C4"/>
    <w:rsid w:val="00BA0E8B"/>
    <w:rsid w:val="00BA240D"/>
    <w:rsid w:val="00BA342F"/>
    <w:rsid w:val="00BA379E"/>
    <w:rsid w:val="00BA713C"/>
    <w:rsid w:val="00BB1431"/>
    <w:rsid w:val="00BB3A49"/>
    <w:rsid w:val="00BB4CAD"/>
    <w:rsid w:val="00BB6BD0"/>
    <w:rsid w:val="00BB7E16"/>
    <w:rsid w:val="00BC14F2"/>
    <w:rsid w:val="00BC1DE9"/>
    <w:rsid w:val="00BC3288"/>
    <w:rsid w:val="00BC3DEE"/>
    <w:rsid w:val="00BC3F6D"/>
    <w:rsid w:val="00BC4350"/>
    <w:rsid w:val="00BC4A79"/>
    <w:rsid w:val="00BC525F"/>
    <w:rsid w:val="00BC5F72"/>
    <w:rsid w:val="00BC6A80"/>
    <w:rsid w:val="00BC6D57"/>
    <w:rsid w:val="00BD315E"/>
    <w:rsid w:val="00BD3173"/>
    <w:rsid w:val="00BD5C0A"/>
    <w:rsid w:val="00BD6F3A"/>
    <w:rsid w:val="00BD747F"/>
    <w:rsid w:val="00BE0600"/>
    <w:rsid w:val="00BE0E82"/>
    <w:rsid w:val="00BE3FC1"/>
    <w:rsid w:val="00BE49C8"/>
    <w:rsid w:val="00BE4FFB"/>
    <w:rsid w:val="00BE5624"/>
    <w:rsid w:val="00BE6404"/>
    <w:rsid w:val="00BE712D"/>
    <w:rsid w:val="00BF24B1"/>
    <w:rsid w:val="00BF2D1C"/>
    <w:rsid w:val="00BF2DD8"/>
    <w:rsid w:val="00BF357D"/>
    <w:rsid w:val="00BF3840"/>
    <w:rsid w:val="00BF4FDC"/>
    <w:rsid w:val="00BF689F"/>
    <w:rsid w:val="00C00496"/>
    <w:rsid w:val="00C03064"/>
    <w:rsid w:val="00C03A6A"/>
    <w:rsid w:val="00C04F3B"/>
    <w:rsid w:val="00C04F41"/>
    <w:rsid w:val="00C062F9"/>
    <w:rsid w:val="00C06426"/>
    <w:rsid w:val="00C06931"/>
    <w:rsid w:val="00C07B50"/>
    <w:rsid w:val="00C10063"/>
    <w:rsid w:val="00C1059E"/>
    <w:rsid w:val="00C11208"/>
    <w:rsid w:val="00C119A3"/>
    <w:rsid w:val="00C128D9"/>
    <w:rsid w:val="00C149E7"/>
    <w:rsid w:val="00C206E7"/>
    <w:rsid w:val="00C240AA"/>
    <w:rsid w:val="00C25831"/>
    <w:rsid w:val="00C30E58"/>
    <w:rsid w:val="00C3171C"/>
    <w:rsid w:val="00C31FB9"/>
    <w:rsid w:val="00C32599"/>
    <w:rsid w:val="00C32AE3"/>
    <w:rsid w:val="00C33C0C"/>
    <w:rsid w:val="00C34708"/>
    <w:rsid w:val="00C402DC"/>
    <w:rsid w:val="00C405F9"/>
    <w:rsid w:val="00C41DA2"/>
    <w:rsid w:val="00C427B4"/>
    <w:rsid w:val="00C43D49"/>
    <w:rsid w:val="00C4411D"/>
    <w:rsid w:val="00C44DF0"/>
    <w:rsid w:val="00C4505C"/>
    <w:rsid w:val="00C452AB"/>
    <w:rsid w:val="00C45F20"/>
    <w:rsid w:val="00C4654B"/>
    <w:rsid w:val="00C47A6C"/>
    <w:rsid w:val="00C5048F"/>
    <w:rsid w:val="00C52D28"/>
    <w:rsid w:val="00C53D85"/>
    <w:rsid w:val="00C54E7F"/>
    <w:rsid w:val="00C5542C"/>
    <w:rsid w:val="00C55775"/>
    <w:rsid w:val="00C614BC"/>
    <w:rsid w:val="00C61BE5"/>
    <w:rsid w:val="00C63CAE"/>
    <w:rsid w:val="00C64B4C"/>
    <w:rsid w:val="00C64F29"/>
    <w:rsid w:val="00C67B3A"/>
    <w:rsid w:val="00C74131"/>
    <w:rsid w:val="00C742E6"/>
    <w:rsid w:val="00C7528B"/>
    <w:rsid w:val="00C7579D"/>
    <w:rsid w:val="00C76E0D"/>
    <w:rsid w:val="00C77369"/>
    <w:rsid w:val="00C77FA0"/>
    <w:rsid w:val="00C80E82"/>
    <w:rsid w:val="00C817E3"/>
    <w:rsid w:val="00C825E1"/>
    <w:rsid w:val="00C82EFC"/>
    <w:rsid w:val="00C845CF"/>
    <w:rsid w:val="00C8497B"/>
    <w:rsid w:val="00C84B87"/>
    <w:rsid w:val="00C913F1"/>
    <w:rsid w:val="00C93571"/>
    <w:rsid w:val="00C96938"/>
    <w:rsid w:val="00CA0609"/>
    <w:rsid w:val="00CA2EF9"/>
    <w:rsid w:val="00CA67F6"/>
    <w:rsid w:val="00CA7238"/>
    <w:rsid w:val="00CB1601"/>
    <w:rsid w:val="00CB3207"/>
    <w:rsid w:val="00CB3C0A"/>
    <w:rsid w:val="00CB5654"/>
    <w:rsid w:val="00CC0E45"/>
    <w:rsid w:val="00CC1C0D"/>
    <w:rsid w:val="00CC2EEA"/>
    <w:rsid w:val="00CC4145"/>
    <w:rsid w:val="00CC471A"/>
    <w:rsid w:val="00CC5147"/>
    <w:rsid w:val="00CC5910"/>
    <w:rsid w:val="00CC5AA9"/>
    <w:rsid w:val="00CC6A76"/>
    <w:rsid w:val="00CC6F53"/>
    <w:rsid w:val="00CC7298"/>
    <w:rsid w:val="00CC76E3"/>
    <w:rsid w:val="00CC7CB0"/>
    <w:rsid w:val="00CD0A33"/>
    <w:rsid w:val="00CD16F0"/>
    <w:rsid w:val="00CD2638"/>
    <w:rsid w:val="00CD282D"/>
    <w:rsid w:val="00CD2F71"/>
    <w:rsid w:val="00CD2F8A"/>
    <w:rsid w:val="00CD32CF"/>
    <w:rsid w:val="00CD3368"/>
    <w:rsid w:val="00CD395F"/>
    <w:rsid w:val="00CD41E6"/>
    <w:rsid w:val="00CD46AB"/>
    <w:rsid w:val="00CD4902"/>
    <w:rsid w:val="00CD5653"/>
    <w:rsid w:val="00CD5FDB"/>
    <w:rsid w:val="00CE058D"/>
    <w:rsid w:val="00CE1002"/>
    <w:rsid w:val="00CE12EB"/>
    <w:rsid w:val="00CE2CF9"/>
    <w:rsid w:val="00CE3654"/>
    <w:rsid w:val="00CE4004"/>
    <w:rsid w:val="00CE5B7A"/>
    <w:rsid w:val="00CE75A6"/>
    <w:rsid w:val="00CF3D13"/>
    <w:rsid w:val="00CF3E43"/>
    <w:rsid w:val="00CF4A7A"/>
    <w:rsid w:val="00CF6D68"/>
    <w:rsid w:val="00CF6F94"/>
    <w:rsid w:val="00CF7731"/>
    <w:rsid w:val="00D0192F"/>
    <w:rsid w:val="00D027A2"/>
    <w:rsid w:val="00D02BE5"/>
    <w:rsid w:val="00D0305E"/>
    <w:rsid w:val="00D04E38"/>
    <w:rsid w:val="00D076D3"/>
    <w:rsid w:val="00D1088B"/>
    <w:rsid w:val="00D11342"/>
    <w:rsid w:val="00D11C7E"/>
    <w:rsid w:val="00D11E2A"/>
    <w:rsid w:val="00D12DE3"/>
    <w:rsid w:val="00D1465D"/>
    <w:rsid w:val="00D1534F"/>
    <w:rsid w:val="00D17BC1"/>
    <w:rsid w:val="00D22110"/>
    <w:rsid w:val="00D242F3"/>
    <w:rsid w:val="00D24F28"/>
    <w:rsid w:val="00D27A93"/>
    <w:rsid w:val="00D3076F"/>
    <w:rsid w:val="00D31DD1"/>
    <w:rsid w:val="00D3206E"/>
    <w:rsid w:val="00D322C9"/>
    <w:rsid w:val="00D32408"/>
    <w:rsid w:val="00D32C63"/>
    <w:rsid w:val="00D32DC0"/>
    <w:rsid w:val="00D3597D"/>
    <w:rsid w:val="00D36210"/>
    <w:rsid w:val="00D36368"/>
    <w:rsid w:val="00D37735"/>
    <w:rsid w:val="00D40568"/>
    <w:rsid w:val="00D41C85"/>
    <w:rsid w:val="00D430CE"/>
    <w:rsid w:val="00D465E8"/>
    <w:rsid w:val="00D46F5B"/>
    <w:rsid w:val="00D50A73"/>
    <w:rsid w:val="00D50B82"/>
    <w:rsid w:val="00D50E40"/>
    <w:rsid w:val="00D53770"/>
    <w:rsid w:val="00D548E0"/>
    <w:rsid w:val="00D56430"/>
    <w:rsid w:val="00D568C0"/>
    <w:rsid w:val="00D5788C"/>
    <w:rsid w:val="00D627C1"/>
    <w:rsid w:val="00D63EB3"/>
    <w:rsid w:val="00D652F8"/>
    <w:rsid w:val="00D65E41"/>
    <w:rsid w:val="00D6630D"/>
    <w:rsid w:val="00D70594"/>
    <w:rsid w:val="00D709C1"/>
    <w:rsid w:val="00D71582"/>
    <w:rsid w:val="00D71D03"/>
    <w:rsid w:val="00D7757F"/>
    <w:rsid w:val="00D80472"/>
    <w:rsid w:val="00D81304"/>
    <w:rsid w:val="00D84E58"/>
    <w:rsid w:val="00D85DD0"/>
    <w:rsid w:val="00D86462"/>
    <w:rsid w:val="00D86756"/>
    <w:rsid w:val="00D9189B"/>
    <w:rsid w:val="00D952C7"/>
    <w:rsid w:val="00D9757B"/>
    <w:rsid w:val="00D9773B"/>
    <w:rsid w:val="00DA100A"/>
    <w:rsid w:val="00DA1B13"/>
    <w:rsid w:val="00DA6340"/>
    <w:rsid w:val="00DA7FBB"/>
    <w:rsid w:val="00DB2E98"/>
    <w:rsid w:val="00DB5F0A"/>
    <w:rsid w:val="00DB6218"/>
    <w:rsid w:val="00DB7CF1"/>
    <w:rsid w:val="00DC1CEC"/>
    <w:rsid w:val="00DC4699"/>
    <w:rsid w:val="00DC577A"/>
    <w:rsid w:val="00DC6B13"/>
    <w:rsid w:val="00DC71BD"/>
    <w:rsid w:val="00DD19A5"/>
    <w:rsid w:val="00DD2B52"/>
    <w:rsid w:val="00DD39D8"/>
    <w:rsid w:val="00DD3CEA"/>
    <w:rsid w:val="00DD56B7"/>
    <w:rsid w:val="00DD70A3"/>
    <w:rsid w:val="00DE0DE7"/>
    <w:rsid w:val="00DE2249"/>
    <w:rsid w:val="00DE2BFF"/>
    <w:rsid w:val="00DE469B"/>
    <w:rsid w:val="00DE55C8"/>
    <w:rsid w:val="00DE59C6"/>
    <w:rsid w:val="00DE6066"/>
    <w:rsid w:val="00DE778B"/>
    <w:rsid w:val="00DF3CEC"/>
    <w:rsid w:val="00DF44D1"/>
    <w:rsid w:val="00DF4519"/>
    <w:rsid w:val="00DF4637"/>
    <w:rsid w:val="00DF5805"/>
    <w:rsid w:val="00DF5F3B"/>
    <w:rsid w:val="00E029B4"/>
    <w:rsid w:val="00E03470"/>
    <w:rsid w:val="00E040E5"/>
    <w:rsid w:val="00E04E75"/>
    <w:rsid w:val="00E10978"/>
    <w:rsid w:val="00E10C34"/>
    <w:rsid w:val="00E10F94"/>
    <w:rsid w:val="00E13A97"/>
    <w:rsid w:val="00E17DA1"/>
    <w:rsid w:val="00E20C46"/>
    <w:rsid w:val="00E21F33"/>
    <w:rsid w:val="00E220A7"/>
    <w:rsid w:val="00E2319F"/>
    <w:rsid w:val="00E25A39"/>
    <w:rsid w:val="00E25F64"/>
    <w:rsid w:val="00E306D3"/>
    <w:rsid w:val="00E30DB1"/>
    <w:rsid w:val="00E31573"/>
    <w:rsid w:val="00E31AFB"/>
    <w:rsid w:val="00E32448"/>
    <w:rsid w:val="00E3545F"/>
    <w:rsid w:val="00E36634"/>
    <w:rsid w:val="00E40B52"/>
    <w:rsid w:val="00E41AF8"/>
    <w:rsid w:val="00E41E82"/>
    <w:rsid w:val="00E42D18"/>
    <w:rsid w:val="00E42D48"/>
    <w:rsid w:val="00E42D8B"/>
    <w:rsid w:val="00E431CC"/>
    <w:rsid w:val="00E45C2D"/>
    <w:rsid w:val="00E46D8B"/>
    <w:rsid w:val="00E47D73"/>
    <w:rsid w:val="00E50083"/>
    <w:rsid w:val="00E5207F"/>
    <w:rsid w:val="00E52BDE"/>
    <w:rsid w:val="00E53B5F"/>
    <w:rsid w:val="00E56410"/>
    <w:rsid w:val="00E5734B"/>
    <w:rsid w:val="00E601C7"/>
    <w:rsid w:val="00E61BDB"/>
    <w:rsid w:val="00E62D80"/>
    <w:rsid w:val="00E63FB0"/>
    <w:rsid w:val="00E64A88"/>
    <w:rsid w:val="00E667E7"/>
    <w:rsid w:val="00E671D5"/>
    <w:rsid w:val="00E70E2B"/>
    <w:rsid w:val="00E818FD"/>
    <w:rsid w:val="00E86128"/>
    <w:rsid w:val="00E90CFA"/>
    <w:rsid w:val="00E90D53"/>
    <w:rsid w:val="00E91367"/>
    <w:rsid w:val="00E917D5"/>
    <w:rsid w:val="00E922CA"/>
    <w:rsid w:val="00E92A5F"/>
    <w:rsid w:val="00E947B3"/>
    <w:rsid w:val="00E9642B"/>
    <w:rsid w:val="00E972DF"/>
    <w:rsid w:val="00EA4F88"/>
    <w:rsid w:val="00EB1DCE"/>
    <w:rsid w:val="00EB331E"/>
    <w:rsid w:val="00EB3D55"/>
    <w:rsid w:val="00EB4B0F"/>
    <w:rsid w:val="00EC58B7"/>
    <w:rsid w:val="00EC7E43"/>
    <w:rsid w:val="00ED0D6E"/>
    <w:rsid w:val="00ED3A31"/>
    <w:rsid w:val="00ED401B"/>
    <w:rsid w:val="00ED4799"/>
    <w:rsid w:val="00ED6321"/>
    <w:rsid w:val="00ED7A74"/>
    <w:rsid w:val="00EE15F0"/>
    <w:rsid w:val="00EE2EF9"/>
    <w:rsid w:val="00EE3242"/>
    <w:rsid w:val="00EE3EDC"/>
    <w:rsid w:val="00EE78A7"/>
    <w:rsid w:val="00EE7DAC"/>
    <w:rsid w:val="00EF07E2"/>
    <w:rsid w:val="00EF1D14"/>
    <w:rsid w:val="00EF1F7F"/>
    <w:rsid w:val="00EF597D"/>
    <w:rsid w:val="00F07F39"/>
    <w:rsid w:val="00F101B5"/>
    <w:rsid w:val="00F11EE8"/>
    <w:rsid w:val="00F12124"/>
    <w:rsid w:val="00F126C9"/>
    <w:rsid w:val="00F13E40"/>
    <w:rsid w:val="00F144E3"/>
    <w:rsid w:val="00F157B9"/>
    <w:rsid w:val="00F17CD2"/>
    <w:rsid w:val="00F209A8"/>
    <w:rsid w:val="00F211EB"/>
    <w:rsid w:val="00F23F3C"/>
    <w:rsid w:val="00F2471A"/>
    <w:rsid w:val="00F25D64"/>
    <w:rsid w:val="00F2658E"/>
    <w:rsid w:val="00F300DC"/>
    <w:rsid w:val="00F31ABB"/>
    <w:rsid w:val="00F322B9"/>
    <w:rsid w:val="00F32AFF"/>
    <w:rsid w:val="00F3511B"/>
    <w:rsid w:val="00F35963"/>
    <w:rsid w:val="00F3659F"/>
    <w:rsid w:val="00F430AC"/>
    <w:rsid w:val="00F433A7"/>
    <w:rsid w:val="00F44ACC"/>
    <w:rsid w:val="00F45B46"/>
    <w:rsid w:val="00F469F0"/>
    <w:rsid w:val="00F46F69"/>
    <w:rsid w:val="00F4716E"/>
    <w:rsid w:val="00F47B16"/>
    <w:rsid w:val="00F50963"/>
    <w:rsid w:val="00F52D73"/>
    <w:rsid w:val="00F5622D"/>
    <w:rsid w:val="00F60E48"/>
    <w:rsid w:val="00F613C2"/>
    <w:rsid w:val="00F615C3"/>
    <w:rsid w:val="00F61AEF"/>
    <w:rsid w:val="00F61E9C"/>
    <w:rsid w:val="00F6532C"/>
    <w:rsid w:val="00F66995"/>
    <w:rsid w:val="00F710AC"/>
    <w:rsid w:val="00F71C50"/>
    <w:rsid w:val="00F72315"/>
    <w:rsid w:val="00F736DC"/>
    <w:rsid w:val="00F75AED"/>
    <w:rsid w:val="00F75EF4"/>
    <w:rsid w:val="00F773BF"/>
    <w:rsid w:val="00F805ED"/>
    <w:rsid w:val="00F81824"/>
    <w:rsid w:val="00F8324A"/>
    <w:rsid w:val="00F83980"/>
    <w:rsid w:val="00F85327"/>
    <w:rsid w:val="00F904CB"/>
    <w:rsid w:val="00F91B9A"/>
    <w:rsid w:val="00F9219E"/>
    <w:rsid w:val="00F936DD"/>
    <w:rsid w:val="00F940BA"/>
    <w:rsid w:val="00F94C69"/>
    <w:rsid w:val="00F9654F"/>
    <w:rsid w:val="00FA1710"/>
    <w:rsid w:val="00FA219F"/>
    <w:rsid w:val="00FA2D20"/>
    <w:rsid w:val="00FA2F37"/>
    <w:rsid w:val="00FA36C6"/>
    <w:rsid w:val="00FA4B38"/>
    <w:rsid w:val="00FA718E"/>
    <w:rsid w:val="00FB391F"/>
    <w:rsid w:val="00FB4164"/>
    <w:rsid w:val="00FC1ECF"/>
    <w:rsid w:val="00FC26B5"/>
    <w:rsid w:val="00FC3624"/>
    <w:rsid w:val="00FC4136"/>
    <w:rsid w:val="00FC4B03"/>
    <w:rsid w:val="00FC4BDB"/>
    <w:rsid w:val="00FC4D0C"/>
    <w:rsid w:val="00FC601F"/>
    <w:rsid w:val="00FC6A3A"/>
    <w:rsid w:val="00FD343F"/>
    <w:rsid w:val="00FD460D"/>
    <w:rsid w:val="00FD5344"/>
    <w:rsid w:val="00FE00AF"/>
    <w:rsid w:val="00FE0C44"/>
    <w:rsid w:val="00FE1EF2"/>
    <w:rsid w:val="00FE3AD2"/>
    <w:rsid w:val="00FE455E"/>
    <w:rsid w:val="00FE48C8"/>
    <w:rsid w:val="00FE50AA"/>
    <w:rsid w:val="00FE5166"/>
    <w:rsid w:val="00FE54D0"/>
    <w:rsid w:val="00FE56C6"/>
    <w:rsid w:val="00FE7457"/>
    <w:rsid w:val="00FF0D86"/>
    <w:rsid w:val="00FF4073"/>
    <w:rsid w:val="00FF5A79"/>
    <w:rsid w:val="00FF5E0C"/>
    <w:rsid w:val="00FF62B8"/>
    <w:rsid w:val="00FF6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FA92D9-7FA1-4132-9300-16683B50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1E6"/>
  </w:style>
  <w:style w:type="paragraph" w:styleId="1">
    <w:name w:val="heading 1"/>
    <w:basedOn w:val="a"/>
    <w:next w:val="a"/>
    <w:link w:val="10"/>
    <w:qFormat/>
    <w:rsid w:val="002950F4"/>
    <w:pPr>
      <w:keepNext/>
      <w:tabs>
        <w:tab w:val="left" w:pos="2991"/>
      </w:tabs>
      <w:spacing w:after="0" w:line="240" w:lineRule="auto"/>
      <w:jc w:val="center"/>
      <w:outlineLvl w:val="0"/>
    </w:pPr>
    <w:rPr>
      <w:rFonts w:ascii="Times New Roman" w:eastAsia="Arial Unicode MS" w:hAnsi="Times New Roman" w:cs="Times New Roman"/>
      <w:b/>
      <w:bCs/>
      <w:sz w:val="24"/>
      <w:szCs w:val="24"/>
      <w:lang w:eastAsia="ru-RU"/>
    </w:rPr>
  </w:style>
  <w:style w:type="paragraph" w:styleId="2">
    <w:name w:val="heading 2"/>
    <w:basedOn w:val="a"/>
    <w:next w:val="a"/>
    <w:link w:val="20"/>
    <w:uiPriority w:val="9"/>
    <w:semiHidden/>
    <w:unhideWhenUsed/>
    <w:qFormat/>
    <w:rsid w:val="00A303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0347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2950F4"/>
    <w:pPr>
      <w:keepNext/>
      <w:spacing w:after="0" w:line="240" w:lineRule="auto"/>
      <w:jc w:val="center"/>
      <w:outlineLvl w:val="3"/>
    </w:pPr>
    <w:rPr>
      <w:rFonts w:ascii="Courier New" w:eastAsia="Times New Roman" w:hAnsi="Courier New"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_"/>
    <w:basedOn w:val="a0"/>
    <w:link w:val="22"/>
    <w:locked/>
    <w:rsid w:val="00F144E3"/>
    <w:rPr>
      <w:rFonts w:ascii="Times New Roman" w:eastAsia="Times New Roman" w:hAnsi="Times New Roman" w:cs="Times New Roman"/>
      <w:sz w:val="27"/>
      <w:szCs w:val="27"/>
      <w:shd w:val="clear" w:color="auto" w:fill="FFFFFF"/>
    </w:rPr>
  </w:style>
  <w:style w:type="paragraph" w:customStyle="1" w:styleId="22">
    <w:name w:val="Заголовок №2"/>
    <w:basedOn w:val="a"/>
    <w:link w:val="21"/>
    <w:rsid w:val="00F144E3"/>
    <w:pPr>
      <w:shd w:val="clear" w:color="auto" w:fill="FFFFFF"/>
      <w:spacing w:before="360" w:after="360" w:line="240" w:lineRule="exact"/>
      <w:jc w:val="center"/>
      <w:outlineLvl w:val="1"/>
    </w:pPr>
    <w:rPr>
      <w:rFonts w:ascii="Times New Roman" w:eastAsia="Times New Roman" w:hAnsi="Times New Roman" w:cs="Times New Roman"/>
      <w:sz w:val="27"/>
      <w:szCs w:val="27"/>
    </w:rPr>
  </w:style>
  <w:style w:type="character" w:customStyle="1" w:styleId="a3">
    <w:name w:val="Основной текст_"/>
    <w:basedOn w:val="a0"/>
    <w:link w:val="11"/>
    <w:locked/>
    <w:rsid w:val="00F144E3"/>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3"/>
    <w:rsid w:val="00F144E3"/>
    <w:pPr>
      <w:shd w:val="clear" w:color="auto" w:fill="FFFFFF"/>
      <w:spacing w:before="240" w:after="120" w:line="0" w:lineRule="atLeast"/>
      <w:jc w:val="center"/>
    </w:pPr>
    <w:rPr>
      <w:rFonts w:ascii="Times New Roman" w:eastAsia="Times New Roman" w:hAnsi="Times New Roman" w:cs="Times New Roman"/>
      <w:sz w:val="27"/>
      <w:szCs w:val="27"/>
    </w:rPr>
  </w:style>
  <w:style w:type="character" w:customStyle="1" w:styleId="a4">
    <w:name w:val="Основной текст + Полужирный"/>
    <w:basedOn w:val="a3"/>
    <w:rsid w:val="002950F4"/>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10">
    <w:name w:val="Заголовок 1 Знак"/>
    <w:basedOn w:val="a0"/>
    <w:link w:val="1"/>
    <w:rsid w:val="002950F4"/>
    <w:rPr>
      <w:rFonts w:ascii="Times New Roman" w:eastAsia="Arial Unicode MS" w:hAnsi="Times New Roman" w:cs="Times New Roman"/>
      <w:b/>
      <w:bCs/>
      <w:sz w:val="24"/>
      <w:szCs w:val="24"/>
      <w:lang w:eastAsia="ru-RU"/>
    </w:rPr>
  </w:style>
  <w:style w:type="character" w:customStyle="1" w:styleId="40">
    <w:name w:val="Заголовок 4 Знак"/>
    <w:basedOn w:val="a0"/>
    <w:link w:val="4"/>
    <w:uiPriority w:val="9"/>
    <w:rsid w:val="002950F4"/>
    <w:rPr>
      <w:rFonts w:ascii="Courier New" w:eastAsia="Times New Roman" w:hAnsi="Courier New" w:cs="Times New Roman"/>
      <w:b/>
      <w:sz w:val="24"/>
      <w:szCs w:val="20"/>
      <w:lang w:eastAsia="ru-RU"/>
    </w:rPr>
  </w:style>
  <w:style w:type="paragraph" w:styleId="31">
    <w:name w:val="Body Text Indent 3"/>
    <w:basedOn w:val="a"/>
    <w:link w:val="32"/>
    <w:rsid w:val="002950F4"/>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950F4"/>
    <w:rPr>
      <w:rFonts w:ascii="Times New Roman" w:eastAsia="Times New Roman" w:hAnsi="Times New Roman" w:cs="Times New Roman"/>
      <w:sz w:val="16"/>
      <w:szCs w:val="16"/>
      <w:lang w:eastAsia="ru-RU"/>
    </w:rPr>
  </w:style>
  <w:style w:type="character" w:customStyle="1" w:styleId="20">
    <w:name w:val="Заголовок 2 Знак"/>
    <w:basedOn w:val="a0"/>
    <w:link w:val="2"/>
    <w:uiPriority w:val="9"/>
    <w:semiHidden/>
    <w:rsid w:val="00A303DE"/>
    <w:rPr>
      <w:rFonts w:asciiTheme="majorHAnsi" w:eastAsiaTheme="majorEastAsia" w:hAnsiTheme="majorHAnsi" w:cstheme="majorBidi"/>
      <w:b/>
      <w:bCs/>
      <w:color w:val="4F81BD" w:themeColor="accent1"/>
      <w:sz w:val="26"/>
      <w:szCs w:val="26"/>
    </w:rPr>
  </w:style>
  <w:style w:type="paragraph" w:styleId="a5">
    <w:name w:val="List Paragraph"/>
    <w:basedOn w:val="a"/>
    <w:uiPriority w:val="34"/>
    <w:qFormat/>
    <w:rsid w:val="00AF4569"/>
    <w:pPr>
      <w:ind w:left="720"/>
      <w:contextualSpacing/>
    </w:pPr>
  </w:style>
  <w:style w:type="paragraph" w:customStyle="1" w:styleId="ConsPlusCell">
    <w:name w:val="ConsPlusCell"/>
    <w:rsid w:val="00AF4569"/>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30">
    <w:name w:val="Заголовок 3 Знак"/>
    <w:basedOn w:val="a0"/>
    <w:link w:val="3"/>
    <w:uiPriority w:val="9"/>
    <w:semiHidden/>
    <w:rsid w:val="00E03470"/>
    <w:rPr>
      <w:rFonts w:asciiTheme="majorHAnsi" w:eastAsiaTheme="majorEastAsia" w:hAnsiTheme="majorHAnsi" w:cstheme="majorBidi"/>
      <w:b/>
      <w:bCs/>
      <w:color w:val="4F81BD" w:themeColor="accent1"/>
    </w:rPr>
  </w:style>
  <w:style w:type="paragraph" w:styleId="a6">
    <w:name w:val="Body Text Indent"/>
    <w:basedOn w:val="a"/>
    <w:link w:val="a7"/>
    <w:uiPriority w:val="99"/>
    <w:semiHidden/>
    <w:unhideWhenUsed/>
    <w:rsid w:val="000803DD"/>
    <w:pPr>
      <w:spacing w:after="120"/>
      <w:ind w:left="283"/>
    </w:pPr>
  </w:style>
  <w:style w:type="character" w:customStyle="1" w:styleId="a7">
    <w:name w:val="Основной текст с отступом Знак"/>
    <w:basedOn w:val="a0"/>
    <w:link w:val="a6"/>
    <w:uiPriority w:val="99"/>
    <w:semiHidden/>
    <w:rsid w:val="000803DD"/>
  </w:style>
  <w:style w:type="paragraph" w:styleId="23">
    <w:name w:val="Body Text 2"/>
    <w:basedOn w:val="a"/>
    <w:link w:val="24"/>
    <w:uiPriority w:val="99"/>
    <w:semiHidden/>
    <w:unhideWhenUsed/>
    <w:rsid w:val="000803DD"/>
    <w:pPr>
      <w:spacing w:after="120" w:line="480" w:lineRule="auto"/>
    </w:pPr>
  </w:style>
  <w:style w:type="character" w:customStyle="1" w:styleId="24">
    <w:name w:val="Основной текст 2 Знак"/>
    <w:basedOn w:val="a0"/>
    <w:link w:val="23"/>
    <w:uiPriority w:val="99"/>
    <w:semiHidden/>
    <w:rsid w:val="000803DD"/>
  </w:style>
  <w:style w:type="paragraph" w:styleId="a8">
    <w:name w:val="Balloon Text"/>
    <w:basedOn w:val="a"/>
    <w:link w:val="a9"/>
    <w:uiPriority w:val="99"/>
    <w:semiHidden/>
    <w:unhideWhenUsed/>
    <w:rsid w:val="00DE606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E60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50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61F6E-D7FB-4ECA-B590-567D2E0B8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7211</Words>
  <Characters>41105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Tanya</cp:lastModifiedBy>
  <cp:revision>10</cp:revision>
  <cp:lastPrinted>2021-09-27T06:20:00Z</cp:lastPrinted>
  <dcterms:created xsi:type="dcterms:W3CDTF">2021-09-29T13:48:00Z</dcterms:created>
  <dcterms:modified xsi:type="dcterms:W3CDTF">2021-09-30T13:06:00Z</dcterms:modified>
</cp:coreProperties>
</file>