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374" w:rsidRPr="00B60374" w:rsidRDefault="00B60374" w:rsidP="00B60374">
      <w:pPr>
        <w:keepNext/>
        <w:tabs>
          <w:tab w:val="left" w:pos="2715"/>
          <w:tab w:val="center" w:pos="4677"/>
        </w:tabs>
        <w:jc w:val="center"/>
        <w:outlineLvl w:val="2"/>
        <w:rPr>
          <w:b/>
          <w:bCs/>
          <w:sz w:val="26"/>
          <w:szCs w:val="26"/>
        </w:rPr>
      </w:pPr>
      <w:r w:rsidRPr="00B60374">
        <w:rPr>
          <w:rFonts w:ascii="Arial" w:hAnsi="Arial" w:cs="Arial"/>
          <w:b/>
          <w:noProof/>
          <w:sz w:val="26"/>
          <w:szCs w:val="26"/>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B60374" w:rsidRPr="00B60374" w:rsidRDefault="00B60374" w:rsidP="00B60374">
      <w:pPr>
        <w:keepNext/>
        <w:jc w:val="center"/>
        <w:outlineLvl w:val="3"/>
        <w:rPr>
          <w:b/>
          <w:bCs/>
          <w:sz w:val="28"/>
          <w:szCs w:val="28"/>
        </w:rPr>
      </w:pPr>
      <w:r w:rsidRPr="00B60374">
        <w:rPr>
          <w:b/>
          <w:bCs/>
          <w:sz w:val="28"/>
          <w:szCs w:val="28"/>
        </w:rPr>
        <w:t>Российская Федерация</w:t>
      </w:r>
    </w:p>
    <w:p w:rsidR="00B60374" w:rsidRPr="00B60374" w:rsidRDefault="00B60374" w:rsidP="00B60374">
      <w:pPr>
        <w:keepNext/>
        <w:jc w:val="center"/>
        <w:outlineLvl w:val="3"/>
        <w:rPr>
          <w:b/>
          <w:bCs/>
          <w:sz w:val="28"/>
          <w:szCs w:val="28"/>
        </w:rPr>
      </w:pPr>
      <w:r w:rsidRPr="00B60374">
        <w:rPr>
          <w:b/>
          <w:bCs/>
          <w:sz w:val="28"/>
          <w:szCs w:val="28"/>
        </w:rPr>
        <w:t>Новгородская область</w:t>
      </w:r>
    </w:p>
    <w:p w:rsidR="00B60374" w:rsidRPr="00B60374" w:rsidRDefault="00B60374" w:rsidP="00B60374">
      <w:pPr>
        <w:keepNext/>
        <w:jc w:val="center"/>
        <w:outlineLvl w:val="2"/>
        <w:rPr>
          <w:b/>
          <w:bCs/>
          <w:caps/>
          <w:sz w:val="28"/>
          <w:szCs w:val="28"/>
        </w:rPr>
      </w:pPr>
      <w:r w:rsidRPr="00B60374">
        <w:rPr>
          <w:b/>
          <w:bCs/>
          <w:sz w:val="28"/>
          <w:szCs w:val="28"/>
        </w:rPr>
        <w:t xml:space="preserve">ДУМА </w:t>
      </w:r>
      <w:r w:rsidRPr="00B60374">
        <w:rPr>
          <w:b/>
          <w:bCs/>
          <w:caps/>
          <w:sz w:val="28"/>
          <w:szCs w:val="28"/>
        </w:rPr>
        <w:t>Батецкого муниципального района</w:t>
      </w:r>
    </w:p>
    <w:p w:rsidR="00B60374" w:rsidRPr="00B60374" w:rsidRDefault="00B60374" w:rsidP="00B60374">
      <w:pPr>
        <w:rPr>
          <w:b/>
        </w:rPr>
      </w:pPr>
    </w:p>
    <w:p w:rsidR="00B60374" w:rsidRPr="00B60374" w:rsidRDefault="00B60374" w:rsidP="00B60374">
      <w:pPr>
        <w:keepNext/>
        <w:jc w:val="center"/>
        <w:outlineLvl w:val="1"/>
        <w:rPr>
          <w:b/>
          <w:bCs/>
          <w:iCs/>
          <w:sz w:val="28"/>
          <w:szCs w:val="28"/>
        </w:rPr>
      </w:pPr>
      <w:r w:rsidRPr="00B60374">
        <w:rPr>
          <w:b/>
          <w:bCs/>
          <w:iCs/>
          <w:sz w:val="28"/>
          <w:szCs w:val="28"/>
        </w:rPr>
        <w:t>Р Е Ш Е Н И Е</w:t>
      </w:r>
    </w:p>
    <w:p w:rsidR="009669CC" w:rsidRPr="009669CC" w:rsidRDefault="009669CC" w:rsidP="009669CC">
      <w:pPr>
        <w:rPr>
          <w:b/>
        </w:rPr>
      </w:pPr>
    </w:p>
    <w:p w:rsidR="00A22484" w:rsidRDefault="00C36E8E" w:rsidP="00304075">
      <w:pPr>
        <w:widowControl w:val="0"/>
        <w:autoSpaceDE w:val="0"/>
        <w:autoSpaceDN w:val="0"/>
        <w:adjustRightInd w:val="0"/>
        <w:spacing w:line="240" w:lineRule="exact"/>
        <w:jc w:val="center"/>
        <w:rPr>
          <w:b/>
          <w:sz w:val="28"/>
          <w:szCs w:val="28"/>
        </w:rPr>
      </w:pPr>
      <w:r w:rsidRPr="00C36E8E">
        <w:rPr>
          <w:b/>
          <w:sz w:val="28"/>
          <w:szCs w:val="28"/>
        </w:rPr>
        <w:t>О</w:t>
      </w:r>
      <w:r w:rsidR="00A31C2B">
        <w:rPr>
          <w:b/>
          <w:sz w:val="28"/>
          <w:szCs w:val="28"/>
        </w:rPr>
        <w:t xml:space="preserve">б утверждении Положения </w:t>
      </w:r>
      <w:r w:rsidR="00A22484">
        <w:rPr>
          <w:b/>
          <w:sz w:val="28"/>
          <w:szCs w:val="28"/>
        </w:rPr>
        <w:t xml:space="preserve">о медали </w:t>
      </w:r>
    </w:p>
    <w:p w:rsidR="0027115F" w:rsidRPr="00C36E8E" w:rsidRDefault="00A22484" w:rsidP="00304075">
      <w:pPr>
        <w:widowControl w:val="0"/>
        <w:autoSpaceDE w:val="0"/>
        <w:autoSpaceDN w:val="0"/>
        <w:adjustRightInd w:val="0"/>
        <w:spacing w:line="240" w:lineRule="exact"/>
        <w:jc w:val="center"/>
        <w:rPr>
          <w:b/>
          <w:sz w:val="28"/>
          <w:szCs w:val="28"/>
        </w:rPr>
      </w:pPr>
      <w:r>
        <w:rPr>
          <w:b/>
          <w:sz w:val="28"/>
          <w:szCs w:val="28"/>
        </w:rPr>
        <w:t>«За вклад в развитие Батецкого района</w:t>
      </w:r>
      <w:r w:rsidR="00D42E30">
        <w:rPr>
          <w:b/>
          <w:sz w:val="28"/>
          <w:szCs w:val="28"/>
        </w:rPr>
        <w:t>»</w:t>
      </w:r>
    </w:p>
    <w:p w:rsidR="00DB3ADE" w:rsidRDefault="00DB3ADE" w:rsidP="00DB3ADE">
      <w:pPr>
        <w:keepNext/>
        <w:jc w:val="center"/>
        <w:outlineLvl w:val="2"/>
        <w:rPr>
          <w:szCs w:val="20"/>
          <w:lang w:val="x-none" w:eastAsia="x-none"/>
        </w:rPr>
      </w:pPr>
    </w:p>
    <w:p w:rsidR="00DB3ADE" w:rsidRPr="00DB3ADE" w:rsidRDefault="00DB3ADE" w:rsidP="00DB3ADE">
      <w:pPr>
        <w:keepNext/>
        <w:jc w:val="center"/>
        <w:outlineLvl w:val="2"/>
        <w:rPr>
          <w:b/>
          <w:sz w:val="28"/>
          <w:szCs w:val="20"/>
          <w:lang w:val="x-none" w:eastAsia="x-none"/>
        </w:rPr>
      </w:pPr>
      <w:r w:rsidRPr="00DB3ADE">
        <w:rPr>
          <w:szCs w:val="20"/>
          <w:lang w:val="x-none" w:eastAsia="x-none"/>
        </w:rPr>
        <w:t xml:space="preserve">Принято Думой Батецкого муниципального района </w:t>
      </w:r>
      <w:r w:rsidR="00B60374">
        <w:rPr>
          <w:szCs w:val="20"/>
          <w:lang w:eastAsia="x-none"/>
        </w:rPr>
        <w:t>22</w:t>
      </w:r>
      <w:r w:rsidR="00A22484">
        <w:rPr>
          <w:szCs w:val="20"/>
          <w:lang w:eastAsia="x-none"/>
        </w:rPr>
        <w:t xml:space="preserve"> сентября</w:t>
      </w:r>
      <w:r w:rsidR="00D42E30">
        <w:rPr>
          <w:szCs w:val="20"/>
          <w:lang w:val="x-none" w:eastAsia="x-none"/>
        </w:rPr>
        <w:t xml:space="preserve">  2020 </w:t>
      </w:r>
      <w:r w:rsidRPr="00DB3ADE">
        <w:rPr>
          <w:szCs w:val="20"/>
          <w:lang w:val="x-none" w:eastAsia="x-none"/>
        </w:rPr>
        <w:t xml:space="preserve"> года</w:t>
      </w:r>
    </w:p>
    <w:p w:rsidR="0027115F" w:rsidRPr="00B60374" w:rsidRDefault="0027115F" w:rsidP="00B60374">
      <w:pPr>
        <w:jc w:val="center"/>
        <w:rPr>
          <w:b/>
          <w:bCs/>
          <w:sz w:val="20"/>
          <w:szCs w:val="20"/>
          <w:lang w:val="x-none"/>
        </w:rPr>
      </w:pPr>
    </w:p>
    <w:p w:rsidR="00784BDB" w:rsidRPr="00B60374" w:rsidRDefault="00784BDB" w:rsidP="00B60374">
      <w:pPr>
        <w:jc w:val="center"/>
        <w:rPr>
          <w:b/>
          <w:bCs/>
          <w:sz w:val="20"/>
          <w:szCs w:val="20"/>
          <w:lang w:val="x-none"/>
        </w:rPr>
      </w:pPr>
    </w:p>
    <w:p w:rsidR="00C36E8E" w:rsidRPr="00D904C9" w:rsidRDefault="00C36E8E" w:rsidP="00B60374">
      <w:pPr>
        <w:autoSpaceDE w:val="0"/>
        <w:autoSpaceDN w:val="0"/>
        <w:adjustRightInd w:val="0"/>
        <w:ind w:firstLine="709"/>
        <w:jc w:val="both"/>
        <w:rPr>
          <w:sz w:val="28"/>
          <w:szCs w:val="28"/>
        </w:rPr>
      </w:pPr>
      <w:bookmarkStart w:id="0" w:name="Par27"/>
      <w:bookmarkEnd w:id="0"/>
      <w:r w:rsidRPr="00D904C9">
        <w:rPr>
          <w:sz w:val="28"/>
          <w:szCs w:val="28"/>
        </w:rPr>
        <w:t xml:space="preserve">В </w:t>
      </w:r>
      <w:r w:rsidR="00B16C24">
        <w:rPr>
          <w:sz w:val="28"/>
          <w:szCs w:val="28"/>
        </w:rPr>
        <w:t xml:space="preserve">целях поощрения </w:t>
      </w:r>
      <w:r w:rsidR="00B16C24" w:rsidRPr="00B16C24">
        <w:rPr>
          <w:sz w:val="28"/>
          <w:szCs w:val="28"/>
        </w:rPr>
        <w:t>граждан и коллективов организаций за высокие достижения в сфере экономики, производства, науки, техники, культуры,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местном самоуправлении, благотворительной и иной деятельности, способствовавшие всестороннему развитию Батецкого муниципального района, повышению авторитета Батецкого муниципа</w:t>
      </w:r>
      <w:r w:rsidR="00F168B5">
        <w:rPr>
          <w:sz w:val="28"/>
          <w:szCs w:val="28"/>
        </w:rPr>
        <w:t>льного района  за его пределами</w:t>
      </w:r>
      <w:r w:rsidR="00B16C24" w:rsidRPr="00B16C24">
        <w:rPr>
          <w:sz w:val="28"/>
          <w:szCs w:val="28"/>
        </w:rPr>
        <w:t xml:space="preserve"> </w:t>
      </w:r>
      <w:r w:rsidRPr="00D904C9">
        <w:rPr>
          <w:sz w:val="28"/>
          <w:szCs w:val="28"/>
        </w:rPr>
        <w:t xml:space="preserve">Дума Батецкого муниципального района </w:t>
      </w:r>
    </w:p>
    <w:p w:rsidR="00C36E8E" w:rsidRDefault="00C36E8E" w:rsidP="00B60374">
      <w:pPr>
        <w:autoSpaceDE w:val="0"/>
        <w:autoSpaceDN w:val="0"/>
        <w:adjustRightInd w:val="0"/>
        <w:ind w:firstLine="709"/>
        <w:jc w:val="both"/>
        <w:rPr>
          <w:b/>
          <w:sz w:val="28"/>
          <w:szCs w:val="28"/>
        </w:rPr>
      </w:pPr>
      <w:r w:rsidRPr="00D904C9">
        <w:rPr>
          <w:b/>
          <w:sz w:val="28"/>
          <w:szCs w:val="28"/>
        </w:rPr>
        <w:t xml:space="preserve">РЕШИЛА: </w:t>
      </w:r>
    </w:p>
    <w:p w:rsidR="00D91DB3" w:rsidRPr="00D904C9" w:rsidRDefault="00D91DB3" w:rsidP="00B60374">
      <w:pPr>
        <w:autoSpaceDE w:val="0"/>
        <w:autoSpaceDN w:val="0"/>
        <w:adjustRightInd w:val="0"/>
        <w:ind w:firstLine="709"/>
        <w:jc w:val="both"/>
        <w:rPr>
          <w:b/>
          <w:sz w:val="28"/>
          <w:szCs w:val="28"/>
        </w:rPr>
      </w:pPr>
    </w:p>
    <w:p w:rsidR="00A22484" w:rsidRDefault="00C36E8E" w:rsidP="00B60374">
      <w:pPr>
        <w:pStyle w:val="aa"/>
        <w:numPr>
          <w:ilvl w:val="0"/>
          <w:numId w:val="7"/>
        </w:numPr>
        <w:spacing w:after="0"/>
        <w:ind w:left="0" w:firstLine="709"/>
        <w:jc w:val="both"/>
        <w:rPr>
          <w:sz w:val="28"/>
          <w:szCs w:val="28"/>
        </w:rPr>
      </w:pPr>
      <w:r w:rsidRPr="00A22484">
        <w:rPr>
          <w:sz w:val="28"/>
          <w:szCs w:val="28"/>
        </w:rPr>
        <w:t xml:space="preserve">Утвердить прилагаемое Положение </w:t>
      </w:r>
      <w:r w:rsidR="00A22484" w:rsidRPr="00A22484">
        <w:rPr>
          <w:sz w:val="28"/>
          <w:szCs w:val="28"/>
        </w:rPr>
        <w:t>о медали «За вклад в развитие Батецкого района»</w:t>
      </w:r>
      <w:r w:rsidR="00B60374">
        <w:rPr>
          <w:sz w:val="28"/>
          <w:szCs w:val="28"/>
        </w:rPr>
        <w:t xml:space="preserve"> в новой редакции.</w:t>
      </w:r>
    </w:p>
    <w:p w:rsidR="00D42E30" w:rsidRDefault="00D42E30" w:rsidP="00B60374">
      <w:pPr>
        <w:pStyle w:val="aa"/>
        <w:numPr>
          <w:ilvl w:val="0"/>
          <w:numId w:val="7"/>
        </w:numPr>
        <w:spacing w:after="0"/>
        <w:ind w:left="0" w:firstLine="709"/>
        <w:jc w:val="both"/>
        <w:rPr>
          <w:sz w:val="28"/>
          <w:szCs w:val="28"/>
        </w:rPr>
      </w:pPr>
      <w:r>
        <w:rPr>
          <w:sz w:val="28"/>
          <w:szCs w:val="28"/>
        </w:rPr>
        <w:t xml:space="preserve">Решение Думы Батецкого муниципального района </w:t>
      </w:r>
      <w:r w:rsidR="00A22484">
        <w:rPr>
          <w:sz w:val="28"/>
          <w:szCs w:val="28"/>
        </w:rPr>
        <w:t>от 20.02.2013</w:t>
      </w:r>
      <w:r w:rsidR="00CB1519">
        <w:rPr>
          <w:sz w:val="28"/>
          <w:szCs w:val="28"/>
        </w:rPr>
        <w:t xml:space="preserve">                 </w:t>
      </w:r>
      <w:r w:rsidR="00A22484">
        <w:rPr>
          <w:sz w:val="28"/>
          <w:szCs w:val="28"/>
        </w:rPr>
        <w:t>№ 196</w:t>
      </w:r>
      <w:r>
        <w:rPr>
          <w:sz w:val="28"/>
          <w:szCs w:val="28"/>
        </w:rPr>
        <w:t>-РД признать утратившим силу</w:t>
      </w:r>
      <w:r w:rsidR="009505DD">
        <w:rPr>
          <w:sz w:val="28"/>
          <w:szCs w:val="28"/>
        </w:rPr>
        <w:t>.</w:t>
      </w:r>
    </w:p>
    <w:p w:rsidR="00C36E8E" w:rsidRPr="00D904C9" w:rsidRDefault="00B60374" w:rsidP="00B60374">
      <w:pPr>
        <w:pStyle w:val="aa"/>
        <w:spacing w:after="0"/>
        <w:ind w:firstLine="709"/>
        <w:jc w:val="both"/>
        <w:rPr>
          <w:sz w:val="28"/>
          <w:szCs w:val="28"/>
        </w:rPr>
      </w:pPr>
      <w:r>
        <w:rPr>
          <w:sz w:val="28"/>
          <w:szCs w:val="28"/>
        </w:rPr>
        <w:t>3</w:t>
      </w:r>
      <w:r w:rsidR="00CB1519" w:rsidRPr="00CB1519">
        <w:rPr>
          <w:sz w:val="28"/>
          <w:szCs w:val="28"/>
        </w:rPr>
        <w:t>. Опубликовать решение в муниципальной газете «Батецкий вести» и разместить на официальном сайте Администрации Батецкого муниципального района в информационно-телекоммуникационной сети «Интернет».</w:t>
      </w:r>
    </w:p>
    <w:p w:rsidR="00B60374" w:rsidRPr="00B60374" w:rsidRDefault="00B60374" w:rsidP="00B60374">
      <w:pPr>
        <w:ind w:firstLine="709"/>
        <w:jc w:val="both"/>
        <w:rPr>
          <w:sz w:val="28"/>
          <w:szCs w:val="28"/>
        </w:rPr>
      </w:pPr>
      <w:r>
        <w:rPr>
          <w:sz w:val="28"/>
          <w:szCs w:val="28"/>
        </w:rPr>
        <w:t xml:space="preserve">4. </w:t>
      </w:r>
      <w:r w:rsidRPr="00B60374">
        <w:rPr>
          <w:sz w:val="28"/>
          <w:szCs w:val="28"/>
        </w:rPr>
        <w:t>Настоящее решение вступает в силу</w:t>
      </w:r>
      <w:r>
        <w:rPr>
          <w:sz w:val="28"/>
          <w:szCs w:val="28"/>
        </w:rPr>
        <w:t xml:space="preserve"> со дня, следующего за днем его </w:t>
      </w:r>
      <w:r w:rsidRPr="00B60374">
        <w:rPr>
          <w:sz w:val="28"/>
          <w:szCs w:val="28"/>
        </w:rPr>
        <w:t>официального опубликования.</w:t>
      </w:r>
    </w:p>
    <w:p w:rsidR="00B60374" w:rsidRPr="00B60374" w:rsidRDefault="00B60374" w:rsidP="00B60374">
      <w:pPr>
        <w:ind w:firstLine="709"/>
        <w:jc w:val="both"/>
      </w:pPr>
    </w:p>
    <w:p w:rsidR="00B60374" w:rsidRPr="00B60374" w:rsidRDefault="00B60374" w:rsidP="00B60374">
      <w:pPr>
        <w:ind w:firstLine="709"/>
        <w:jc w:val="both"/>
      </w:pPr>
    </w:p>
    <w:tbl>
      <w:tblPr>
        <w:tblW w:w="9747" w:type="dxa"/>
        <w:tblLook w:val="04A0" w:firstRow="1" w:lastRow="0" w:firstColumn="1" w:lastColumn="0" w:noHBand="0" w:noVBand="1"/>
      </w:tblPr>
      <w:tblGrid>
        <w:gridCol w:w="5286"/>
        <w:gridCol w:w="4461"/>
      </w:tblGrid>
      <w:tr w:rsidR="00B60374" w:rsidRPr="00B60374" w:rsidTr="002857C4">
        <w:tc>
          <w:tcPr>
            <w:tcW w:w="5286" w:type="dxa"/>
          </w:tcPr>
          <w:p w:rsidR="00B60374" w:rsidRPr="00B60374" w:rsidRDefault="00B60374" w:rsidP="00B60374">
            <w:pPr>
              <w:rPr>
                <w:b/>
                <w:bCs/>
                <w:sz w:val="28"/>
                <w:szCs w:val="28"/>
              </w:rPr>
            </w:pPr>
            <w:r w:rsidRPr="00B60374">
              <w:rPr>
                <w:b/>
                <w:bCs/>
                <w:sz w:val="28"/>
                <w:szCs w:val="28"/>
              </w:rPr>
              <w:t xml:space="preserve">Глава Батецкого муниципального района </w:t>
            </w:r>
          </w:p>
          <w:p w:rsidR="00B60374" w:rsidRPr="00B60374" w:rsidRDefault="00B60374" w:rsidP="00B60374">
            <w:pPr>
              <w:rPr>
                <w:b/>
                <w:bCs/>
                <w:sz w:val="28"/>
                <w:szCs w:val="28"/>
              </w:rPr>
            </w:pPr>
            <w:r w:rsidRPr="00B60374">
              <w:rPr>
                <w:b/>
                <w:bCs/>
                <w:sz w:val="28"/>
                <w:szCs w:val="28"/>
              </w:rPr>
              <w:t xml:space="preserve">                                     В.Н. Иванов</w:t>
            </w:r>
          </w:p>
        </w:tc>
        <w:tc>
          <w:tcPr>
            <w:tcW w:w="4461" w:type="dxa"/>
          </w:tcPr>
          <w:p w:rsidR="00B60374" w:rsidRPr="00B60374" w:rsidRDefault="00B60374" w:rsidP="00B60374">
            <w:pPr>
              <w:ind w:left="288"/>
              <w:rPr>
                <w:b/>
                <w:bCs/>
                <w:sz w:val="28"/>
                <w:szCs w:val="28"/>
              </w:rPr>
            </w:pPr>
            <w:r w:rsidRPr="00B60374">
              <w:rPr>
                <w:b/>
                <w:bCs/>
                <w:sz w:val="28"/>
                <w:szCs w:val="28"/>
              </w:rPr>
              <w:t>Председатель Думы Батецкого         муниципального района</w:t>
            </w:r>
          </w:p>
          <w:p w:rsidR="00B60374" w:rsidRPr="00B60374" w:rsidRDefault="00B60374" w:rsidP="00B60374">
            <w:pPr>
              <w:ind w:left="720"/>
              <w:rPr>
                <w:b/>
                <w:bCs/>
                <w:sz w:val="28"/>
                <w:szCs w:val="28"/>
              </w:rPr>
            </w:pPr>
            <w:r w:rsidRPr="00B60374">
              <w:rPr>
                <w:b/>
                <w:bCs/>
                <w:sz w:val="28"/>
                <w:szCs w:val="28"/>
              </w:rPr>
              <w:t xml:space="preserve">                         А.И. Никонов</w:t>
            </w:r>
          </w:p>
        </w:tc>
      </w:tr>
    </w:tbl>
    <w:p w:rsidR="00B60374" w:rsidRPr="00B60374" w:rsidRDefault="00B60374" w:rsidP="00B60374">
      <w:pPr>
        <w:rPr>
          <w:sz w:val="26"/>
          <w:szCs w:val="26"/>
        </w:rPr>
      </w:pPr>
    </w:p>
    <w:p w:rsidR="00B60374" w:rsidRPr="00B60374" w:rsidRDefault="00B60374" w:rsidP="00B60374">
      <w:pPr>
        <w:rPr>
          <w:sz w:val="26"/>
          <w:szCs w:val="26"/>
        </w:rPr>
      </w:pPr>
      <w:proofErr w:type="spellStart"/>
      <w:r w:rsidRPr="00B60374">
        <w:rPr>
          <w:sz w:val="26"/>
          <w:szCs w:val="26"/>
        </w:rPr>
        <w:t>п.Батецкий</w:t>
      </w:r>
      <w:proofErr w:type="spellEnd"/>
    </w:p>
    <w:p w:rsidR="00B60374" w:rsidRPr="00B60374" w:rsidRDefault="00B60374" w:rsidP="00B60374">
      <w:pPr>
        <w:rPr>
          <w:sz w:val="26"/>
          <w:szCs w:val="26"/>
        </w:rPr>
      </w:pPr>
      <w:r w:rsidRPr="00B60374">
        <w:rPr>
          <w:sz w:val="26"/>
          <w:szCs w:val="26"/>
        </w:rPr>
        <w:t>22 сентября 2020 года</w:t>
      </w:r>
    </w:p>
    <w:p w:rsidR="00B60374" w:rsidRPr="00B60374" w:rsidRDefault="00B60374" w:rsidP="00B60374">
      <w:pPr>
        <w:rPr>
          <w:sz w:val="26"/>
          <w:szCs w:val="26"/>
        </w:rPr>
      </w:pPr>
      <w:r>
        <w:rPr>
          <w:sz w:val="26"/>
          <w:szCs w:val="26"/>
        </w:rPr>
        <w:t>№ 354</w:t>
      </w:r>
      <w:r w:rsidRPr="00B60374">
        <w:rPr>
          <w:sz w:val="26"/>
          <w:szCs w:val="26"/>
        </w:rPr>
        <w:t>-РД</w:t>
      </w:r>
    </w:p>
    <w:p w:rsidR="00D91DB3" w:rsidRDefault="00D91DB3" w:rsidP="00D904C9">
      <w:pPr>
        <w:pStyle w:val="aa"/>
        <w:spacing w:after="0"/>
        <w:jc w:val="right"/>
        <w:rPr>
          <w:sz w:val="22"/>
          <w:szCs w:val="22"/>
        </w:rPr>
      </w:pPr>
    </w:p>
    <w:p w:rsidR="00B60374" w:rsidRDefault="00B60374" w:rsidP="00D904C9">
      <w:pPr>
        <w:pStyle w:val="aa"/>
        <w:spacing w:after="0"/>
        <w:jc w:val="right"/>
        <w:rPr>
          <w:sz w:val="22"/>
          <w:szCs w:val="22"/>
        </w:rPr>
      </w:pPr>
    </w:p>
    <w:p w:rsidR="00B60374" w:rsidRDefault="00B60374" w:rsidP="00D904C9">
      <w:pPr>
        <w:pStyle w:val="aa"/>
        <w:spacing w:after="0"/>
        <w:jc w:val="right"/>
        <w:rPr>
          <w:sz w:val="22"/>
          <w:szCs w:val="22"/>
        </w:rPr>
      </w:pPr>
    </w:p>
    <w:p w:rsidR="00B60374" w:rsidRDefault="00B60374" w:rsidP="00D904C9">
      <w:pPr>
        <w:pStyle w:val="aa"/>
        <w:spacing w:after="0"/>
        <w:jc w:val="right"/>
        <w:rPr>
          <w:sz w:val="22"/>
          <w:szCs w:val="22"/>
        </w:rPr>
      </w:pPr>
    </w:p>
    <w:p w:rsidR="00B60374" w:rsidRDefault="00B60374" w:rsidP="00D904C9">
      <w:pPr>
        <w:pStyle w:val="aa"/>
        <w:spacing w:after="0"/>
        <w:jc w:val="right"/>
        <w:rPr>
          <w:sz w:val="22"/>
          <w:szCs w:val="22"/>
        </w:rPr>
      </w:pPr>
    </w:p>
    <w:p w:rsidR="00B60374" w:rsidRDefault="00B60374" w:rsidP="00D904C9">
      <w:pPr>
        <w:pStyle w:val="aa"/>
        <w:spacing w:after="0"/>
        <w:jc w:val="right"/>
        <w:rPr>
          <w:sz w:val="22"/>
          <w:szCs w:val="22"/>
        </w:rPr>
      </w:pPr>
    </w:p>
    <w:p w:rsidR="00F168B5" w:rsidRDefault="00F168B5" w:rsidP="00D904C9">
      <w:pPr>
        <w:pStyle w:val="aa"/>
        <w:spacing w:after="0"/>
        <w:jc w:val="right"/>
        <w:rPr>
          <w:sz w:val="22"/>
          <w:szCs w:val="22"/>
        </w:rPr>
      </w:pPr>
    </w:p>
    <w:p w:rsidR="002C69D0" w:rsidRDefault="002C69D0" w:rsidP="00D904C9">
      <w:pPr>
        <w:pStyle w:val="aa"/>
        <w:spacing w:after="0"/>
        <w:jc w:val="right"/>
        <w:rPr>
          <w:sz w:val="22"/>
          <w:szCs w:val="22"/>
        </w:rPr>
      </w:pPr>
    </w:p>
    <w:p w:rsidR="00D91DB3" w:rsidRDefault="00D91DB3" w:rsidP="00D904C9">
      <w:pPr>
        <w:pStyle w:val="aa"/>
        <w:spacing w:after="0"/>
        <w:jc w:val="right"/>
        <w:rPr>
          <w:sz w:val="22"/>
          <w:szCs w:val="22"/>
        </w:rPr>
      </w:pPr>
    </w:p>
    <w:p w:rsidR="00C36E8E" w:rsidRPr="00FC4200" w:rsidRDefault="00D904C9" w:rsidP="005F3742">
      <w:pPr>
        <w:pStyle w:val="aa"/>
        <w:spacing w:after="0" w:line="240" w:lineRule="exact"/>
        <w:jc w:val="right"/>
        <w:rPr>
          <w:sz w:val="28"/>
          <w:szCs w:val="28"/>
        </w:rPr>
      </w:pPr>
      <w:r w:rsidRPr="00FC4200">
        <w:rPr>
          <w:sz w:val="28"/>
          <w:szCs w:val="28"/>
        </w:rPr>
        <w:lastRenderedPageBreak/>
        <w:t>УТВЕРЖДЕНО</w:t>
      </w:r>
    </w:p>
    <w:p w:rsidR="00FC4200" w:rsidRPr="00FC4200" w:rsidRDefault="00D904C9" w:rsidP="005F3742">
      <w:pPr>
        <w:pStyle w:val="aa"/>
        <w:spacing w:after="0" w:line="240" w:lineRule="exact"/>
        <w:jc w:val="right"/>
        <w:rPr>
          <w:sz w:val="28"/>
          <w:szCs w:val="28"/>
        </w:rPr>
      </w:pPr>
      <w:r w:rsidRPr="00FC4200">
        <w:rPr>
          <w:sz w:val="28"/>
          <w:szCs w:val="28"/>
        </w:rPr>
        <w:t xml:space="preserve">решением Думы </w:t>
      </w:r>
      <w:r w:rsidR="00FC4200" w:rsidRPr="00FC4200">
        <w:rPr>
          <w:sz w:val="28"/>
          <w:szCs w:val="28"/>
        </w:rPr>
        <w:t>Батецкого</w:t>
      </w:r>
    </w:p>
    <w:p w:rsidR="00D904C9" w:rsidRPr="00FC4200" w:rsidRDefault="00D904C9" w:rsidP="005F3742">
      <w:pPr>
        <w:pStyle w:val="aa"/>
        <w:spacing w:after="0" w:line="240" w:lineRule="exact"/>
        <w:jc w:val="right"/>
        <w:rPr>
          <w:sz w:val="28"/>
          <w:szCs w:val="28"/>
        </w:rPr>
      </w:pPr>
      <w:r w:rsidRPr="00FC4200">
        <w:rPr>
          <w:sz w:val="28"/>
          <w:szCs w:val="28"/>
        </w:rPr>
        <w:t>муниципального района</w:t>
      </w:r>
    </w:p>
    <w:p w:rsidR="009458EC" w:rsidRDefault="00D904C9" w:rsidP="005F3742">
      <w:pPr>
        <w:pStyle w:val="aa"/>
        <w:spacing w:after="0" w:line="240" w:lineRule="exact"/>
        <w:jc w:val="right"/>
        <w:rPr>
          <w:sz w:val="28"/>
          <w:szCs w:val="28"/>
        </w:rPr>
      </w:pPr>
      <w:r w:rsidRPr="00FC4200">
        <w:rPr>
          <w:sz w:val="28"/>
          <w:szCs w:val="28"/>
        </w:rPr>
        <w:t xml:space="preserve">от </w:t>
      </w:r>
      <w:r w:rsidR="00B60374">
        <w:rPr>
          <w:sz w:val="28"/>
          <w:szCs w:val="28"/>
        </w:rPr>
        <w:t xml:space="preserve">22.09.2020 </w:t>
      </w:r>
      <w:r w:rsidRPr="00FC4200">
        <w:rPr>
          <w:sz w:val="28"/>
          <w:szCs w:val="28"/>
        </w:rPr>
        <w:t>№</w:t>
      </w:r>
      <w:r w:rsidR="00B60374">
        <w:rPr>
          <w:sz w:val="28"/>
          <w:szCs w:val="28"/>
        </w:rPr>
        <w:t xml:space="preserve"> 354-РД</w:t>
      </w:r>
    </w:p>
    <w:p w:rsidR="00D904C9" w:rsidRPr="00FC4200" w:rsidRDefault="009458EC" w:rsidP="005F3742">
      <w:pPr>
        <w:pStyle w:val="aa"/>
        <w:spacing w:after="0" w:line="240" w:lineRule="exact"/>
        <w:jc w:val="right"/>
        <w:rPr>
          <w:sz w:val="28"/>
          <w:szCs w:val="28"/>
        </w:rPr>
      </w:pPr>
      <w:r>
        <w:rPr>
          <w:sz w:val="28"/>
          <w:szCs w:val="28"/>
        </w:rPr>
        <w:t>( с изменениями от 24.05.2022 № 122-РД)</w:t>
      </w:r>
      <w:r w:rsidR="00DF6654">
        <w:rPr>
          <w:sz w:val="28"/>
          <w:szCs w:val="28"/>
        </w:rPr>
        <w:t xml:space="preserve"> </w:t>
      </w:r>
      <w:r w:rsidR="00A22484">
        <w:rPr>
          <w:sz w:val="28"/>
          <w:szCs w:val="28"/>
        </w:rPr>
        <w:t xml:space="preserve">     </w:t>
      </w:r>
    </w:p>
    <w:p w:rsidR="00C36E8E" w:rsidRPr="00FC4200" w:rsidRDefault="00C36E8E" w:rsidP="00C36E8E">
      <w:pPr>
        <w:pStyle w:val="aa"/>
        <w:spacing w:after="0"/>
        <w:jc w:val="both"/>
        <w:rPr>
          <w:sz w:val="28"/>
          <w:szCs w:val="28"/>
        </w:rPr>
      </w:pPr>
    </w:p>
    <w:p w:rsidR="00740424" w:rsidRPr="00740424" w:rsidRDefault="00740424" w:rsidP="00740424">
      <w:pPr>
        <w:tabs>
          <w:tab w:val="left" w:pos="3495"/>
        </w:tabs>
        <w:jc w:val="center"/>
        <w:rPr>
          <w:b/>
          <w:bCs/>
          <w:sz w:val="28"/>
          <w:szCs w:val="28"/>
        </w:rPr>
      </w:pPr>
    </w:p>
    <w:p w:rsidR="00740424" w:rsidRPr="00740424" w:rsidRDefault="00740424" w:rsidP="00740424">
      <w:pPr>
        <w:tabs>
          <w:tab w:val="left" w:pos="3495"/>
        </w:tabs>
        <w:jc w:val="center"/>
        <w:rPr>
          <w:sz w:val="28"/>
          <w:szCs w:val="28"/>
        </w:rPr>
      </w:pPr>
      <w:r w:rsidRPr="00740424">
        <w:rPr>
          <w:b/>
          <w:bCs/>
          <w:sz w:val="28"/>
          <w:szCs w:val="28"/>
        </w:rPr>
        <w:t>ПОЛОЖЕНИЕ</w:t>
      </w:r>
    </w:p>
    <w:p w:rsidR="00740424" w:rsidRPr="00740424" w:rsidRDefault="00740424" w:rsidP="00740424">
      <w:pPr>
        <w:tabs>
          <w:tab w:val="left" w:pos="3495"/>
        </w:tabs>
        <w:jc w:val="center"/>
        <w:rPr>
          <w:b/>
          <w:sz w:val="28"/>
          <w:szCs w:val="28"/>
        </w:rPr>
      </w:pPr>
      <w:r w:rsidRPr="00740424">
        <w:rPr>
          <w:b/>
          <w:bCs/>
          <w:sz w:val="28"/>
          <w:szCs w:val="28"/>
        </w:rPr>
        <w:t>о</w:t>
      </w:r>
      <w:r w:rsidR="00B16C24">
        <w:rPr>
          <w:b/>
          <w:bCs/>
          <w:sz w:val="28"/>
          <w:szCs w:val="28"/>
        </w:rPr>
        <w:t xml:space="preserve"> медали </w:t>
      </w:r>
      <w:r w:rsidRPr="00740424">
        <w:rPr>
          <w:b/>
          <w:bCs/>
          <w:sz w:val="28"/>
          <w:szCs w:val="28"/>
        </w:rPr>
        <w:t>«За вклад в развитие Батецкого района</w:t>
      </w:r>
      <w:r w:rsidRPr="00740424">
        <w:rPr>
          <w:b/>
          <w:sz w:val="28"/>
          <w:szCs w:val="28"/>
        </w:rPr>
        <w:t>»</w:t>
      </w:r>
    </w:p>
    <w:p w:rsidR="00304075" w:rsidRDefault="00304075" w:rsidP="00740424">
      <w:pPr>
        <w:tabs>
          <w:tab w:val="left" w:pos="3495"/>
        </w:tabs>
        <w:jc w:val="center"/>
        <w:rPr>
          <w:b/>
          <w:sz w:val="28"/>
          <w:szCs w:val="28"/>
        </w:rPr>
      </w:pPr>
    </w:p>
    <w:p w:rsidR="00740424" w:rsidRDefault="00740424" w:rsidP="00740424">
      <w:pPr>
        <w:tabs>
          <w:tab w:val="left" w:pos="3495"/>
        </w:tabs>
        <w:jc w:val="center"/>
        <w:rPr>
          <w:b/>
          <w:sz w:val="28"/>
          <w:szCs w:val="28"/>
        </w:rPr>
      </w:pPr>
      <w:r w:rsidRPr="00740424">
        <w:rPr>
          <w:b/>
          <w:sz w:val="28"/>
          <w:szCs w:val="28"/>
        </w:rPr>
        <w:t>1. Общие положения</w:t>
      </w:r>
    </w:p>
    <w:p w:rsidR="00B16C24" w:rsidRDefault="00B16C24" w:rsidP="00B60374">
      <w:pPr>
        <w:tabs>
          <w:tab w:val="left" w:pos="3495"/>
        </w:tabs>
        <w:ind w:firstLine="709"/>
        <w:jc w:val="center"/>
        <w:rPr>
          <w:b/>
          <w:sz w:val="28"/>
          <w:szCs w:val="28"/>
        </w:rPr>
      </w:pPr>
    </w:p>
    <w:p w:rsidR="00F168B5" w:rsidRDefault="00B16C24" w:rsidP="00B60374">
      <w:pPr>
        <w:ind w:firstLine="709"/>
        <w:jc w:val="both"/>
        <w:rPr>
          <w:sz w:val="28"/>
          <w:szCs w:val="28"/>
        </w:rPr>
      </w:pPr>
      <w:r>
        <w:rPr>
          <w:sz w:val="28"/>
          <w:szCs w:val="28"/>
        </w:rPr>
        <w:t xml:space="preserve">1.1. </w:t>
      </w:r>
      <w:r w:rsidRPr="00B16C24">
        <w:rPr>
          <w:sz w:val="28"/>
          <w:szCs w:val="28"/>
        </w:rPr>
        <w:t xml:space="preserve">Медаль «За вклад в развитие Батецкого района» (далее - медаль) </w:t>
      </w:r>
      <w:r w:rsidRPr="00F168B5">
        <w:rPr>
          <w:sz w:val="28"/>
          <w:szCs w:val="28"/>
        </w:rPr>
        <w:t>является наградой Батецкого муниципального района</w:t>
      </w:r>
      <w:r w:rsidRPr="00B16C24">
        <w:rPr>
          <w:sz w:val="28"/>
          <w:szCs w:val="28"/>
        </w:rPr>
        <w:t xml:space="preserve"> и учреждается в целях поощрения граждан и коллективов организаций независимо от организационно-правовой формы и формы собственности (далее - коллективы организаций) за высокие достижения в сфере экономики, производства, науки, техники, культуры,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местном самоуправлении, благотворительной и иной деятельности, способствовавшие всестороннему развитию Батецкого муниципального района, повышению авторитета Батецкого муниципа</w:t>
      </w:r>
      <w:r w:rsidR="00F168B5">
        <w:rPr>
          <w:sz w:val="28"/>
          <w:szCs w:val="28"/>
        </w:rPr>
        <w:t>льного района  за его пределами.</w:t>
      </w:r>
      <w:r w:rsidRPr="00B16C24">
        <w:rPr>
          <w:sz w:val="28"/>
          <w:szCs w:val="28"/>
        </w:rPr>
        <w:t xml:space="preserve"> </w:t>
      </w:r>
    </w:p>
    <w:p w:rsidR="00B16C24" w:rsidRPr="00B16C24" w:rsidRDefault="00B16C24" w:rsidP="00B60374">
      <w:pPr>
        <w:ind w:firstLine="709"/>
        <w:jc w:val="both"/>
        <w:rPr>
          <w:rFonts w:eastAsia="Calibri"/>
          <w:sz w:val="28"/>
          <w:szCs w:val="28"/>
          <w:lang w:eastAsia="en-US"/>
        </w:rPr>
      </w:pPr>
      <w:r w:rsidRPr="00B16C24">
        <w:rPr>
          <w:rFonts w:eastAsia="Calibri"/>
          <w:sz w:val="28"/>
          <w:szCs w:val="28"/>
          <w:lang w:eastAsia="en-US"/>
        </w:rPr>
        <w:t xml:space="preserve">1.2. Медалью могут награждаться граждане Российской Федерации, иностранные граждане, </w:t>
      </w:r>
      <w:r w:rsidR="00C9546E">
        <w:rPr>
          <w:rFonts w:eastAsia="Calibri"/>
          <w:sz w:val="28"/>
          <w:szCs w:val="28"/>
          <w:lang w:eastAsia="en-US"/>
        </w:rPr>
        <w:t>а также коллективы организаций,</w:t>
      </w:r>
      <w:r w:rsidRPr="00B16C24">
        <w:rPr>
          <w:rFonts w:eastAsia="Calibri"/>
          <w:sz w:val="28"/>
          <w:szCs w:val="28"/>
          <w:lang w:eastAsia="en-US"/>
        </w:rPr>
        <w:t xml:space="preserve"> расположенных на территории Батецкого муниципального района.</w:t>
      </w:r>
    </w:p>
    <w:p w:rsidR="00B16C24" w:rsidRPr="00F168B5" w:rsidRDefault="00F168B5" w:rsidP="00B60374">
      <w:pPr>
        <w:ind w:firstLine="709"/>
        <w:jc w:val="both"/>
        <w:rPr>
          <w:rFonts w:eastAsia="Calibri"/>
          <w:sz w:val="28"/>
          <w:szCs w:val="28"/>
          <w:lang w:eastAsia="en-US"/>
        </w:rPr>
      </w:pPr>
      <w:r w:rsidRPr="00F168B5">
        <w:rPr>
          <w:rFonts w:eastAsia="Calibri"/>
          <w:sz w:val="28"/>
          <w:szCs w:val="28"/>
          <w:lang w:eastAsia="en-US"/>
        </w:rPr>
        <w:t>1.3.</w:t>
      </w:r>
      <w:r w:rsidR="00B16C24" w:rsidRPr="00F168B5">
        <w:rPr>
          <w:rFonts w:eastAsia="Calibri"/>
          <w:sz w:val="28"/>
          <w:szCs w:val="28"/>
          <w:lang w:eastAsia="en-US"/>
        </w:rPr>
        <w:t xml:space="preserve"> </w:t>
      </w:r>
      <w:r w:rsidR="00F47977" w:rsidRPr="00F168B5">
        <w:rPr>
          <w:rFonts w:eastAsia="Calibri"/>
          <w:sz w:val="28"/>
          <w:szCs w:val="28"/>
          <w:lang w:eastAsia="en-US"/>
        </w:rPr>
        <w:t>Медалью не могут быть награждены граждане</w:t>
      </w:r>
      <w:r w:rsidR="00615461" w:rsidRPr="00F168B5">
        <w:rPr>
          <w:rFonts w:eastAsia="Calibri"/>
          <w:sz w:val="28"/>
          <w:szCs w:val="28"/>
          <w:lang w:eastAsia="en-US"/>
        </w:rPr>
        <w:t>,</w:t>
      </w:r>
      <w:r w:rsidR="00B16C24" w:rsidRPr="00F168B5">
        <w:rPr>
          <w:rFonts w:eastAsia="Calibri"/>
          <w:sz w:val="28"/>
          <w:szCs w:val="28"/>
          <w:lang w:eastAsia="en-US"/>
        </w:rPr>
        <w:t xml:space="preserve"> в отношении которых осуществляется уголовное преследование и (или) имеющим судимость.</w:t>
      </w:r>
    </w:p>
    <w:p w:rsidR="00B16C24" w:rsidRPr="00B16C24" w:rsidRDefault="00B16C24" w:rsidP="00B60374">
      <w:pPr>
        <w:ind w:firstLine="709"/>
        <w:jc w:val="both"/>
        <w:rPr>
          <w:rFonts w:eastAsia="Calibri"/>
          <w:sz w:val="28"/>
          <w:szCs w:val="28"/>
          <w:lang w:eastAsia="en-US"/>
        </w:rPr>
      </w:pPr>
      <w:r w:rsidRPr="00B16C24">
        <w:rPr>
          <w:rFonts w:eastAsia="Calibri"/>
          <w:sz w:val="28"/>
          <w:szCs w:val="28"/>
          <w:lang w:eastAsia="en-US"/>
        </w:rPr>
        <w:t>1.4. Один и тот же гражданин или коллектив организации, не могут быть награждены медалью дважды.</w:t>
      </w:r>
    </w:p>
    <w:p w:rsidR="00B16C24" w:rsidRPr="00B16C24" w:rsidRDefault="00B16C24" w:rsidP="00B60374">
      <w:pPr>
        <w:autoSpaceDE w:val="0"/>
        <w:autoSpaceDN w:val="0"/>
        <w:adjustRightInd w:val="0"/>
        <w:ind w:firstLine="709"/>
        <w:jc w:val="both"/>
        <w:rPr>
          <w:rFonts w:eastAsia="Calibri"/>
          <w:sz w:val="28"/>
          <w:szCs w:val="28"/>
        </w:rPr>
      </w:pPr>
      <w:r w:rsidRPr="00B16C24">
        <w:rPr>
          <w:rFonts w:eastAsia="Calibri"/>
          <w:sz w:val="28"/>
          <w:szCs w:val="28"/>
        </w:rPr>
        <w:t>1.5. Удостоверение к медали является бессрочным и в связи с изменением фамилии, имени, отчества награжденного замене не подлежит.</w:t>
      </w:r>
    </w:p>
    <w:p w:rsidR="00B16C24" w:rsidRPr="00F168B5" w:rsidRDefault="00B16C24" w:rsidP="00B60374">
      <w:pPr>
        <w:autoSpaceDE w:val="0"/>
        <w:autoSpaceDN w:val="0"/>
        <w:adjustRightInd w:val="0"/>
        <w:ind w:firstLine="709"/>
        <w:jc w:val="both"/>
        <w:rPr>
          <w:rFonts w:eastAsia="Calibri"/>
          <w:sz w:val="28"/>
          <w:szCs w:val="28"/>
        </w:rPr>
      </w:pPr>
      <w:r w:rsidRPr="00F168B5">
        <w:rPr>
          <w:rFonts w:eastAsia="Calibri"/>
          <w:sz w:val="28"/>
          <w:szCs w:val="28"/>
        </w:rPr>
        <w:t>1.6. Описание и образец медали и удостоверения к медали приведены в приложениях 1, 2</w:t>
      </w:r>
      <w:r w:rsidR="00615461" w:rsidRPr="00F168B5">
        <w:rPr>
          <w:rFonts w:eastAsia="Calibri"/>
          <w:sz w:val="28"/>
          <w:szCs w:val="28"/>
        </w:rPr>
        <w:t xml:space="preserve">, 3, </w:t>
      </w:r>
      <w:r w:rsidR="00A02AA4">
        <w:rPr>
          <w:rFonts w:eastAsia="Calibri"/>
          <w:sz w:val="28"/>
          <w:szCs w:val="28"/>
        </w:rPr>
        <w:t>4 к настоящему Положению</w:t>
      </w:r>
      <w:r w:rsidR="00615461" w:rsidRPr="00F168B5">
        <w:rPr>
          <w:rFonts w:eastAsia="Calibri"/>
          <w:sz w:val="28"/>
          <w:szCs w:val="28"/>
        </w:rPr>
        <w:t>.</w:t>
      </w:r>
    </w:p>
    <w:p w:rsidR="00B16C24" w:rsidRDefault="00B16C24" w:rsidP="00B60374">
      <w:pPr>
        <w:autoSpaceDE w:val="0"/>
        <w:autoSpaceDN w:val="0"/>
        <w:adjustRightInd w:val="0"/>
        <w:ind w:firstLine="709"/>
        <w:jc w:val="center"/>
        <w:outlineLvl w:val="0"/>
        <w:rPr>
          <w:sz w:val="28"/>
          <w:szCs w:val="28"/>
        </w:rPr>
      </w:pPr>
      <w:r w:rsidRPr="00B16C24">
        <w:rPr>
          <w:sz w:val="28"/>
          <w:szCs w:val="28"/>
        </w:rPr>
        <w:t xml:space="preserve">1.7.  Финансирование мероприятий, связанных с </w:t>
      </w:r>
      <w:bookmarkStart w:id="1" w:name="YANDEX_98"/>
      <w:bookmarkEnd w:id="1"/>
      <w:r w:rsidRPr="00B16C24">
        <w:rPr>
          <w:sz w:val="28"/>
          <w:szCs w:val="28"/>
        </w:rPr>
        <w:t>награждением</w:t>
      </w:r>
      <w:bookmarkStart w:id="2" w:name="YANDEX_99"/>
      <w:bookmarkEnd w:id="2"/>
      <w:r w:rsidRPr="00B16C24">
        <w:rPr>
          <w:sz w:val="28"/>
          <w:szCs w:val="28"/>
        </w:rPr>
        <w:t xml:space="preserve">  </w:t>
      </w:r>
      <w:bookmarkStart w:id="3" w:name="YANDEX_100"/>
      <w:bookmarkEnd w:id="3"/>
      <w:r w:rsidRPr="00B16C24">
        <w:rPr>
          <w:sz w:val="28"/>
          <w:szCs w:val="28"/>
        </w:rPr>
        <w:t>медалью осуществляется за счет средств бюджета Батецкого муниципального района</w:t>
      </w:r>
      <w:r>
        <w:rPr>
          <w:sz w:val="28"/>
          <w:szCs w:val="28"/>
        </w:rPr>
        <w:t>.</w:t>
      </w:r>
    </w:p>
    <w:p w:rsidR="00740424" w:rsidRPr="00740424" w:rsidRDefault="00740424" w:rsidP="00B60374">
      <w:pPr>
        <w:autoSpaceDE w:val="0"/>
        <w:autoSpaceDN w:val="0"/>
        <w:adjustRightInd w:val="0"/>
        <w:ind w:firstLine="709"/>
        <w:outlineLvl w:val="0"/>
        <w:rPr>
          <w:rFonts w:eastAsia="Calibri"/>
          <w:b/>
          <w:sz w:val="28"/>
          <w:szCs w:val="28"/>
        </w:rPr>
      </w:pPr>
      <w:r w:rsidRPr="00740424">
        <w:rPr>
          <w:rFonts w:eastAsia="Calibri"/>
          <w:b/>
          <w:sz w:val="28"/>
          <w:szCs w:val="28"/>
        </w:rPr>
        <w:t>2. Порядок представления к награждению и вручения медали</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2.1. Право выступления с инициативой </w:t>
      </w:r>
      <w:bookmarkStart w:id="4" w:name="YANDEX_33"/>
      <w:bookmarkEnd w:id="4"/>
      <w:r w:rsidR="00B16C24">
        <w:rPr>
          <w:rFonts w:eastAsia="Calibri"/>
          <w:sz w:val="28"/>
          <w:szCs w:val="28"/>
          <w:lang w:eastAsia="en-US"/>
        </w:rPr>
        <w:t>о</w:t>
      </w:r>
      <w:r w:rsidRPr="00740424">
        <w:rPr>
          <w:rFonts w:eastAsia="Calibri"/>
          <w:sz w:val="28"/>
          <w:szCs w:val="28"/>
          <w:lang w:eastAsia="en-US"/>
        </w:rPr>
        <w:t xml:space="preserve"> </w:t>
      </w:r>
      <w:bookmarkStart w:id="5" w:name="YANDEX_34"/>
      <w:bookmarkEnd w:id="5"/>
      <w:r w:rsidRPr="00740424">
        <w:rPr>
          <w:rFonts w:eastAsia="Calibri"/>
          <w:sz w:val="28"/>
          <w:szCs w:val="28"/>
          <w:lang w:eastAsia="en-US"/>
        </w:rPr>
        <w:t>награждении</w:t>
      </w:r>
      <w:bookmarkStart w:id="6" w:name="YANDEX_35"/>
      <w:bookmarkEnd w:id="6"/>
      <w:r w:rsidR="00B16C24">
        <w:rPr>
          <w:rFonts w:eastAsia="Calibri"/>
          <w:sz w:val="28"/>
          <w:szCs w:val="28"/>
          <w:lang w:eastAsia="en-US"/>
        </w:rPr>
        <w:t xml:space="preserve"> медалью</w:t>
      </w:r>
      <w:r w:rsidRPr="00740424">
        <w:rPr>
          <w:rFonts w:eastAsia="Calibri"/>
          <w:sz w:val="28"/>
          <w:szCs w:val="28"/>
          <w:lang w:eastAsia="en-US"/>
        </w:rPr>
        <w:t xml:space="preserve"> принадлежит:</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Главе </w:t>
      </w:r>
      <w:r w:rsidR="00B60374">
        <w:rPr>
          <w:rFonts w:eastAsia="Calibri"/>
          <w:sz w:val="28"/>
          <w:szCs w:val="28"/>
          <w:lang w:eastAsia="en-US"/>
        </w:rPr>
        <w:t>Батецкого муниципального района,</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органам местного самоуправления </w:t>
      </w:r>
      <w:r w:rsidR="00B60374">
        <w:rPr>
          <w:rFonts w:eastAsia="Calibri"/>
          <w:sz w:val="28"/>
          <w:szCs w:val="28"/>
          <w:lang w:eastAsia="en-US"/>
        </w:rPr>
        <w:t>Батецкого муниципального района,</w:t>
      </w:r>
    </w:p>
    <w:p w:rsidR="00740424" w:rsidRDefault="00740424" w:rsidP="00B60374">
      <w:pPr>
        <w:ind w:firstLine="709"/>
        <w:jc w:val="both"/>
        <w:rPr>
          <w:rFonts w:eastAsia="Calibri"/>
          <w:sz w:val="28"/>
          <w:szCs w:val="28"/>
          <w:lang w:eastAsia="en-US"/>
        </w:rPr>
      </w:pPr>
      <w:r w:rsidRPr="00740424">
        <w:rPr>
          <w:rFonts w:eastAsia="Calibri"/>
          <w:sz w:val="28"/>
          <w:szCs w:val="28"/>
          <w:lang w:eastAsia="en-US"/>
        </w:rPr>
        <w:t>трудовым коллективам предприятий, учреждений, организаций Батецкого муниципального района н</w:t>
      </w:r>
      <w:r w:rsidR="00B60374">
        <w:rPr>
          <w:rFonts w:eastAsia="Calibri"/>
          <w:sz w:val="28"/>
          <w:szCs w:val="28"/>
          <w:lang w:eastAsia="en-US"/>
        </w:rPr>
        <w:t>езависимо от форм собственности,</w:t>
      </w:r>
    </w:p>
    <w:p w:rsidR="00B16C24" w:rsidRPr="00F168B5" w:rsidRDefault="00B16C24" w:rsidP="00B60374">
      <w:pPr>
        <w:ind w:firstLine="709"/>
        <w:jc w:val="both"/>
        <w:rPr>
          <w:rFonts w:eastAsia="Calibri"/>
          <w:sz w:val="28"/>
          <w:szCs w:val="28"/>
          <w:lang w:eastAsia="en-US"/>
        </w:rPr>
      </w:pPr>
      <w:r w:rsidRPr="00F168B5">
        <w:rPr>
          <w:rFonts w:eastAsia="Calibri"/>
          <w:sz w:val="28"/>
          <w:szCs w:val="28"/>
          <w:lang w:eastAsia="en-US"/>
        </w:rPr>
        <w:t xml:space="preserve">депутатам Думы </w:t>
      </w:r>
      <w:r w:rsidR="00B60374">
        <w:rPr>
          <w:rFonts w:eastAsia="Calibri"/>
          <w:sz w:val="28"/>
          <w:szCs w:val="28"/>
          <w:lang w:eastAsia="en-US"/>
        </w:rPr>
        <w:t>Батецкого муниципального района,</w:t>
      </w:r>
    </w:p>
    <w:p w:rsidR="00740424" w:rsidRDefault="00740424" w:rsidP="00B60374">
      <w:pPr>
        <w:ind w:firstLine="709"/>
        <w:jc w:val="both"/>
        <w:rPr>
          <w:rFonts w:eastAsia="Calibri"/>
          <w:sz w:val="28"/>
          <w:szCs w:val="28"/>
          <w:lang w:eastAsia="en-US"/>
        </w:rPr>
      </w:pPr>
      <w:r w:rsidRPr="00740424">
        <w:rPr>
          <w:rFonts w:eastAsia="Calibri"/>
          <w:sz w:val="28"/>
          <w:szCs w:val="28"/>
          <w:lang w:eastAsia="en-US"/>
        </w:rPr>
        <w:t>общественным организациям.</w:t>
      </w:r>
    </w:p>
    <w:p w:rsidR="00304075" w:rsidRPr="00304075" w:rsidRDefault="00304075" w:rsidP="00B60374">
      <w:pPr>
        <w:ind w:firstLine="709"/>
        <w:jc w:val="both"/>
        <w:rPr>
          <w:rFonts w:eastAsia="Calibri"/>
          <w:sz w:val="28"/>
          <w:szCs w:val="28"/>
          <w:lang w:eastAsia="en-US"/>
        </w:rPr>
      </w:pPr>
      <w:r>
        <w:rPr>
          <w:rFonts w:eastAsia="Calibri"/>
          <w:sz w:val="28"/>
          <w:szCs w:val="28"/>
          <w:lang w:eastAsia="en-US"/>
        </w:rPr>
        <w:t>2.2</w:t>
      </w:r>
      <w:r w:rsidRPr="00304075">
        <w:rPr>
          <w:rFonts w:eastAsia="Calibri"/>
          <w:sz w:val="28"/>
          <w:szCs w:val="28"/>
          <w:lang w:eastAsia="en-US"/>
        </w:rPr>
        <w:t xml:space="preserve">. Ходатайство оформляется инициатором награждения согласно </w:t>
      </w:r>
      <w:r w:rsidRPr="00B60374">
        <w:rPr>
          <w:rFonts w:eastAsia="Calibri"/>
          <w:sz w:val="28"/>
          <w:szCs w:val="28"/>
          <w:lang w:eastAsia="en-US"/>
        </w:rPr>
        <w:t>приложению 5</w:t>
      </w:r>
      <w:r w:rsidRPr="00304075">
        <w:rPr>
          <w:rFonts w:eastAsia="Calibri"/>
          <w:sz w:val="28"/>
          <w:szCs w:val="28"/>
          <w:lang w:eastAsia="en-US"/>
        </w:rPr>
        <w:t xml:space="preserve"> к настоящему решению </w:t>
      </w:r>
      <w:r w:rsidR="002C69D0">
        <w:rPr>
          <w:rFonts w:eastAsia="Calibri"/>
          <w:sz w:val="28"/>
          <w:szCs w:val="28"/>
          <w:lang w:eastAsia="en-US"/>
        </w:rPr>
        <w:t>на имя</w:t>
      </w:r>
      <w:r w:rsidRPr="00304075">
        <w:rPr>
          <w:rFonts w:eastAsia="Calibri"/>
          <w:sz w:val="28"/>
          <w:szCs w:val="28"/>
          <w:lang w:eastAsia="en-US"/>
        </w:rPr>
        <w:t xml:space="preserve"> Главы </w:t>
      </w:r>
      <w:r w:rsidR="002C69D0">
        <w:rPr>
          <w:rFonts w:eastAsia="Calibri"/>
          <w:sz w:val="28"/>
          <w:szCs w:val="28"/>
          <w:lang w:eastAsia="en-US"/>
        </w:rPr>
        <w:t>Батецкого муниципального района.</w:t>
      </w:r>
    </w:p>
    <w:p w:rsidR="00304075" w:rsidRDefault="00304075" w:rsidP="00B60374">
      <w:pPr>
        <w:ind w:firstLine="709"/>
        <w:jc w:val="both"/>
        <w:rPr>
          <w:rFonts w:eastAsia="Calibri"/>
          <w:sz w:val="28"/>
          <w:szCs w:val="28"/>
          <w:lang w:eastAsia="en-US"/>
        </w:rPr>
      </w:pPr>
      <w:r w:rsidRPr="00304075">
        <w:rPr>
          <w:rFonts w:eastAsia="Calibri"/>
          <w:sz w:val="28"/>
          <w:szCs w:val="28"/>
          <w:lang w:eastAsia="en-US"/>
        </w:rPr>
        <w:t>2.</w:t>
      </w:r>
      <w:r w:rsidR="00C01541">
        <w:rPr>
          <w:rFonts w:eastAsia="Calibri"/>
          <w:sz w:val="28"/>
          <w:szCs w:val="28"/>
          <w:lang w:eastAsia="en-US"/>
        </w:rPr>
        <w:t>3.</w:t>
      </w:r>
      <w:r w:rsidRPr="00304075">
        <w:rPr>
          <w:rFonts w:eastAsia="Calibri"/>
          <w:sz w:val="28"/>
          <w:szCs w:val="28"/>
          <w:lang w:eastAsia="en-US"/>
        </w:rPr>
        <w:t xml:space="preserve"> К ходатайству прилагаются следующие документы: </w:t>
      </w:r>
    </w:p>
    <w:p w:rsidR="00C01541" w:rsidRPr="00F168B5" w:rsidRDefault="00C01541" w:rsidP="00B60374">
      <w:pPr>
        <w:autoSpaceDE w:val="0"/>
        <w:autoSpaceDN w:val="0"/>
        <w:adjustRightInd w:val="0"/>
        <w:ind w:firstLine="709"/>
        <w:jc w:val="both"/>
        <w:rPr>
          <w:rFonts w:eastAsia="Calibri"/>
          <w:sz w:val="28"/>
          <w:szCs w:val="28"/>
        </w:rPr>
      </w:pPr>
      <w:r w:rsidRPr="00F168B5">
        <w:rPr>
          <w:rFonts w:eastAsia="Calibri"/>
          <w:sz w:val="28"/>
          <w:szCs w:val="28"/>
        </w:rPr>
        <w:lastRenderedPageBreak/>
        <w:t xml:space="preserve">2.3.1. </w:t>
      </w:r>
      <w:hyperlink r:id="rId8" w:history="1">
        <w:r w:rsidRPr="00F168B5">
          <w:rPr>
            <w:rFonts w:eastAsia="Calibri"/>
            <w:sz w:val="28"/>
            <w:szCs w:val="28"/>
          </w:rPr>
          <w:t>Наградной лист</w:t>
        </w:r>
      </w:hyperlink>
      <w:r w:rsidRPr="00F168B5">
        <w:rPr>
          <w:rFonts w:eastAsia="Calibri"/>
          <w:sz w:val="28"/>
          <w:szCs w:val="28"/>
        </w:rPr>
        <w:t xml:space="preserve"> по форме согласно приложению 6 к настоящему Положению;</w:t>
      </w:r>
    </w:p>
    <w:p w:rsidR="00C01541" w:rsidRPr="00F168B5" w:rsidRDefault="00C01541" w:rsidP="00B60374">
      <w:pPr>
        <w:ind w:firstLine="709"/>
        <w:jc w:val="both"/>
        <w:rPr>
          <w:sz w:val="28"/>
          <w:szCs w:val="28"/>
        </w:rPr>
      </w:pPr>
      <w:r w:rsidRPr="00F168B5">
        <w:rPr>
          <w:sz w:val="28"/>
          <w:szCs w:val="28"/>
        </w:rPr>
        <w:t>2.3.2. Согласие гражданина, представляемого к поощрению, на обработку его персональных данных, оформленное по образцу согласно приложению 7 к настоящему Положению;</w:t>
      </w:r>
    </w:p>
    <w:p w:rsidR="00C01541" w:rsidRDefault="00C01541" w:rsidP="00B60374">
      <w:pPr>
        <w:ind w:firstLine="709"/>
        <w:jc w:val="both"/>
        <w:rPr>
          <w:sz w:val="28"/>
          <w:szCs w:val="28"/>
        </w:rPr>
      </w:pPr>
      <w:r w:rsidRPr="00F168B5">
        <w:rPr>
          <w:sz w:val="28"/>
          <w:szCs w:val="28"/>
        </w:rPr>
        <w:t>2.3.3.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00C5095A" w:rsidRPr="00F168B5">
        <w:rPr>
          <w:sz w:val="28"/>
          <w:szCs w:val="28"/>
        </w:rPr>
        <w:t>ованию в сфере внутренних дел.</w:t>
      </w:r>
    </w:p>
    <w:p w:rsidR="009458EC" w:rsidRPr="00F168B5" w:rsidRDefault="009458EC" w:rsidP="009458EC">
      <w:pPr>
        <w:ind w:firstLine="709"/>
        <w:jc w:val="both"/>
        <w:rPr>
          <w:sz w:val="28"/>
          <w:szCs w:val="28"/>
        </w:rPr>
      </w:pPr>
      <w:r>
        <w:rPr>
          <w:sz w:val="28"/>
          <w:szCs w:val="28"/>
        </w:rPr>
        <w:t>2.3.4. С</w:t>
      </w:r>
      <w:bookmarkStart w:id="7" w:name="_GoBack"/>
      <w:bookmarkEnd w:id="7"/>
      <w:r w:rsidRPr="009458EC">
        <w:rPr>
          <w:sz w:val="28"/>
          <w:szCs w:val="28"/>
        </w:rPr>
        <w:t>правка из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w:t>
      </w:r>
    </w:p>
    <w:p w:rsidR="00304075" w:rsidRPr="00304075" w:rsidRDefault="00C5095A" w:rsidP="00B60374">
      <w:pPr>
        <w:ind w:firstLine="709"/>
        <w:jc w:val="both"/>
        <w:rPr>
          <w:rFonts w:eastAsia="Calibri"/>
          <w:sz w:val="28"/>
          <w:szCs w:val="28"/>
          <w:lang w:eastAsia="en-US"/>
        </w:rPr>
      </w:pPr>
      <w:r>
        <w:rPr>
          <w:rFonts w:eastAsia="Calibri"/>
          <w:sz w:val="28"/>
          <w:szCs w:val="28"/>
          <w:lang w:eastAsia="en-US"/>
        </w:rPr>
        <w:t>2.4</w:t>
      </w:r>
      <w:r w:rsidR="00304075" w:rsidRPr="00304075">
        <w:rPr>
          <w:rFonts w:eastAsia="Calibri"/>
          <w:sz w:val="28"/>
          <w:szCs w:val="28"/>
          <w:lang w:eastAsia="en-US"/>
        </w:rPr>
        <w:t xml:space="preserve">. Ходатайство с резолюцией Главы Батецкого района к </w:t>
      </w:r>
      <w:r>
        <w:rPr>
          <w:rFonts w:eastAsia="Calibri"/>
          <w:sz w:val="28"/>
          <w:szCs w:val="28"/>
          <w:lang w:eastAsia="en-US"/>
        </w:rPr>
        <w:t>награждению медалью</w:t>
      </w:r>
      <w:r w:rsidR="00304075" w:rsidRPr="00304075">
        <w:rPr>
          <w:rFonts w:eastAsia="Calibri"/>
          <w:sz w:val="28"/>
          <w:szCs w:val="28"/>
          <w:lang w:eastAsia="en-US"/>
        </w:rPr>
        <w:t xml:space="preserve"> направляется с документами, указанными в пункте 2</w:t>
      </w:r>
      <w:r>
        <w:rPr>
          <w:rFonts w:eastAsia="Calibri"/>
          <w:sz w:val="28"/>
          <w:szCs w:val="28"/>
          <w:lang w:eastAsia="en-US"/>
        </w:rPr>
        <w:t>.3</w:t>
      </w:r>
      <w:r w:rsidR="00F47977">
        <w:rPr>
          <w:rFonts w:eastAsia="Calibri"/>
          <w:sz w:val="28"/>
          <w:szCs w:val="28"/>
          <w:lang w:eastAsia="en-US"/>
        </w:rPr>
        <w:t xml:space="preserve"> </w:t>
      </w:r>
      <w:r w:rsidR="002C69D0">
        <w:rPr>
          <w:rFonts w:eastAsia="Calibri"/>
          <w:sz w:val="28"/>
          <w:szCs w:val="28"/>
          <w:lang w:eastAsia="en-US"/>
        </w:rPr>
        <w:t>настоящего раздела</w:t>
      </w:r>
      <w:r w:rsidR="00304075" w:rsidRPr="00304075">
        <w:rPr>
          <w:rFonts w:eastAsia="Calibri"/>
          <w:sz w:val="28"/>
          <w:szCs w:val="28"/>
          <w:lang w:eastAsia="en-US"/>
        </w:rPr>
        <w:t xml:space="preserve">, в комитет организационной и правовой работы Администрации Батецкого муниципального района (далее - уполномоченный орган), осуществляющий организационное обеспечение деятельности комиссии по наградам при Администрации Батецкого муниципального района </w:t>
      </w:r>
      <w:r w:rsidR="00B60374">
        <w:rPr>
          <w:rFonts w:eastAsia="Calibri"/>
          <w:sz w:val="28"/>
          <w:szCs w:val="28"/>
          <w:lang w:eastAsia="en-US"/>
        </w:rPr>
        <w:t xml:space="preserve">                                 </w:t>
      </w:r>
      <w:r w:rsidR="00304075" w:rsidRPr="00304075">
        <w:rPr>
          <w:rFonts w:eastAsia="Calibri"/>
          <w:sz w:val="28"/>
          <w:szCs w:val="28"/>
          <w:lang w:eastAsia="en-US"/>
        </w:rPr>
        <w:t>(далее - комиссия).</w:t>
      </w:r>
    </w:p>
    <w:p w:rsidR="00304075" w:rsidRPr="00F168B5" w:rsidRDefault="00C5095A" w:rsidP="00B60374">
      <w:pPr>
        <w:ind w:firstLine="709"/>
        <w:jc w:val="both"/>
        <w:rPr>
          <w:rFonts w:eastAsia="Calibri"/>
          <w:sz w:val="28"/>
          <w:szCs w:val="28"/>
          <w:lang w:eastAsia="en-US"/>
        </w:rPr>
      </w:pPr>
      <w:r w:rsidRPr="00F168B5">
        <w:rPr>
          <w:rFonts w:eastAsia="Calibri"/>
          <w:sz w:val="28"/>
          <w:szCs w:val="28"/>
          <w:lang w:eastAsia="en-US"/>
        </w:rPr>
        <w:t>2.5</w:t>
      </w:r>
      <w:r w:rsidR="00304075" w:rsidRPr="00F168B5">
        <w:rPr>
          <w:rFonts w:eastAsia="Calibri"/>
          <w:sz w:val="28"/>
          <w:szCs w:val="28"/>
          <w:lang w:eastAsia="en-US"/>
        </w:rPr>
        <w:t>. Комиссия рассматривает ходатайство</w:t>
      </w:r>
      <w:r w:rsidR="001751AE" w:rsidRPr="00F168B5">
        <w:rPr>
          <w:rFonts w:eastAsia="Calibri"/>
          <w:sz w:val="28"/>
          <w:szCs w:val="28"/>
          <w:lang w:eastAsia="en-US"/>
        </w:rPr>
        <w:t xml:space="preserve"> и обеспечивает проведение проверки соответствия документов перечню, ук</w:t>
      </w:r>
      <w:r w:rsidR="00B60374">
        <w:rPr>
          <w:rFonts w:eastAsia="Calibri"/>
          <w:sz w:val="28"/>
          <w:szCs w:val="28"/>
          <w:lang w:eastAsia="en-US"/>
        </w:rPr>
        <w:t>азанному в пункте 2.3 раздела 2</w:t>
      </w:r>
      <w:r w:rsidR="001751AE" w:rsidRPr="00F168B5">
        <w:rPr>
          <w:rFonts w:eastAsia="Calibri"/>
          <w:sz w:val="28"/>
          <w:szCs w:val="28"/>
          <w:lang w:eastAsia="en-US"/>
        </w:rPr>
        <w:t xml:space="preserve"> </w:t>
      </w:r>
      <w:r w:rsidR="00304075" w:rsidRPr="00F168B5">
        <w:rPr>
          <w:rFonts w:eastAsia="Calibri"/>
          <w:sz w:val="28"/>
          <w:szCs w:val="28"/>
          <w:lang w:eastAsia="en-US"/>
        </w:rPr>
        <w:t xml:space="preserve"> с прилагаемыми к нему документами в течение 20 рабочих дней со дня поступления ходатайства</w:t>
      </w:r>
      <w:r w:rsidRPr="00F168B5">
        <w:rPr>
          <w:rFonts w:eastAsia="Calibri"/>
          <w:sz w:val="28"/>
          <w:szCs w:val="28"/>
          <w:lang w:eastAsia="en-US"/>
        </w:rPr>
        <w:t>.</w:t>
      </w:r>
    </w:p>
    <w:p w:rsidR="00304075" w:rsidRPr="00F168B5" w:rsidRDefault="00304075" w:rsidP="00B60374">
      <w:pPr>
        <w:ind w:firstLine="709"/>
        <w:jc w:val="both"/>
        <w:rPr>
          <w:rFonts w:eastAsia="Calibri"/>
          <w:sz w:val="28"/>
          <w:szCs w:val="28"/>
          <w:lang w:eastAsia="en-US"/>
        </w:rPr>
      </w:pPr>
      <w:r w:rsidRPr="00F168B5">
        <w:rPr>
          <w:rFonts w:eastAsia="Calibri"/>
          <w:sz w:val="28"/>
          <w:szCs w:val="28"/>
          <w:lang w:eastAsia="en-US"/>
        </w:rPr>
        <w:t>Основанием для отказа в удовлетворении ходатайства является:</w:t>
      </w:r>
    </w:p>
    <w:p w:rsidR="00F47977" w:rsidRPr="00F168B5" w:rsidRDefault="00304075" w:rsidP="00B60374">
      <w:pPr>
        <w:ind w:firstLine="709"/>
        <w:jc w:val="both"/>
        <w:rPr>
          <w:rFonts w:eastAsia="Calibri"/>
          <w:sz w:val="28"/>
          <w:szCs w:val="28"/>
          <w:lang w:eastAsia="en-US"/>
        </w:rPr>
      </w:pPr>
      <w:r w:rsidRPr="00F168B5">
        <w:rPr>
          <w:rFonts w:eastAsia="Calibri"/>
          <w:sz w:val="28"/>
          <w:szCs w:val="28"/>
          <w:lang w:eastAsia="en-US"/>
        </w:rPr>
        <w:t xml:space="preserve">отсутствие у гражданина, </w:t>
      </w:r>
      <w:r w:rsidR="00C5095A" w:rsidRPr="00F168B5">
        <w:rPr>
          <w:rFonts w:eastAsia="Calibri"/>
          <w:sz w:val="28"/>
          <w:szCs w:val="28"/>
          <w:lang w:eastAsia="en-US"/>
        </w:rPr>
        <w:t xml:space="preserve">коллектива организации, </w:t>
      </w:r>
      <w:r w:rsidRPr="00F168B5">
        <w:rPr>
          <w:rFonts w:eastAsia="Calibri"/>
          <w:sz w:val="28"/>
          <w:szCs w:val="28"/>
          <w:lang w:eastAsia="en-US"/>
        </w:rPr>
        <w:t xml:space="preserve">представляемого к </w:t>
      </w:r>
      <w:r w:rsidR="00C5095A" w:rsidRPr="00F168B5">
        <w:rPr>
          <w:rFonts w:eastAsia="Calibri"/>
          <w:sz w:val="28"/>
          <w:szCs w:val="28"/>
          <w:lang w:eastAsia="en-US"/>
        </w:rPr>
        <w:t>награждению медалью</w:t>
      </w:r>
      <w:r w:rsidRPr="00F168B5">
        <w:rPr>
          <w:rFonts w:eastAsia="Calibri"/>
          <w:sz w:val="28"/>
          <w:szCs w:val="28"/>
          <w:lang w:eastAsia="en-US"/>
        </w:rPr>
        <w:t xml:space="preserve">, заслуг, указанных  в разделе </w:t>
      </w:r>
      <w:r w:rsidR="00F47977" w:rsidRPr="00F168B5">
        <w:rPr>
          <w:rFonts w:eastAsia="Calibri"/>
          <w:sz w:val="28"/>
          <w:szCs w:val="28"/>
          <w:lang w:eastAsia="en-US"/>
        </w:rPr>
        <w:t>1 настоящего Положения;</w:t>
      </w:r>
    </w:p>
    <w:p w:rsidR="00F47977" w:rsidRPr="00F168B5" w:rsidRDefault="00304075" w:rsidP="00B60374">
      <w:pPr>
        <w:ind w:firstLine="709"/>
        <w:jc w:val="both"/>
        <w:rPr>
          <w:rFonts w:eastAsia="Calibri"/>
          <w:sz w:val="28"/>
          <w:szCs w:val="28"/>
          <w:lang w:eastAsia="en-US"/>
        </w:rPr>
      </w:pPr>
      <w:r w:rsidRPr="00F168B5">
        <w:rPr>
          <w:rFonts w:eastAsia="Calibri"/>
          <w:sz w:val="28"/>
          <w:szCs w:val="28"/>
          <w:lang w:eastAsia="en-US"/>
        </w:rPr>
        <w:t>несоответствие документов перечню, указанному в пункте 2</w:t>
      </w:r>
      <w:r w:rsidR="00C5095A" w:rsidRPr="00F168B5">
        <w:rPr>
          <w:rFonts w:eastAsia="Calibri"/>
          <w:sz w:val="28"/>
          <w:szCs w:val="28"/>
          <w:lang w:eastAsia="en-US"/>
        </w:rPr>
        <w:t>.3</w:t>
      </w:r>
      <w:r w:rsidRPr="00F168B5">
        <w:rPr>
          <w:rFonts w:eastAsia="Calibri"/>
          <w:sz w:val="28"/>
          <w:szCs w:val="28"/>
          <w:lang w:eastAsia="en-US"/>
        </w:rPr>
        <w:t xml:space="preserve"> </w:t>
      </w:r>
      <w:r w:rsidR="00C5095A" w:rsidRPr="00F168B5">
        <w:rPr>
          <w:rFonts w:eastAsia="Calibri"/>
          <w:sz w:val="28"/>
          <w:szCs w:val="28"/>
          <w:lang w:eastAsia="en-US"/>
        </w:rPr>
        <w:t xml:space="preserve">раздела 2 </w:t>
      </w:r>
      <w:r w:rsidRPr="00F168B5">
        <w:rPr>
          <w:rFonts w:eastAsia="Calibri"/>
          <w:sz w:val="28"/>
          <w:szCs w:val="28"/>
          <w:lang w:eastAsia="en-US"/>
        </w:rPr>
        <w:t xml:space="preserve">настоящего </w:t>
      </w:r>
      <w:r w:rsidR="00C5095A" w:rsidRPr="00F168B5">
        <w:rPr>
          <w:rFonts w:eastAsia="Calibri"/>
          <w:sz w:val="28"/>
          <w:szCs w:val="28"/>
          <w:lang w:eastAsia="en-US"/>
        </w:rPr>
        <w:t xml:space="preserve">Положения. </w:t>
      </w:r>
      <w:r w:rsidRPr="00F168B5">
        <w:rPr>
          <w:rFonts w:eastAsia="Calibri"/>
          <w:sz w:val="28"/>
          <w:szCs w:val="28"/>
          <w:lang w:eastAsia="en-US"/>
        </w:rPr>
        <w:t xml:space="preserve"> </w:t>
      </w:r>
    </w:p>
    <w:p w:rsidR="00304075" w:rsidRPr="00F168B5" w:rsidRDefault="00304075" w:rsidP="00B60374">
      <w:pPr>
        <w:ind w:firstLine="709"/>
        <w:jc w:val="both"/>
        <w:rPr>
          <w:rFonts w:eastAsia="Calibri"/>
          <w:sz w:val="28"/>
          <w:szCs w:val="28"/>
          <w:lang w:eastAsia="en-US"/>
        </w:rPr>
      </w:pPr>
      <w:r w:rsidRPr="00F168B5">
        <w:rPr>
          <w:rFonts w:eastAsia="Calibri"/>
          <w:sz w:val="28"/>
          <w:szCs w:val="28"/>
          <w:lang w:eastAsia="en-US"/>
        </w:rPr>
        <w:t>Уполномоченный орган в течение 10 рабочих дней со дня принятия решения об отказе комиссией возвращает их инициатору награждения с письменным уведомлением, содержащим причины возврата.</w:t>
      </w:r>
    </w:p>
    <w:p w:rsidR="00C5095A" w:rsidRPr="00945F5D" w:rsidRDefault="00C5095A" w:rsidP="00B60374">
      <w:pPr>
        <w:ind w:firstLine="709"/>
        <w:jc w:val="both"/>
        <w:rPr>
          <w:rFonts w:eastAsia="Calibri"/>
          <w:sz w:val="28"/>
          <w:szCs w:val="28"/>
          <w:lang w:eastAsia="en-US"/>
        </w:rPr>
      </w:pPr>
      <w:r w:rsidRPr="00945F5D">
        <w:rPr>
          <w:rFonts w:eastAsia="Calibri"/>
          <w:sz w:val="28"/>
          <w:szCs w:val="28"/>
          <w:lang w:eastAsia="en-US"/>
        </w:rPr>
        <w:t>2.</w:t>
      </w:r>
      <w:r w:rsidR="00F168B5">
        <w:rPr>
          <w:rFonts w:eastAsia="Calibri"/>
          <w:sz w:val="28"/>
          <w:szCs w:val="28"/>
          <w:lang w:eastAsia="en-US"/>
        </w:rPr>
        <w:t>6</w:t>
      </w:r>
      <w:r w:rsidRPr="00945F5D">
        <w:rPr>
          <w:rFonts w:eastAsia="Calibri"/>
          <w:sz w:val="28"/>
          <w:szCs w:val="28"/>
          <w:lang w:eastAsia="en-US"/>
        </w:rPr>
        <w:t xml:space="preserve"> Решение о </w:t>
      </w:r>
      <w:r w:rsidR="00945F5D" w:rsidRPr="00945F5D">
        <w:rPr>
          <w:rFonts w:eastAsia="Calibri"/>
          <w:sz w:val="28"/>
          <w:szCs w:val="28"/>
          <w:lang w:eastAsia="en-US"/>
        </w:rPr>
        <w:t>награждении медалью</w:t>
      </w:r>
      <w:r w:rsidRPr="00945F5D">
        <w:rPr>
          <w:rFonts w:eastAsia="Calibri"/>
          <w:sz w:val="28"/>
          <w:szCs w:val="28"/>
          <w:lang w:eastAsia="en-US"/>
        </w:rPr>
        <w:t xml:space="preserve"> принимается Думой Батецкого муниципального района на основании решения комиссии о возможности </w:t>
      </w:r>
      <w:r w:rsidR="00945F5D" w:rsidRPr="00945F5D">
        <w:rPr>
          <w:rFonts w:eastAsia="Calibri"/>
          <w:sz w:val="28"/>
          <w:szCs w:val="28"/>
          <w:lang w:eastAsia="en-US"/>
        </w:rPr>
        <w:t xml:space="preserve">награждения гражданина, коллектива организации </w:t>
      </w:r>
      <w:r w:rsidRPr="00945F5D">
        <w:rPr>
          <w:rFonts w:eastAsia="Calibri"/>
          <w:sz w:val="28"/>
          <w:szCs w:val="28"/>
          <w:lang w:eastAsia="en-US"/>
        </w:rPr>
        <w:t xml:space="preserve">в течение 30 рабочих дней со дня решения комиссии о возможности присвоения гражданину  звания. </w:t>
      </w:r>
    </w:p>
    <w:p w:rsidR="00945F5D" w:rsidRPr="00945F5D" w:rsidRDefault="00945F5D" w:rsidP="00B60374">
      <w:pPr>
        <w:ind w:firstLine="709"/>
        <w:jc w:val="both"/>
        <w:rPr>
          <w:rFonts w:eastAsia="Calibri"/>
          <w:sz w:val="28"/>
          <w:szCs w:val="28"/>
          <w:lang w:eastAsia="en-US"/>
        </w:rPr>
      </w:pPr>
      <w:r w:rsidRPr="00945F5D">
        <w:rPr>
          <w:rFonts w:eastAsia="Calibri"/>
          <w:sz w:val="28"/>
          <w:szCs w:val="28"/>
          <w:lang w:eastAsia="en-US"/>
        </w:rPr>
        <w:t>2.</w:t>
      </w:r>
      <w:r w:rsidR="00F168B5">
        <w:rPr>
          <w:rFonts w:eastAsia="Calibri"/>
          <w:sz w:val="28"/>
          <w:szCs w:val="28"/>
          <w:lang w:eastAsia="en-US"/>
        </w:rPr>
        <w:t>7</w:t>
      </w:r>
      <w:r w:rsidRPr="00945F5D">
        <w:rPr>
          <w:rFonts w:eastAsia="Calibri"/>
          <w:sz w:val="28"/>
          <w:szCs w:val="28"/>
          <w:lang w:eastAsia="en-US"/>
        </w:rPr>
        <w:t>. Решение о награждении медалью принимается большинством голосов депутатов, присутствующих на заседании Думы района, открытым голосованием и оформляется решением Думы района, в котором может быть установлено время и место вручения медали.</w:t>
      </w:r>
    </w:p>
    <w:p w:rsidR="00C5095A" w:rsidRPr="00707E46" w:rsidRDefault="00C5095A" w:rsidP="00B60374">
      <w:pPr>
        <w:ind w:firstLine="709"/>
        <w:jc w:val="both"/>
        <w:rPr>
          <w:rFonts w:eastAsia="Calibri"/>
          <w:sz w:val="28"/>
          <w:szCs w:val="28"/>
          <w:lang w:eastAsia="en-US"/>
        </w:rPr>
      </w:pPr>
      <w:r w:rsidRPr="00707E46">
        <w:rPr>
          <w:rFonts w:eastAsia="Calibri"/>
          <w:sz w:val="28"/>
          <w:szCs w:val="28"/>
          <w:lang w:eastAsia="en-US"/>
        </w:rPr>
        <w:t>2.</w:t>
      </w:r>
      <w:r w:rsidR="00F168B5">
        <w:rPr>
          <w:rFonts w:eastAsia="Calibri"/>
          <w:sz w:val="28"/>
          <w:szCs w:val="28"/>
          <w:lang w:eastAsia="en-US"/>
        </w:rPr>
        <w:t>8</w:t>
      </w:r>
      <w:r w:rsidR="00945F5D" w:rsidRPr="00707E46">
        <w:rPr>
          <w:rFonts w:eastAsia="Calibri"/>
          <w:sz w:val="28"/>
          <w:szCs w:val="28"/>
          <w:lang w:eastAsia="en-US"/>
        </w:rPr>
        <w:t>.</w:t>
      </w:r>
      <w:r w:rsidRPr="00707E46">
        <w:rPr>
          <w:rFonts w:eastAsia="Calibri"/>
          <w:sz w:val="28"/>
          <w:szCs w:val="28"/>
          <w:lang w:eastAsia="en-US"/>
        </w:rPr>
        <w:t xml:space="preserve"> В случае принятия </w:t>
      </w:r>
      <w:r w:rsidR="001F514D" w:rsidRPr="001F514D">
        <w:rPr>
          <w:rFonts w:eastAsia="Calibri"/>
          <w:sz w:val="28"/>
          <w:szCs w:val="28"/>
          <w:lang w:eastAsia="en-US"/>
        </w:rPr>
        <w:t>Думой Батецкого муниципального района</w:t>
      </w:r>
      <w:r w:rsidRPr="00707E46">
        <w:rPr>
          <w:rFonts w:eastAsia="Calibri"/>
          <w:sz w:val="28"/>
          <w:szCs w:val="28"/>
          <w:lang w:eastAsia="en-US"/>
        </w:rPr>
        <w:t xml:space="preserve"> решения об отказе в  </w:t>
      </w:r>
      <w:r w:rsidR="00945F5D" w:rsidRPr="00707E46">
        <w:rPr>
          <w:rFonts w:eastAsia="Calibri"/>
          <w:sz w:val="28"/>
          <w:szCs w:val="28"/>
          <w:lang w:eastAsia="en-US"/>
        </w:rPr>
        <w:t>награждении медалью</w:t>
      </w:r>
      <w:r w:rsidRPr="00707E46">
        <w:rPr>
          <w:rFonts w:eastAsia="Calibri"/>
          <w:sz w:val="28"/>
          <w:szCs w:val="28"/>
          <w:lang w:eastAsia="en-US"/>
        </w:rPr>
        <w:t xml:space="preserve"> документы, представленные в соответствии с перечнем, указанным в пункте 2</w:t>
      </w:r>
      <w:r w:rsidR="00945F5D" w:rsidRPr="00707E46">
        <w:rPr>
          <w:rFonts w:eastAsia="Calibri"/>
          <w:sz w:val="28"/>
          <w:szCs w:val="28"/>
          <w:lang w:eastAsia="en-US"/>
        </w:rPr>
        <w:t>.3.</w:t>
      </w:r>
      <w:r w:rsidRPr="00707E46">
        <w:rPr>
          <w:rFonts w:eastAsia="Calibri"/>
          <w:sz w:val="28"/>
          <w:szCs w:val="28"/>
          <w:lang w:eastAsia="en-US"/>
        </w:rPr>
        <w:t xml:space="preserve"> раздела </w:t>
      </w:r>
      <w:r w:rsidR="00945F5D" w:rsidRPr="00707E46">
        <w:rPr>
          <w:rFonts w:eastAsia="Calibri"/>
          <w:sz w:val="28"/>
          <w:szCs w:val="28"/>
          <w:lang w:eastAsia="en-US"/>
        </w:rPr>
        <w:t>2</w:t>
      </w:r>
      <w:r w:rsidRPr="00707E46">
        <w:rPr>
          <w:rFonts w:eastAsia="Calibri"/>
          <w:sz w:val="28"/>
          <w:szCs w:val="28"/>
          <w:lang w:eastAsia="en-US"/>
        </w:rPr>
        <w:t xml:space="preserve"> настоящего Положения, с письменным уведомлением о принятом решении Думой Батецкого муниципального района возвращаются инициатору награждения не позднее </w:t>
      </w:r>
      <w:r w:rsidR="001F514D">
        <w:rPr>
          <w:rFonts w:eastAsia="Calibri"/>
          <w:sz w:val="28"/>
          <w:szCs w:val="28"/>
          <w:lang w:eastAsia="en-US"/>
        </w:rPr>
        <w:t xml:space="preserve">          </w:t>
      </w:r>
      <w:r w:rsidR="007F56AF">
        <w:rPr>
          <w:rFonts w:eastAsia="Calibri"/>
          <w:sz w:val="28"/>
          <w:szCs w:val="28"/>
          <w:lang w:eastAsia="en-US"/>
        </w:rPr>
        <w:t>10</w:t>
      </w:r>
      <w:r w:rsidRPr="00707E46">
        <w:rPr>
          <w:rFonts w:eastAsia="Calibri"/>
          <w:sz w:val="28"/>
          <w:szCs w:val="28"/>
          <w:lang w:eastAsia="en-US"/>
        </w:rPr>
        <w:t xml:space="preserve"> календарных дней со дня принятия соответствующего решения.</w:t>
      </w:r>
    </w:p>
    <w:p w:rsidR="00707E46" w:rsidRDefault="00707E46" w:rsidP="00B60374">
      <w:pPr>
        <w:ind w:firstLine="709"/>
        <w:jc w:val="both"/>
        <w:rPr>
          <w:rFonts w:eastAsia="Calibri"/>
          <w:b/>
          <w:sz w:val="28"/>
          <w:szCs w:val="28"/>
          <w:lang w:eastAsia="en-US"/>
        </w:rPr>
      </w:pPr>
      <w:r w:rsidRPr="00707E46">
        <w:rPr>
          <w:rFonts w:eastAsia="Calibri"/>
          <w:b/>
          <w:sz w:val="28"/>
          <w:szCs w:val="28"/>
          <w:lang w:eastAsia="en-US"/>
        </w:rPr>
        <w:t>3. Порядок вручения и ношения медали</w:t>
      </w:r>
    </w:p>
    <w:p w:rsidR="00707E46" w:rsidRPr="00707E46" w:rsidRDefault="00707E46" w:rsidP="00B60374">
      <w:pPr>
        <w:ind w:firstLine="709"/>
        <w:jc w:val="both"/>
        <w:rPr>
          <w:rFonts w:eastAsia="Calibri"/>
          <w:b/>
          <w:sz w:val="28"/>
          <w:szCs w:val="28"/>
          <w:lang w:eastAsia="en-US"/>
        </w:rPr>
      </w:pPr>
      <w:r>
        <w:rPr>
          <w:rFonts w:eastAsia="Calibri"/>
          <w:b/>
          <w:sz w:val="28"/>
          <w:szCs w:val="28"/>
          <w:lang w:eastAsia="en-US"/>
        </w:rPr>
        <w:lastRenderedPageBreak/>
        <w:t>3.1. Лицам, поощренным медалью, одновременно с вручением медали выдается удостоверение.</w:t>
      </w:r>
    </w:p>
    <w:p w:rsidR="00945F5D" w:rsidRPr="00945F5D" w:rsidRDefault="00707E46" w:rsidP="00B60374">
      <w:pPr>
        <w:ind w:firstLine="709"/>
        <w:jc w:val="both"/>
        <w:rPr>
          <w:rFonts w:eastAsia="Calibri"/>
          <w:sz w:val="28"/>
          <w:szCs w:val="28"/>
          <w:lang w:eastAsia="en-US"/>
        </w:rPr>
      </w:pPr>
      <w:r>
        <w:rPr>
          <w:rFonts w:eastAsia="Calibri"/>
          <w:sz w:val="28"/>
          <w:szCs w:val="28"/>
          <w:lang w:eastAsia="en-US"/>
        </w:rPr>
        <w:t>3.2</w:t>
      </w:r>
      <w:r w:rsidR="00945F5D" w:rsidRPr="00945F5D">
        <w:rPr>
          <w:rFonts w:eastAsia="Calibri"/>
          <w:sz w:val="28"/>
          <w:szCs w:val="28"/>
          <w:lang w:eastAsia="en-US"/>
        </w:rPr>
        <w:t>. Вручение награжденному медали и удостоверения к ней производится Главой района или председателем Думы района.</w:t>
      </w:r>
    </w:p>
    <w:p w:rsidR="00945F5D" w:rsidRPr="00945F5D" w:rsidRDefault="00707E46" w:rsidP="00B60374">
      <w:pPr>
        <w:ind w:firstLine="709"/>
        <w:jc w:val="both"/>
        <w:rPr>
          <w:rFonts w:eastAsia="Calibri"/>
          <w:sz w:val="28"/>
          <w:szCs w:val="28"/>
          <w:lang w:eastAsia="en-US"/>
        </w:rPr>
      </w:pPr>
      <w:r>
        <w:rPr>
          <w:rFonts w:eastAsia="Calibri"/>
          <w:sz w:val="28"/>
          <w:szCs w:val="28"/>
          <w:lang w:eastAsia="en-US"/>
        </w:rPr>
        <w:t>3.3.</w:t>
      </w:r>
      <w:r w:rsidR="00C9546E">
        <w:rPr>
          <w:rFonts w:eastAsia="Calibri"/>
          <w:sz w:val="28"/>
          <w:szCs w:val="28"/>
          <w:lang w:eastAsia="en-US"/>
        </w:rPr>
        <w:t xml:space="preserve"> Награждение медалью </w:t>
      </w:r>
      <w:r w:rsidR="00945F5D" w:rsidRPr="00945F5D">
        <w:rPr>
          <w:rFonts w:eastAsia="Calibri"/>
          <w:sz w:val="28"/>
          <w:szCs w:val="28"/>
          <w:lang w:eastAsia="en-US"/>
        </w:rPr>
        <w:t>происх</w:t>
      </w:r>
      <w:r w:rsidR="00F714B4">
        <w:rPr>
          <w:rFonts w:eastAsia="Calibri"/>
          <w:sz w:val="28"/>
          <w:szCs w:val="28"/>
          <w:lang w:eastAsia="en-US"/>
        </w:rPr>
        <w:t>одит в торжественной обстановке</w:t>
      </w:r>
      <w:r w:rsidR="00945F5D" w:rsidRPr="00945F5D">
        <w:rPr>
          <w:rFonts w:eastAsia="Calibri"/>
          <w:sz w:val="28"/>
          <w:szCs w:val="28"/>
          <w:lang w:eastAsia="en-US"/>
        </w:rPr>
        <w:t xml:space="preserve"> в День образования  Батецкого района или в иных торжественных случаях. </w:t>
      </w:r>
    </w:p>
    <w:p w:rsidR="00945F5D" w:rsidRDefault="00707E46" w:rsidP="00B60374">
      <w:pPr>
        <w:ind w:firstLine="709"/>
        <w:jc w:val="both"/>
        <w:rPr>
          <w:rFonts w:eastAsia="Calibri"/>
          <w:sz w:val="28"/>
          <w:szCs w:val="28"/>
          <w:lang w:eastAsia="en-US"/>
        </w:rPr>
      </w:pPr>
      <w:r>
        <w:rPr>
          <w:rFonts w:eastAsia="Calibri"/>
          <w:sz w:val="28"/>
          <w:szCs w:val="28"/>
          <w:lang w:eastAsia="en-US"/>
        </w:rPr>
        <w:t>3.4</w:t>
      </w:r>
      <w:r w:rsidR="00945F5D" w:rsidRPr="00945F5D">
        <w:rPr>
          <w:rFonts w:eastAsia="Calibri"/>
          <w:sz w:val="28"/>
          <w:szCs w:val="28"/>
          <w:lang w:eastAsia="en-US"/>
        </w:rPr>
        <w:t>. В случае если награжденный вследствие уважительных причи</w:t>
      </w:r>
      <w:r w:rsidR="00C9546E">
        <w:rPr>
          <w:rFonts w:eastAsia="Calibri"/>
          <w:sz w:val="28"/>
          <w:szCs w:val="28"/>
          <w:lang w:eastAsia="en-US"/>
        </w:rPr>
        <w:t>н не может явиться на вручение, медаль</w:t>
      </w:r>
      <w:r w:rsidR="00945F5D" w:rsidRPr="00945F5D">
        <w:rPr>
          <w:rFonts w:eastAsia="Calibri"/>
          <w:sz w:val="28"/>
          <w:szCs w:val="28"/>
          <w:lang w:eastAsia="en-US"/>
        </w:rPr>
        <w:t xml:space="preserve"> может быть вручена близким родственникам.</w:t>
      </w:r>
    </w:p>
    <w:p w:rsidR="00707E46" w:rsidRDefault="00707E46" w:rsidP="00B60374">
      <w:pPr>
        <w:ind w:firstLine="709"/>
        <w:jc w:val="both"/>
        <w:rPr>
          <w:rFonts w:eastAsia="Calibri"/>
          <w:sz w:val="28"/>
          <w:szCs w:val="28"/>
          <w:lang w:eastAsia="en-US"/>
        </w:rPr>
      </w:pPr>
      <w:r>
        <w:rPr>
          <w:rFonts w:eastAsia="Calibri"/>
          <w:sz w:val="28"/>
          <w:szCs w:val="28"/>
          <w:lang w:eastAsia="en-US"/>
        </w:rPr>
        <w:t>3.5. Медаль носится на левой стороне груди и располагается ниже наград Российской  Федерации и наград Новгородской области.</w:t>
      </w:r>
    </w:p>
    <w:p w:rsidR="00707E46" w:rsidRPr="00945F5D" w:rsidRDefault="00707E46" w:rsidP="00B60374">
      <w:pPr>
        <w:ind w:firstLine="709"/>
        <w:jc w:val="both"/>
        <w:rPr>
          <w:rFonts w:eastAsia="Calibri"/>
          <w:sz w:val="28"/>
          <w:szCs w:val="28"/>
          <w:lang w:eastAsia="en-US"/>
        </w:rPr>
      </w:pPr>
      <w:r>
        <w:rPr>
          <w:rFonts w:eastAsia="Calibri"/>
          <w:sz w:val="28"/>
          <w:szCs w:val="28"/>
          <w:lang w:eastAsia="en-US"/>
        </w:rPr>
        <w:t>3.6. Дубликаты медалей и удостоверений взамен утраченных не выдаются.</w:t>
      </w:r>
    </w:p>
    <w:p w:rsidR="00C5095A" w:rsidRDefault="00707E46" w:rsidP="00B60374">
      <w:pPr>
        <w:ind w:firstLine="709"/>
        <w:jc w:val="both"/>
        <w:rPr>
          <w:rFonts w:eastAsia="Calibri"/>
          <w:sz w:val="28"/>
          <w:szCs w:val="28"/>
          <w:lang w:eastAsia="en-US"/>
        </w:rPr>
      </w:pPr>
      <w:r>
        <w:rPr>
          <w:rFonts w:eastAsia="Calibri"/>
          <w:sz w:val="28"/>
          <w:szCs w:val="28"/>
          <w:lang w:eastAsia="en-US"/>
        </w:rPr>
        <w:t>3.7.</w:t>
      </w:r>
      <w:r w:rsidR="00945F5D" w:rsidRPr="00945F5D">
        <w:rPr>
          <w:rFonts w:eastAsia="Calibri"/>
          <w:sz w:val="28"/>
          <w:szCs w:val="28"/>
          <w:lang w:eastAsia="en-US"/>
        </w:rPr>
        <w:t xml:space="preserve"> Ведение учета награжденных  медалью  осуществляется комитетом организационной и правовой работы Администрации Батецкого муниципального района.</w:t>
      </w:r>
    </w:p>
    <w:p w:rsidR="00C5095A" w:rsidRPr="00740424" w:rsidRDefault="00C5095A" w:rsidP="00740424">
      <w:pPr>
        <w:ind w:firstLine="709"/>
        <w:jc w:val="both"/>
        <w:rPr>
          <w:rFonts w:eastAsia="Calibri"/>
          <w:sz w:val="28"/>
          <w:szCs w:val="28"/>
          <w:lang w:eastAsia="en-US"/>
        </w:rPr>
      </w:pPr>
    </w:p>
    <w:p w:rsidR="00740424" w:rsidRPr="00740424" w:rsidRDefault="00740424" w:rsidP="00740424">
      <w:pPr>
        <w:ind w:firstLine="709"/>
        <w:jc w:val="center"/>
        <w:rPr>
          <w:rFonts w:eastAsia="Calibri"/>
          <w:sz w:val="28"/>
          <w:szCs w:val="28"/>
          <w:lang w:eastAsia="en-US"/>
        </w:rPr>
      </w:pPr>
      <w:r w:rsidRPr="00740424">
        <w:rPr>
          <w:rFonts w:eastAsia="Calibri"/>
          <w:sz w:val="28"/>
          <w:szCs w:val="28"/>
          <w:lang w:eastAsia="en-US"/>
        </w:rPr>
        <w:t>________________</w:t>
      </w:r>
    </w:p>
    <w:p w:rsidR="00740424" w:rsidRPr="00740424" w:rsidRDefault="00740424" w:rsidP="00740424">
      <w:pPr>
        <w:ind w:firstLine="709"/>
        <w:rPr>
          <w:rFonts w:eastAsia="Calibri"/>
          <w:color w:val="FF0000"/>
          <w:sz w:val="22"/>
          <w:szCs w:val="22"/>
          <w:lang w:eastAsia="en-US"/>
        </w:rPr>
      </w:pPr>
    </w:p>
    <w:p w:rsidR="00740424" w:rsidRPr="00740424" w:rsidRDefault="00740424" w:rsidP="00740424">
      <w:pPr>
        <w:ind w:firstLine="709"/>
        <w:jc w:val="both"/>
        <w:rPr>
          <w:rFonts w:eastAsia="Calibri"/>
          <w:color w:val="FF0000"/>
          <w:sz w:val="22"/>
          <w:szCs w:val="22"/>
          <w:lang w:eastAsia="en-US"/>
        </w:rPr>
      </w:pPr>
    </w:p>
    <w:p w:rsidR="00740424" w:rsidRPr="00740424" w:rsidRDefault="00740424" w:rsidP="00740424">
      <w:pPr>
        <w:ind w:firstLine="709"/>
        <w:jc w:val="center"/>
      </w:pPr>
      <w:r w:rsidRPr="00740424">
        <w:rPr>
          <w:b/>
          <w:sz w:val="28"/>
          <w:szCs w:val="28"/>
        </w:rPr>
        <w:br w:type="page"/>
      </w:r>
      <w:r w:rsidRPr="00740424">
        <w:rPr>
          <w:b/>
          <w:sz w:val="28"/>
          <w:szCs w:val="28"/>
        </w:rPr>
        <w:lastRenderedPageBreak/>
        <w:t xml:space="preserve">                                                    </w:t>
      </w:r>
      <w:r w:rsidRPr="00740424">
        <w:t>Приложение 1</w:t>
      </w:r>
    </w:p>
    <w:p w:rsidR="00740424" w:rsidRPr="00740424" w:rsidRDefault="00740424" w:rsidP="00740424">
      <w:pPr>
        <w:ind w:firstLine="900"/>
        <w:jc w:val="center"/>
      </w:pPr>
      <w:r w:rsidRPr="00740424">
        <w:t xml:space="preserve">                                                      к Положению о медали «За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ind w:firstLine="709"/>
        <w:jc w:val="center"/>
        <w:rPr>
          <w:rFonts w:eastAsia="Calibri"/>
          <w:b/>
          <w:sz w:val="28"/>
          <w:szCs w:val="28"/>
          <w:lang w:eastAsia="en-US"/>
        </w:rPr>
      </w:pPr>
    </w:p>
    <w:p w:rsidR="00740424" w:rsidRPr="00740424" w:rsidRDefault="00740424" w:rsidP="001F514D">
      <w:pPr>
        <w:jc w:val="center"/>
        <w:rPr>
          <w:rFonts w:eastAsia="Calibri"/>
          <w:b/>
          <w:sz w:val="28"/>
          <w:szCs w:val="28"/>
          <w:lang w:eastAsia="en-US"/>
        </w:rPr>
      </w:pPr>
      <w:r w:rsidRPr="00740424">
        <w:rPr>
          <w:rFonts w:eastAsia="Calibri"/>
          <w:b/>
          <w:sz w:val="28"/>
          <w:szCs w:val="28"/>
          <w:lang w:eastAsia="en-US"/>
        </w:rPr>
        <w:t>ОПИСАНИЕ  МЕДАЛИ</w:t>
      </w:r>
    </w:p>
    <w:p w:rsidR="00740424" w:rsidRPr="00740424" w:rsidRDefault="00740424" w:rsidP="001F514D">
      <w:pPr>
        <w:jc w:val="center"/>
        <w:rPr>
          <w:rFonts w:eastAsia="Calibri"/>
          <w:b/>
          <w:sz w:val="28"/>
          <w:szCs w:val="28"/>
          <w:lang w:eastAsia="en-US"/>
        </w:rPr>
      </w:pPr>
      <w:r w:rsidRPr="00740424">
        <w:rPr>
          <w:rFonts w:eastAsia="Calibri"/>
          <w:b/>
          <w:sz w:val="28"/>
          <w:szCs w:val="28"/>
          <w:lang w:eastAsia="en-US"/>
        </w:rPr>
        <w:t>«За вклад в развитие Батецкого района»</w:t>
      </w:r>
    </w:p>
    <w:p w:rsidR="00740424" w:rsidRPr="00740424" w:rsidRDefault="00740424" w:rsidP="00740424">
      <w:pPr>
        <w:tabs>
          <w:tab w:val="left" w:pos="450"/>
        </w:tabs>
        <w:ind w:firstLine="709"/>
        <w:rPr>
          <w:color w:val="FF0000"/>
          <w:sz w:val="28"/>
          <w:szCs w:val="28"/>
        </w:rPr>
      </w:pPr>
      <w:r w:rsidRPr="00740424">
        <w:rPr>
          <w:b/>
          <w:color w:val="FF0000"/>
          <w:sz w:val="28"/>
          <w:szCs w:val="28"/>
        </w:rPr>
        <w:tab/>
      </w:r>
    </w:p>
    <w:p w:rsidR="00740424" w:rsidRPr="00740424" w:rsidRDefault="00740424" w:rsidP="00740424">
      <w:pPr>
        <w:ind w:firstLine="709"/>
        <w:jc w:val="both"/>
        <w:rPr>
          <w:sz w:val="28"/>
          <w:szCs w:val="28"/>
        </w:rPr>
      </w:pPr>
      <w:r w:rsidRPr="00740424">
        <w:rPr>
          <w:sz w:val="28"/>
          <w:szCs w:val="28"/>
        </w:rPr>
        <w:t xml:space="preserve">Медаль «За вклад в развитие Батецкого района» изготавливается из цветного металла и имеет форму правильного круга диаметром </w:t>
      </w:r>
      <w:smartTag w:uri="urn:schemas-microsoft-com:office:smarttags" w:element="metricconverter">
        <w:smartTagPr>
          <w:attr w:name="ProductID" w:val="32 мм"/>
        </w:smartTagPr>
        <w:r w:rsidRPr="00740424">
          <w:rPr>
            <w:sz w:val="28"/>
            <w:szCs w:val="28"/>
          </w:rPr>
          <w:t>32 мм</w:t>
        </w:r>
      </w:smartTag>
      <w:r w:rsidRPr="00740424">
        <w:rPr>
          <w:sz w:val="28"/>
          <w:szCs w:val="28"/>
        </w:rPr>
        <w:t>.</w:t>
      </w:r>
    </w:p>
    <w:p w:rsidR="00740424" w:rsidRPr="00740424" w:rsidRDefault="00740424" w:rsidP="00740424">
      <w:pPr>
        <w:ind w:firstLine="709"/>
        <w:jc w:val="both"/>
        <w:rPr>
          <w:sz w:val="28"/>
          <w:szCs w:val="28"/>
        </w:rPr>
      </w:pPr>
      <w:r w:rsidRPr="00740424">
        <w:rPr>
          <w:b/>
          <w:sz w:val="28"/>
          <w:szCs w:val="28"/>
        </w:rPr>
        <w:t>На лицевой стороне медали</w:t>
      </w:r>
      <w:r w:rsidRPr="00740424">
        <w:rPr>
          <w:sz w:val="28"/>
          <w:szCs w:val="28"/>
        </w:rPr>
        <w:t>, в центре изображен герб Батецкого муниципального района; в нижней части – лента с двумя складками, повторяющая основные цвета герба; слева направо, овалом через верхнюю часть медали расположена надпись – «Батецкий муниципальный район».</w:t>
      </w:r>
    </w:p>
    <w:p w:rsidR="00740424" w:rsidRPr="00740424" w:rsidRDefault="00740424" w:rsidP="00740424">
      <w:pPr>
        <w:ind w:firstLine="709"/>
        <w:jc w:val="both"/>
        <w:rPr>
          <w:sz w:val="28"/>
          <w:szCs w:val="28"/>
        </w:rPr>
      </w:pPr>
      <w:r w:rsidRPr="00740424">
        <w:rPr>
          <w:b/>
          <w:sz w:val="28"/>
          <w:szCs w:val="28"/>
        </w:rPr>
        <w:t>На оборотной стороне медали</w:t>
      </w:r>
      <w:r w:rsidRPr="00740424">
        <w:rPr>
          <w:sz w:val="28"/>
          <w:szCs w:val="28"/>
        </w:rPr>
        <w:t xml:space="preserve"> изображены: в нижней части – овалом колосья (символизируют сельское хозяйство и являются частью герба района), над колосьями – восходящее солнце (символизирует развитие, прогресс и является частью герба района); в верхней части – надпись «За вклад в развитие Батецкого района».</w:t>
      </w:r>
    </w:p>
    <w:p w:rsidR="00740424" w:rsidRPr="00740424" w:rsidRDefault="00740424" w:rsidP="00740424">
      <w:pPr>
        <w:ind w:firstLine="709"/>
        <w:jc w:val="both"/>
        <w:rPr>
          <w:sz w:val="28"/>
          <w:szCs w:val="28"/>
        </w:rPr>
      </w:pPr>
      <w:r w:rsidRPr="00740424">
        <w:rPr>
          <w:sz w:val="28"/>
          <w:szCs w:val="28"/>
        </w:rPr>
        <w:t xml:space="preserve"> Лицевая и оборотная сторона медали окружены выпуклым бортиком. Все изображения и надписи на медали выпуклые. </w:t>
      </w:r>
    </w:p>
    <w:p w:rsidR="00740424" w:rsidRPr="00740424" w:rsidRDefault="00740424" w:rsidP="00740424">
      <w:pPr>
        <w:ind w:firstLine="709"/>
        <w:jc w:val="both"/>
        <w:rPr>
          <w:sz w:val="28"/>
          <w:szCs w:val="28"/>
        </w:rPr>
      </w:pPr>
      <w:r w:rsidRPr="00740424">
        <w:rPr>
          <w:sz w:val="28"/>
          <w:szCs w:val="28"/>
        </w:rPr>
        <w:t xml:space="preserve">Для прикрепления к одежде медали «За вклад в развитие Батецкого района» служит подвесная колодка, обтянутая шелковой муаровой лентой из </w:t>
      </w:r>
      <w:proofErr w:type="spellStart"/>
      <w:r w:rsidRPr="00740424">
        <w:rPr>
          <w:sz w:val="28"/>
          <w:szCs w:val="28"/>
        </w:rPr>
        <w:t>равношироких</w:t>
      </w:r>
      <w:proofErr w:type="spellEnd"/>
      <w:r w:rsidRPr="00740424">
        <w:rPr>
          <w:sz w:val="28"/>
          <w:szCs w:val="28"/>
        </w:rPr>
        <w:t xml:space="preserve"> продольных полос зеленого, желтого и синего цветов. Лента повторяет основные цвета герба и флага Батецкого района. Ширина ленты – 32 мм. </w:t>
      </w:r>
    </w:p>
    <w:p w:rsidR="00740424" w:rsidRPr="00740424" w:rsidRDefault="00740424" w:rsidP="00740424"/>
    <w:p w:rsidR="00740424" w:rsidRPr="00740424" w:rsidRDefault="00740424" w:rsidP="00740424">
      <w:pPr>
        <w:ind w:firstLine="900"/>
        <w:jc w:val="center"/>
        <w:rPr>
          <w:b/>
        </w:rPr>
      </w:pPr>
      <w:r w:rsidRPr="00740424">
        <w:rPr>
          <w:b/>
        </w:rPr>
        <w:t xml:space="preserve">                                                    </w:t>
      </w:r>
    </w:p>
    <w:p w:rsidR="00740424" w:rsidRPr="00740424" w:rsidRDefault="00740424" w:rsidP="00740424">
      <w:pPr>
        <w:ind w:firstLine="900"/>
        <w:jc w:val="center"/>
        <w:rPr>
          <w:b/>
        </w:rPr>
      </w:pPr>
      <w:r w:rsidRPr="00740424">
        <w:rPr>
          <w:b/>
        </w:rPr>
        <w:t xml:space="preserve">                                               </w:t>
      </w:r>
    </w:p>
    <w:p w:rsidR="00740424" w:rsidRPr="00740424" w:rsidRDefault="00740424" w:rsidP="00740424">
      <w:pPr>
        <w:ind w:firstLine="900"/>
        <w:jc w:val="center"/>
      </w:pPr>
      <w:r w:rsidRPr="00740424">
        <w:rPr>
          <w:b/>
        </w:rPr>
        <w:br w:type="page"/>
      </w:r>
      <w:r w:rsidRPr="00740424">
        <w:rPr>
          <w:b/>
        </w:rPr>
        <w:lastRenderedPageBreak/>
        <w:t xml:space="preserve">                                                   </w:t>
      </w:r>
      <w:r w:rsidRPr="00740424">
        <w:t>Приложение 2</w:t>
      </w:r>
    </w:p>
    <w:p w:rsidR="00740424" w:rsidRPr="00740424" w:rsidRDefault="00740424" w:rsidP="00740424">
      <w:pPr>
        <w:ind w:firstLine="900"/>
        <w:jc w:val="center"/>
      </w:pPr>
      <w:r w:rsidRPr="00740424">
        <w:t xml:space="preserve">                                                      к Положению о медали</w:t>
      </w:r>
      <w:r w:rsidR="00F714B4">
        <w:t xml:space="preserve"> </w:t>
      </w:r>
      <w:r w:rsidRPr="00740424">
        <w:t xml:space="preserve">«За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jc w:val="center"/>
        <w:rPr>
          <w:rFonts w:eastAsia="Calibri"/>
          <w:b/>
          <w:lang w:eastAsia="en-US"/>
        </w:rP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ИЗОБРАЖЕНИЕ</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ПАМЯТНОЙ   МЕДАЛИ  «ЗА ВКЛАД В РАЗВИТИЕ БАТЕЦКОГО РАЙОНА»</w:t>
      </w:r>
    </w:p>
    <w:p w:rsidR="00740424" w:rsidRPr="00740424" w:rsidRDefault="00740424" w:rsidP="00740424">
      <w:pPr>
        <w:jc w:val="right"/>
        <w:rPr>
          <w:b/>
          <w:sz w:val="20"/>
        </w:rPr>
      </w:pPr>
    </w:p>
    <w:p w:rsidR="00740424" w:rsidRPr="00740424" w:rsidRDefault="00740424" w:rsidP="00740424"/>
    <w:p w:rsidR="00740424" w:rsidRPr="00740424" w:rsidRDefault="00740424" w:rsidP="00740424">
      <w:r w:rsidRPr="00740424">
        <w:rPr>
          <w:noProof/>
        </w:rPr>
        <w:drawing>
          <wp:anchor distT="0" distB="0" distL="114300" distR="114300" simplePos="0" relativeHeight="251659264" behindDoc="1" locked="0" layoutInCell="1" allowOverlap="1">
            <wp:simplePos x="0" y="0"/>
            <wp:positionH relativeFrom="column">
              <wp:posOffset>7387590</wp:posOffset>
            </wp:positionH>
            <wp:positionV relativeFrom="paragraph">
              <wp:posOffset>191135</wp:posOffset>
            </wp:positionV>
            <wp:extent cx="2349500" cy="4498340"/>
            <wp:effectExtent l="0" t="0" r="0" b="0"/>
            <wp:wrapNone/>
            <wp:docPr id="4" name="Рисунок 4" descr="Медаль%20района-2-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даль%20района-2-ОС"/>
                    <pic:cNvPicPr>
                      <a:picLocks noChangeAspect="1" noChangeArrowheads="1"/>
                    </pic:cNvPicPr>
                  </pic:nvPicPr>
                  <pic:blipFill>
                    <a:blip r:embed="rId9" cstate="print">
                      <a:lum contrast="24000"/>
                      <a:grayscl/>
                      <a:extLst>
                        <a:ext uri="{28A0092B-C50C-407E-A947-70E740481C1C}">
                          <a14:useLocalDpi xmlns:a14="http://schemas.microsoft.com/office/drawing/2010/main" val="0"/>
                        </a:ext>
                      </a:extLst>
                    </a:blip>
                    <a:srcRect l="6024" r="6567"/>
                    <a:stretch>
                      <a:fillRect/>
                    </a:stretch>
                  </pic:blipFill>
                  <pic:spPr bwMode="auto">
                    <a:xfrm>
                      <a:off x="0" y="0"/>
                      <a:ext cx="2349500" cy="449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424">
        <w:t xml:space="preserve">                                                                                             </w:t>
      </w:r>
    </w:p>
    <w:p w:rsidR="00740424" w:rsidRPr="00740424" w:rsidRDefault="00740424" w:rsidP="00740424">
      <w:pPr>
        <w:jc w:val="both"/>
      </w:pPr>
      <w:r w:rsidRPr="00740424">
        <w:rPr>
          <w:noProof/>
        </w:rPr>
        <w:drawing>
          <wp:anchor distT="0" distB="0" distL="114300" distR="114300" simplePos="0" relativeHeight="251661312" behindDoc="1" locked="0" layoutInCell="1" allowOverlap="1">
            <wp:simplePos x="0" y="0"/>
            <wp:positionH relativeFrom="column">
              <wp:posOffset>3088005</wp:posOffset>
            </wp:positionH>
            <wp:positionV relativeFrom="paragraph">
              <wp:posOffset>86995</wp:posOffset>
            </wp:positionV>
            <wp:extent cx="2169160" cy="2018030"/>
            <wp:effectExtent l="0" t="0" r="2540" b="1270"/>
            <wp:wrapNone/>
            <wp:docPr id="3" name="Рисунок 3" descr="Медаль района-О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даль района-ОС-5"/>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a:stretch>
                      <a:fillRect/>
                    </a:stretch>
                  </pic:blipFill>
                  <pic:spPr bwMode="auto">
                    <a:xfrm>
                      <a:off x="0" y="0"/>
                      <a:ext cx="216916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424">
        <w:rPr>
          <w:noProof/>
        </w:rPr>
        <w:drawing>
          <wp:anchor distT="0" distB="0" distL="114300" distR="114300" simplePos="0" relativeHeight="251660288" behindDoc="1" locked="0" layoutInCell="1" allowOverlap="1">
            <wp:simplePos x="0" y="0"/>
            <wp:positionH relativeFrom="column">
              <wp:posOffset>-191770</wp:posOffset>
            </wp:positionH>
            <wp:positionV relativeFrom="paragraph">
              <wp:posOffset>15875</wp:posOffset>
            </wp:positionV>
            <wp:extent cx="2291080" cy="2163445"/>
            <wp:effectExtent l="0" t="0" r="0" b="8255"/>
            <wp:wrapNone/>
            <wp:docPr id="2" name="Рисунок 2" descr="Медаль%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даль%20района"/>
                    <pic:cNvPicPr>
                      <a:picLocks noChangeAspect="1" noChangeArrowheads="1"/>
                    </pic:cNvPicPr>
                  </pic:nvPicPr>
                  <pic:blipFill>
                    <a:blip r:embed="rId11">
                      <a:lum contrast="12000"/>
                      <a:extLst>
                        <a:ext uri="{28A0092B-C50C-407E-A947-70E740481C1C}">
                          <a14:useLocalDpi xmlns:a14="http://schemas.microsoft.com/office/drawing/2010/main" val="0"/>
                        </a:ext>
                      </a:extLst>
                    </a:blip>
                    <a:srcRect/>
                    <a:stretch>
                      <a:fillRect/>
                    </a:stretch>
                  </pic:blipFill>
                  <pic:spPr bwMode="auto">
                    <a:xfrm>
                      <a:off x="0" y="0"/>
                      <a:ext cx="229108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424" w:rsidRPr="00740424" w:rsidRDefault="00740424" w:rsidP="00740424">
      <w:pPr>
        <w:jc w:val="both"/>
      </w:pPr>
    </w:p>
    <w:p w:rsidR="00740424" w:rsidRPr="00740424" w:rsidRDefault="00740424" w:rsidP="00740424">
      <w:pPr>
        <w:ind w:firstLine="900"/>
        <w:jc w:val="center"/>
        <w:rPr>
          <w:b/>
          <w:sz w:val="28"/>
          <w:szCs w:val="28"/>
        </w:rPr>
      </w:pPr>
      <w:r w:rsidRPr="00740424">
        <w:rPr>
          <w:b/>
        </w:rPr>
        <w:br w:type="page"/>
      </w:r>
    </w:p>
    <w:p w:rsidR="00740424" w:rsidRPr="00740424" w:rsidRDefault="00740424" w:rsidP="00740424">
      <w:pPr>
        <w:ind w:firstLine="900"/>
        <w:jc w:val="center"/>
        <w:rPr>
          <w:b/>
        </w:rPr>
      </w:pPr>
    </w:p>
    <w:p w:rsidR="00740424" w:rsidRPr="00740424" w:rsidRDefault="00740424" w:rsidP="00740424">
      <w:pPr>
        <w:ind w:firstLine="900"/>
        <w:jc w:val="center"/>
      </w:pPr>
      <w:r w:rsidRPr="00740424">
        <w:rPr>
          <w:b/>
        </w:rPr>
        <w:t xml:space="preserve">                                                    </w:t>
      </w:r>
      <w:r w:rsidRPr="00740424">
        <w:t>Приложение 3</w:t>
      </w:r>
    </w:p>
    <w:p w:rsidR="00740424" w:rsidRPr="00740424" w:rsidRDefault="00740424" w:rsidP="00740424">
      <w:pPr>
        <w:ind w:firstLine="900"/>
        <w:jc w:val="center"/>
      </w:pPr>
      <w:r w:rsidRPr="00740424">
        <w:t xml:space="preserve">                                                      к Положению о медали «За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ind w:firstLine="900"/>
        <w:jc w:val="cente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 xml:space="preserve">ОПИСАНИЕ  УДОСТОВЕРЕНИЯ К </w:t>
      </w:r>
      <w:bookmarkStart w:id="8" w:name="YANDEX_107"/>
      <w:bookmarkEnd w:id="8"/>
      <w:r w:rsidRPr="00740424">
        <w:rPr>
          <w:rFonts w:eastAsia="Calibri"/>
          <w:b/>
          <w:sz w:val="28"/>
          <w:szCs w:val="28"/>
          <w:lang w:eastAsia="en-US"/>
        </w:rPr>
        <w:t>  МЕДАЛИ</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«ЗА ВКЛАД В РАЗВИТИЕ БАТЕЦКОГО РАЙОНА»</w:t>
      </w:r>
    </w:p>
    <w:p w:rsidR="00740424" w:rsidRPr="00740424" w:rsidRDefault="00740424" w:rsidP="00740424">
      <w:pPr>
        <w:rPr>
          <w:color w:val="FF0000"/>
          <w:sz w:val="28"/>
          <w:szCs w:val="28"/>
        </w:rPr>
      </w:pPr>
    </w:p>
    <w:p w:rsidR="00740424" w:rsidRPr="00740424" w:rsidRDefault="00740424" w:rsidP="00740424">
      <w:pPr>
        <w:jc w:val="both"/>
        <w:rPr>
          <w:rFonts w:eastAsia="Calibri"/>
          <w:sz w:val="28"/>
          <w:szCs w:val="28"/>
          <w:lang w:eastAsia="en-US"/>
        </w:rPr>
      </w:pPr>
      <w:r w:rsidRPr="00740424">
        <w:rPr>
          <w:rFonts w:eastAsia="Calibri"/>
          <w:sz w:val="28"/>
          <w:szCs w:val="28"/>
          <w:lang w:eastAsia="en-US"/>
        </w:rPr>
        <w:t xml:space="preserve">             Удостоверение к </w:t>
      </w:r>
      <w:bookmarkStart w:id="9" w:name="YANDEX_109"/>
      <w:bookmarkEnd w:id="9"/>
      <w:r w:rsidRPr="00740424">
        <w:rPr>
          <w:rFonts w:eastAsia="Calibri"/>
          <w:sz w:val="28"/>
          <w:szCs w:val="28"/>
          <w:lang w:eastAsia="en-US"/>
        </w:rPr>
        <w:t> </w:t>
      </w:r>
      <w:bookmarkStart w:id="10" w:name="YANDEX_110"/>
      <w:bookmarkEnd w:id="10"/>
      <w:r w:rsidRPr="00740424">
        <w:rPr>
          <w:rFonts w:eastAsia="Calibri"/>
          <w:sz w:val="28"/>
          <w:szCs w:val="28"/>
          <w:lang w:eastAsia="en-US"/>
        </w:rPr>
        <w:t> медали «За вклад в развитие Батецкого района» (далее - удостоверение) представляет собой книжку в развернутом виде размером 100 х150 мм.</w:t>
      </w:r>
    </w:p>
    <w:p w:rsidR="00740424" w:rsidRPr="00740424" w:rsidRDefault="00740424" w:rsidP="00740424">
      <w:pPr>
        <w:jc w:val="both"/>
        <w:rPr>
          <w:rFonts w:eastAsia="Calibri"/>
          <w:sz w:val="28"/>
          <w:szCs w:val="28"/>
          <w:lang w:eastAsia="en-US"/>
        </w:rPr>
      </w:pPr>
      <w:r w:rsidRPr="00740424">
        <w:rPr>
          <w:rFonts w:eastAsia="Calibri"/>
          <w:i/>
          <w:color w:val="FF0000"/>
          <w:sz w:val="28"/>
          <w:szCs w:val="28"/>
          <w:lang w:eastAsia="en-US"/>
        </w:rPr>
        <w:tab/>
      </w:r>
      <w:r w:rsidRPr="00740424">
        <w:rPr>
          <w:rFonts w:eastAsia="Calibri"/>
          <w:sz w:val="28"/>
          <w:szCs w:val="28"/>
          <w:lang w:eastAsia="en-US"/>
        </w:rPr>
        <w:t xml:space="preserve"> На лицевой стороне удостоверения располагается надпись в пять строк прописными буквами «УДОСТОВЕРЕНИЕ О НАГРАЖДЕНИИ МЕДАЛЬЮ  «ЗА ВКЛАД В РАЗВИТИЕ БАТЕЦКОГО РАЙОНА»</w:t>
      </w:r>
    </w:p>
    <w:p w:rsidR="00740424" w:rsidRPr="00740424" w:rsidRDefault="00740424" w:rsidP="00740424">
      <w:pPr>
        <w:jc w:val="both"/>
        <w:rPr>
          <w:rFonts w:eastAsia="Calibri"/>
          <w:sz w:val="28"/>
          <w:szCs w:val="28"/>
          <w:lang w:eastAsia="en-US"/>
        </w:rPr>
      </w:pPr>
      <w:r w:rsidRPr="00740424">
        <w:rPr>
          <w:rFonts w:eastAsia="Calibri"/>
          <w:i/>
          <w:color w:val="FF0000"/>
          <w:sz w:val="28"/>
          <w:szCs w:val="28"/>
          <w:lang w:eastAsia="en-US"/>
        </w:rPr>
        <w:tab/>
      </w:r>
      <w:r w:rsidRPr="00740424">
        <w:rPr>
          <w:rFonts w:eastAsia="Calibri"/>
          <w:sz w:val="28"/>
          <w:szCs w:val="28"/>
          <w:lang w:eastAsia="en-US"/>
        </w:rPr>
        <w:t xml:space="preserve"> На левой внутренней стороне удостоверения в верхней части слева располагается цветное изображение  герба Батецкого района. Под изображением герба по центру слова: «БАТЕЦКИЙ РАЙОН». Ниже располагается надпись: «УДОСТОВЕРЕНИЕ № __». Под ней помещаются три пустые строки с надписями: «фамилия», «имя», «отчество».</w:t>
      </w:r>
    </w:p>
    <w:p w:rsidR="00740424" w:rsidRPr="00740424" w:rsidRDefault="00740424" w:rsidP="00740424">
      <w:pPr>
        <w:autoSpaceDE w:val="0"/>
        <w:autoSpaceDN w:val="0"/>
        <w:adjustRightInd w:val="0"/>
        <w:ind w:firstLine="709"/>
        <w:rPr>
          <w:rFonts w:eastAsia="Calibri"/>
          <w:sz w:val="28"/>
          <w:szCs w:val="28"/>
        </w:rPr>
      </w:pPr>
      <w:r w:rsidRPr="00740424">
        <w:rPr>
          <w:rFonts w:eastAsia="Calibri"/>
          <w:sz w:val="28"/>
          <w:szCs w:val="28"/>
        </w:rPr>
        <w:t>На  правой внутренней стороне удостоверения в верхней части по центру в четыре  строки  располагается надпись: «В соответствии с постановлением Администрации Батецкого муниципального района от  _______ № __ предъявитель настоящего удостоверения награжден(а)».  Ниже  по  центру  в  три  строки  располагается надпись: «МЕДАЛЬЮ  «ЗА ВКЛАД В РАЗВИТИЕ БАТЕЦКОГО РАЙОНА».</w:t>
      </w:r>
    </w:p>
    <w:p w:rsidR="00740424" w:rsidRPr="00740424" w:rsidRDefault="00740424" w:rsidP="00740424">
      <w:pPr>
        <w:autoSpaceDE w:val="0"/>
        <w:autoSpaceDN w:val="0"/>
        <w:adjustRightInd w:val="0"/>
        <w:ind w:firstLine="709"/>
        <w:rPr>
          <w:rFonts w:eastAsia="Calibri"/>
          <w:sz w:val="28"/>
          <w:szCs w:val="28"/>
        </w:rPr>
      </w:pPr>
      <w:r w:rsidRPr="00740424">
        <w:rPr>
          <w:rFonts w:eastAsia="Calibri"/>
          <w:sz w:val="28"/>
          <w:szCs w:val="28"/>
        </w:rPr>
        <w:t>Ниже   в  левом  углу  в  две  строки  располагается  надпись:</w:t>
      </w:r>
    </w:p>
    <w:p w:rsidR="00740424" w:rsidRPr="00740424" w:rsidRDefault="00740424" w:rsidP="00740424">
      <w:pPr>
        <w:autoSpaceDE w:val="0"/>
        <w:autoSpaceDN w:val="0"/>
        <w:adjustRightInd w:val="0"/>
        <w:rPr>
          <w:rFonts w:eastAsia="Calibri"/>
          <w:sz w:val="28"/>
          <w:szCs w:val="28"/>
        </w:rPr>
      </w:pPr>
      <w:r w:rsidRPr="00740424">
        <w:rPr>
          <w:rFonts w:eastAsia="Calibri"/>
          <w:sz w:val="28"/>
          <w:szCs w:val="28"/>
        </w:rPr>
        <w:t>«Глава Батецкого муниципального района»,  под  ней  надпись  в  одну  строку: «МП ___________ (ФИО)».</w:t>
      </w:r>
    </w:p>
    <w:p w:rsidR="00740424" w:rsidRPr="00740424" w:rsidRDefault="00740424" w:rsidP="00740424">
      <w:pPr>
        <w:autoSpaceDE w:val="0"/>
        <w:autoSpaceDN w:val="0"/>
        <w:adjustRightInd w:val="0"/>
        <w:rPr>
          <w:rFonts w:eastAsia="Calibri"/>
        </w:rPr>
      </w:pPr>
      <w:r w:rsidRPr="00740424">
        <w:rPr>
          <w:rFonts w:eastAsia="Calibri"/>
          <w:sz w:val="28"/>
          <w:szCs w:val="28"/>
        </w:rPr>
        <w:t xml:space="preserve">                          </w:t>
      </w:r>
      <w:r w:rsidRPr="00740424">
        <w:rPr>
          <w:rFonts w:eastAsia="Calibri"/>
        </w:rPr>
        <w:t>подпись</w:t>
      </w:r>
    </w:p>
    <w:p w:rsidR="00740424" w:rsidRPr="00740424" w:rsidRDefault="00740424" w:rsidP="00740424">
      <w:pPr>
        <w:ind w:firstLine="709"/>
        <w:jc w:val="both"/>
        <w:rPr>
          <w:rFonts w:eastAsia="Calibri"/>
          <w:sz w:val="28"/>
          <w:szCs w:val="28"/>
          <w:lang w:eastAsia="en-US"/>
        </w:rPr>
      </w:pPr>
      <w:r w:rsidRPr="00740424">
        <w:rPr>
          <w:rFonts w:eastAsia="Calibri"/>
          <w:sz w:val="28"/>
          <w:szCs w:val="28"/>
          <w:lang w:eastAsia="en-US"/>
        </w:rPr>
        <w:t xml:space="preserve">Надписи «УДОСТОВЕРЕНИЕ О НАГРАЖДЕНИИ МЕДАЛЬЮ </w:t>
      </w:r>
      <w:r w:rsidR="001F514D">
        <w:rPr>
          <w:rFonts w:eastAsia="Calibri"/>
          <w:sz w:val="28"/>
          <w:szCs w:val="28"/>
          <w:lang w:eastAsia="en-US"/>
        </w:rPr>
        <w:t xml:space="preserve">                  </w:t>
      </w:r>
      <w:r w:rsidRPr="00740424">
        <w:rPr>
          <w:rFonts w:eastAsia="Calibri"/>
          <w:sz w:val="28"/>
          <w:szCs w:val="28"/>
          <w:lang w:eastAsia="en-US"/>
        </w:rPr>
        <w:t xml:space="preserve"> «ЗА ВКЛАД В РАЗВИТИЕ БАТЕЦКОГО РАЙОНА», «УДОСТОВЕРЕНИЕ </w:t>
      </w:r>
      <w:r w:rsidR="001F514D">
        <w:rPr>
          <w:rFonts w:eastAsia="Calibri"/>
          <w:sz w:val="28"/>
          <w:szCs w:val="28"/>
          <w:lang w:eastAsia="en-US"/>
        </w:rPr>
        <w:t xml:space="preserve">          </w:t>
      </w:r>
      <w:r w:rsidRPr="00740424">
        <w:rPr>
          <w:rFonts w:eastAsia="Calibri"/>
          <w:sz w:val="28"/>
          <w:szCs w:val="28"/>
          <w:lang w:eastAsia="en-US"/>
        </w:rPr>
        <w:t>№ __» и МЕДАЛЬЮ  «ЗА ВКЛАД В РАЗВИТИЕ БАТЕЦКОГО РАЙОНА» отпечатаны красной краской, весь остальной текст - черной краской.</w:t>
      </w: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i/>
          <w:lang w:eastAsia="en-US"/>
        </w:rPr>
      </w:pPr>
    </w:p>
    <w:p w:rsidR="00740424" w:rsidRPr="00740424" w:rsidRDefault="00740424" w:rsidP="00740424">
      <w:pPr>
        <w:jc w:val="both"/>
        <w:rPr>
          <w:rFonts w:eastAsia="Calibri"/>
          <w:lang w:eastAsia="en-US"/>
        </w:rPr>
      </w:pPr>
    </w:p>
    <w:p w:rsidR="00740424" w:rsidRPr="00740424" w:rsidRDefault="00740424" w:rsidP="00740424">
      <w:pPr>
        <w:spacing w:line="240" w:lineRule="exact"/>
        <w:jc w:val="center"/>
        <w:rPr>
          <w:rFonts w:ascii="Calibri" w:eastAsia="Calibri" w:hAnsi="Calibri"/>
          <w:lang w:eastAsia="en-US"/>
        </w:rPr>
      </w:pPr>
      <w:r w:rsidRPr="00740424">
        <w:rPr>
          <w:rFonts w:eastAsia="Calibri"/>
          <w:b/>
          <w:sz w:val="28"/>
          <w:szCs w:val="28"/>
          <w:lang w:eastAsia="en-US"/>
        </w:rPr>
        <w:br w:type="page"/>
      </w:r>
      <w:r w:rsidRPr="00740424">
        <w:rPr>
          <w:rFonts w:ascii="Calibri" w:eastAsia="Calibri" w:hAnsi="Calibri"/>
          <w:sz w:val="28"/>
          <w:szCs w:val="28"/>
          <w:lang w:eastAsia="en-US"/>
        </w:rPr>
        <w:lastRenderedPageBreak/>
        <w:t xml:space="preserve">                                                                     </w:t>
      </w:r>
      <w:r w:rsidRPr="00740424">
        <w:rPr>
          <w:rFonts w:eastAsia="Calibri"/>
          <w:lang w:eastAsia="en-US"/>
        </w:rPr>
        <w:t xml:space="preserve">Приложение </w:t>
      </w:r>
      <w:r w:rsidRPr="00740424">
        <w:rPr>
          <w:rFonts w:ascii="Calibri" w:eastAsia="Calibri" w:hAnsi="Calibri"/>
          <w:lang w:eastAsia="en-US"/>
        </w:rPr>
        <w:t>4</w:t>
      </w:r>
    </w:p>
    <w:p w:rsidR="00740424" w:rsidRPr="00740424" w:rsidRDefault="00740424" w:rsidP="00740424">
      <w:pPr>
        <w:spacing w:line="240" w:lineRule="exact"/>
        <w:ind w:firstLine="900"/>
        <w:jc w:val="center"/>
      </w:pPr>
      <w:r w:rsidRPr="00740424">
        <w:t xml:space="preserve">                                                      к Положению о медали «За вклад  </w:t>
      </w:r>
    </w:p>
    <w:p w:rsidR="00740424" w:rsidRPr="00740424" w:rsidRDefault="00740424" w:rsidP="00740424">
      <w:pPr>
        <w:spacing w:line="240" w:lineRule="exact"/>
        <w:ind w:firstLine="900"/>
        <w:jc w:val="center"/>
      </w:pPr>
      <w:r w:rsidRPr="00740424">
        <w:t xml:space="preserve">                                                в развитие Батецкого района»</w:t>
      </w:r>
    </w:p>
    <w:p w:rsidR="00740424" w:rsidRPr="00740424" w:rsidRDefault="00740424" w:rsidP="00740424">
      <w:pPr>
        <w:jc w:val="center"/>
        <w:rPr>
          <w:rFonts w:eastAsia="Calibri"/>
          <w:b/>
          <w:sz w:val="28"/>
          <w:szCs w:val="28"/>
          <w:lang w:eastAsia="en-US"/>
        </w:rP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Изображение удостоверения</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к  памятной   медали «За вклад в развитие Батецкого района»</w:t>
      </w:r>
    </w:p>
    <w:p w:rsidR="00740424" w:rsidRPr="00740424" w:rsidRDefault="00740424" w:rsidP="00740424">
      <w:pPr>
        <w:rPr>
          <w:rFonts w:eastAsia="Calibri"/>
          <w:sz w:val="28"/>
          <w:szCs w:val="28"/>
          <w:lang w:eastAsia="en-US"/>
        </w:rPr>
      </w:pPr>
    </w:p>
    <w:p w:rsidR="00740424" w:rsidRPr="00740424" w:rsidRDefault="00740424" w:rsidP="00740424">
      <w:pPr>
        <w:rPr>
          <w:rFonts w:eastAsia="Calibri"/>
          <w:sz w:val="28"/>
          <w:szCs w:val="28"/>
          <w:lang w:eastAsia="en-US"/>
        </w:rPr>
      </w:pPr>
      <w:r w:rsidRPr="00740424">
        <w:rPr>
          <w:rFonts w:eastAsia="Calibri"/>
          <w:sz w:val="28"/>
          <w:szCs w:val="28"/>
          <w:lang w:eastAsia="en-US"/>
        </w:rPr>
        <w:t>Внешняя сторона удостоверения:</w:t>
      </w:r>
    </w:p>
    <w:p w:rsidR="00740424" w:rsidRPr="00740424" w:rsidRDefault="00740424" w:rsidP="00740424">
      <w:pPr>
        <w:rPr>
          <w:rFonts w:eastAsia="Calibri"/>
          <w:sz w:val="28"/>
          <w:szCs w:val="28"/>
          <w:lang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740424" w:rsidRPr="00740424" w:rsidTr="008A40B6">
        <w:trPr>
          <w:trHeight w:val="5005"/>
        </w:trPr>
        <w:tc>
          <w:tcPr>
            <w:tcW w:w="4361" w:type="dxa"/>
            <w:shd w:val="clear" w:color="auto" w:fill="auto"/>
          </w:tcPr>
          <w:p w:rsidR="00740424" w:rsidRPr="00740424" w:rsidRDefault="00740424" w:rsidP="00740424">
            <w:pPr>
              <w:keepNext/>
              <w:keepLines/>
              <w:spacing w:before="480"/>
              <w:outlineLvl w:val="0"/>
              <w:rPr>
                <w:rFonts w:ascii="Cambria" w:hAnsi="Cambria"/>
                <w:b/>
                <w:bCs/>
                <w:color w:val="365F91"/>
                <w:sz w:val="28"/>
                <w:szCs w:val="28"/>
              </w:rPr>
            </w:pPr>
          </w:p>
          <w:p w:rsidR="00740424" w:rsidRPr="00740424" w:rsidRDefault="00740424" w:rsidP="00740424">
            <w:pPr>
              <w:keepNext/>
              <w:keepLines/>
              <w:spacing w:before="480"/>
              <w:outlineLvl w:val="0"/>
              <w:rPr>
                <w:rFonts w:ascii="Cambria" w:hAnsi="Cambria"/>
                <w:b/>
                <w:bCs/>
                <w:color w:val="365F91"/>
                <w:sz w:val="28"/>
                <w:szCs w:val="28"/>
              </w:rPr>
            </w:pPr>
          </w:p>
        </w:tc>
        <w:tc>
          <w:tcPr>
            <w:tcW w:w="4252" w:type="dxa"/>
            <w:shd w:val="clear" w:color="auto" w:fill="auto"/>
          </w:tcPr>
          <w:p w:rsidR="00740424" w:rsidRPr="00740424" w:rsidRDefault="00740424" w:rsidP="00740424">
            <w:pPr>
              <w:keepNext/>
              <w:keepLines/>
              <w:spacing w:before="480"/>
              <w:jc w:val="center"/>
              <w:outlineLvl w:val="0"/>
              <w:rPr>
                <w:rFonts w:ascii="Cambria" w:hAnsi="Cambria"/>
                <w:b/>
                <w:bCs/>
                <w:color w:val="365F91"/>
                <w:sz w:val="28"/>
                <w:szCs w:val="28"/>
              </w:rPr>
            </w:pPr>
          </w:p>
          <w:p w:rsidR="00740424" w:rsidRPr="00740424" w:rsidRDefault="00740424" w:rsidP="00740424"/>
          <w:p w:rsidR="00740424" w:rsidRPr="00740424" w:rsidRDefault="00740424" w:rsidP="00740424">
            <w:pPr>
              <w:jc w:val="center"/>
            </w:pPr>
          </w:p>
          <w:p w:rsidR="00740424" w:rsidRPr="00740424" w:rsidRDefault="00740424" w:rsidP="00740424"/>
          <w:p w:rsidR="00740424" w:rsidRPr="00740424" w:rsidRDefault="00740424" w:rsidP="00740424">
            <w:pPr>
              <w:spacing w:line="276" w:lineRule="auto"/>
              <w:jc w:val="center"/>
              <w:rPr>
                <w:b/>
                <w:sz w:val="28"/>
                <w:szCs w:val="28"/>
              </w:rPr>
            </w:pPr>
            <w:r w:rsidRPr="00740424">
              <w:rPr>
                <w:b/>
                <w:sz w:val="28"/>
                <w:szCs w:val="28"/>
              </w:rPr>
              <w:t xml:space="preserve">УДОСТОВЕРЕНИЕ </w:t>
            </w:r>
          </w:p>
          <w:p w:rsidR="00740424" w:rsidRPr="00740424" w:rsidRDefault="00740424" w:rsidP="00740424">
            <w:pPr>
              <w:spacing w:line="276" w:lineRule="auto"/>
              <w:jc w:val="center"/>
              <w:rPr>
                <w:b/>
                <w:sz w:val="28"/>
                <w:szCs w:val="28"/>
              </w:rPr>
            </w:pPr>
            <w:r w:rsidRPr="00740424">
              <w:rPr>
                <w:b/>
                <w:sz w:val="28"/>
                <w:szCs w:val="28"/>
              </w:rPr>
              <w:t>О НАГРАЖДЕНИИ МЕДАЛЬЮ</w:t>
            </w:r>
          </w:p>
          <w:p w:rsidR="00740424" w:rsidRPr="00740424" w:rsidRDefault="00740424" w:rsidP="00740424">
            <w:pPr>
              <w:spacing w:line="276" w:lineRule="auto"/>
              <w:jc w:val="center"/>
              <w:rPr>
                <w:b/>
                <w:sz w:val="28"/>
                <w:szCs w:val="28"/>
              </w:rPr>
            </w:pPr>
            <w:r w:rsidRPr="00740424">
              <w:rPr>
                <w:b/>
                <w:sz w:val="28"/>
                <w:szCs w:val="28"/>
              </w:rPr>
              <w:t>«ЗА ВКЛАД В РАЗВИТИЕ БАТЕЦКОГО РАЙОНА»</w:t>
            </w:r>
          </w:p>
        </w:tc>
      </w:tr>
    </w:tbl>
    <w:p w:rsidR="00740424" w:rsidRPr="00740424" w:rsidRDefault="00740424" w:rsidP="00740424">
      <w:pPr>
        <w:rPr>
          <w:rFonts w:eastAsia="Calibri"/>
          <w:lang w:eastAsia="en-US"/>
        </w:rPr>
      </w:pPr>
    </w:p>
    <w:p w:rsidR="00740424" w:rsidRPr="00740424" w:rsidRDefault="00740424" w:rsidP="00740424">
      <w:pPr>
        <w:rPr>
          <w:rFonts w:eastAsia="Calibri"/>
          <w:sz w:val="28"/>
          <w:szCs w:val="28"/>
          <w:lang w:eastAsia="en-US"/>
        </w:rPr>
      </w:pPr>
      <w:r w:rsidRPr="00740424">
        <w:rPr>
          <w:rFonts w:eastAsia="Calibri"/>
          <w:sz w:val="28"/>
          <w:szCs w:val="28"/>
          <w:lang w:eastAsia="en-US"/>
        </w:rPr>
        <w:t>Внутренняя сторона удостоверения</w:t>
      </w:r>
    </w:p>
    <w:p w:rsidR="00740424" w:rsidRPr="00740424" w:rsidRDefault="00740424" w:rsidP="00740424">
      <w:pPr>
        <w:rPr>
          <w:rFonts w:eastAsia="Calibri"/>
          <w:sz w:val="28"/>
          <w:szCs w:val="28"/>
          <w:lang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740424" w:rsidRPr="00740424" w:rsidTr="008A40B6">
        <w:trPr>
          <w:trHeight w:val="5005"/>
        </w:trPr>
        <w:tc>
          <w:tcPr>
            <w:tcW w:w="4361" w:type="dxa"/>
            <w:shd w:val="clear" w:color="auto" w:fill="auto"/>
          </w:tcPr>
          <w:p w:rsidR="00740424" w:rsidRPr="00740424" w:rsidRDefault="00740424" w:rsidP="00740424">
            <w:r w:rsidRPr="00740424">
              <w:t xml:space="preserve">         Герб</w:t>
            </w:r>
          </w:p>
          <w:p w:rsidR="00740424" w:rsidRPr="00740424" w:rsidRDefault="00740424" w:rsidP="00740424">
            <w:pPr>
              <w:keepNext/>
              <w:keepLines/>
              <w:outlineLvl w:val="0"/>
            </w:pPr>
            <w:r w:rsidRPr="00740424">
              <w:t>Батецкого района</w:t>
            </w:r>
          </w:p>
          <w:p w:rsidR="00740424" w:rsidRPr="00740424" w:rsidRDefault="00740424" w:rsidP="00740424">
            <w:pPr>
              <w:keepNext/>
              <w:keepLines/>
              <w:outlineLvl w:val="0"/>
            </w:pPr>
          </w:p>
          <w:p w:rsidR="00740424" w:rsidRPr="00740424" w:rsidRDefault="00740424" w:rsidP="00740424">
            <w:pPr>
              <w:keepNext/>
              <w:keepLines/>
              <w:outlineLvl w:val="0"/>
            </w:pPr>
          </w:p>
          <w:p w:rsidR="00740424" w:rsidRPr="00740424" w:rsidRDefault="00740424" w:rsidP="00740424">
            <w:pPr>
              <w:keepNext/>
              <w:keepLines/>
              <w:jc w:val="center"/>
              <w:outlineLvl w:val="0"/>
              <w:rPr>
                <w:rFonts w:ascii="Cambria" w:hAnsi="Cambria"/>
                <w:b/>
                <w:bCs/>
                <w:sz w:val="28"/>
                <w:szCs w:val="28"/>
              </w:rPr>
            </w:pPr>
            <w:r w:rsidRPr="00740424">
              <w:rPr>
                <w:rFonts w:ascii="Cambria" w:hAnsi="Cambria"/>
                <w:b/>
                <w:bCs/>
                <w:sz w:val="28"/>
                <w:szCs w:val="28"/>
              </w:rPr>
              <w:t>БАТЕЦКИЙ  МУНИЦИПАЛЬНЫЙ РАЙОН</w:t>
            </w:r>
          </w:p>
          <w:p w:rsidR="00740424" w:rsidRPr="00740424" w:rsidRDefault="00740424" w:rsidP="00740424">
            <w:pPr>
              <w:keepNext/>
              <w:keepLines/>
              <w:jc w:val="center"/>
              <w:outlineLvl w:val="0"/>
              <w:rPr>
                <w:rFonts w:ascii="Cambria" w:hAnsi="Cambria"/>
                <w:bCs/>
                <w:sz w:val="28"/>
                <w:szCs w:val="28"/>
              </w:rPr>
            </w:pPr>
          </w:p>
          <w:p w:rsidR="00740424" w:rsidRPr="00740424" w:rsidRDefault="00740424" w:rsidP="00740424">
            <w:pPr>
              <w:spacing w:line="276" w:lineRule="auto"/>
              <w:jc w:val="center"/>
              <w:rPr>
                <w:b/>
                <w:sz w:val="28"/>
                <w:szCs w:val="28"/>
              </w:rPr>
            </w:pPr>
            <w:r w:rsidRPr="00740424">
              <w:rPr>
                <w:b/>
                <w:sz w:val="28"/>
                <w:szCs w:val="28"/>
              </w:rPr>
              <w:t>УДОСТОВЕРЕНИЕ №______</w:t>
            </w:r>
          </w:p>
          <w:p w:rsidR="00740424" w:rsidRPr="00740424" w:rsidRDefault="00740424" w:rsidP="00740424">
            <w:pPr>
              <w:rPr>
                <w:rFonts w:ascii="Cambria" w:hAnsi="Cambria"/>
                <w:b/>
                <w:bCs/>
                <w:color w:val="365F91"/>
                <w:sz w:val="18"/>
                <w:szCs w:val="18"/>
              </w:rPr>
            </w:pPr>
            <w:r w:rsidRPr="00740424">
              <w:rPr>
                <w:rFonts w:ascii="Cambria" w:hAnsi="Cambria"/>
                <w:b/>
                <w:bCs/>
                <w:color w:val="365F91"/>
                <w:sz w:val="18"/>
                <w:szCs w:val="18"/>
              </w:rPr>
              <w:t xml:space="preserve">              </w:t>
            </w:r>
          </w:p>
          <w:p w:rsidR="00740424" w:rsidRPr="00740424" w:rsidRDefault="00740424" w:rsidP="00740424">
            <w:pPr>
              <w:rPr>
                <w:rFonts w:ascii="Cambria" w:hAnsi="Cambria"/>
                <w:b/>
                <w:bCs/>
                <w:color w:val="365F91"/>
                <w:sz w:val="18"/>
                <w:szCs w:val="18"/>
              </w:rPr>
            </w:pPr>
          </w:p>
          <w:p w:rsidR="00740424" w:rsidRPr="00740424" w:rsidRDefault="00740424" w:rsidP="00740424">
            <w:pPr>
              <w:jc w:val="center"/>
              <w:rPr>
                <w:rFonts w:ascii="Cambria" w:hAnsi="Cambria"/>
                <w:b/>
                <w:bCs/>
                <w:sz w:val="18"/>
                <w:szCs w:val="18"/>
              </w:rPr>
            </w:pPr>
            <w:r w:rsidRPr="00740424">
              <w:rPr>
                <w:rFonts w:ascii="Cambria" w:hAnsi="Cambria"/>
                <w:b/>
                <w:bCs/>
                <w:sz w:val="18"/>
                <w:szCs w:val="18"/>
              </w:rPr>
              <w:t>____________________________________________</w:t>
            </w:r>
          </w:p>
          <w:p w:rsidR="00740424" w:rsidRPr="00740424" w:rsidRDefault="00740424" w:rsidP="00740424">
            <w:pPr>
              <w:jc w:val="center"/>
              <w:rPr>
                <w:sz w:val="18"/>
                <w:szCs w:val="18"/>
              </w:rPr>
            </w:pPr>
            <w:r w:rsidRPr="00740424">
              <w:rPr>
                <w:sz w:val="18"/>
                <w:szCs w:val="18"/>
              </w:rPr>
              <w:t>фамилия</w:t>
            </w:r>
          </w:p>
          <w:p w:rsidR="00740424" w:rsidRPr="00740424" w:rsidRDefault="00740424" w:rsidP="00740424">
            <w:pPr>
              <w:jc w:val="center"/>
              <w:rPr>
                <w:sz w:val="18"/>
                <w:szCs w:val="18"/>
              </w:rPr>
            </w:pPr>
          </w:p>
          <w:p w:rsidR="00740424" w:rsidRPr="00740424" w:rsidRDefault="00740424" w:rsidP="00740424">
            <w:pPr>
              <w:jc w:val="center"/>
              <w:rPr>
                <w:sz w:val="18"/>
                <w:szCs w:val="18"/>
              </w:rPr>
            </w:pPr>
            <w:r w:rsidRPr="00740424">
              <w:rPr>
                <w:sz w:val="18"/>
                <w:szCs w:val="18"/>
              </w:rPr>
              <w:t>______________________________</w:t>
            </w:r>
          </w:p>
          <w:p w:rsidR="00740424" w:rsidRPr="00740424" w:rsidRDefault="00740424" w:rsidP="00740424">
            <w:pPr>
              <w:jc w:val="center"/>
              <w:rPr>
                <w:sz w:val="18"/>
                <w:szCs w:val="18"/>
              </w:rPr>
            </w:pPr>
            <w:r w:rsidRPr="00740424">
              <w:rPr>
                <w:sz w:val="18"/>
                <w:szCs w:val="18"/>
              </w:rPr>
              <w:t>имя</w:t>
            </w:r>
          </w:p>
          <w:p w:rsidR="00740424" w:rsidRPr="00740424" w:rsidRDefault="00740424" w:rsidP="00740424">
            <w:pPr>
              <w:jc w:val="center"/>
              <w:rPr>
                <w:sz w:val="18"/>
                <w:szCs w:val="18"/>
              </w:rPr>
            </w:pPr>
          </w:p>
          <w:p w:rsidR="00740424" w:rsidRPr="00740424" w:rsidRDefault="00740424" w:rsidP="00740424">
            <w:pPr>
              <w:jc w:val="center"/>
              <w:rPr>
                <w:sz w:val="18"/>
                <w:szCs w:val="18"/>
              </w:rPr>
            </w:pPr>
            <w:r w:rsidRPr="00740424">
              <w:rPr>
                <w:sz w:val="18"/>
                <w:szCs w:val="18"/>
              </w:rPr>
              <w:t>_____________________________</w:t>
            </w:r>
          </w:p>
          <w:p w:rsidR="00740424" w:rsidRPr="00740424" w:rsidRDefault="00740424" w:rsidP="00740424">
            <w:pPr>
              <w:jc w:val="center"/>
              <w:rPr>
                <w:sz w:val="18"/>
                <w:szCs w:val="18"/>
              </w:rPr>
            </w:pPr>
            <w:r w:rsidRPr="00740424">
              <w:rPr>
                <w:sz w:val="18"/>
                <w:szCs w:val="18"/>
              </w:rPr>
              <w:t>отчество</w:t>
            </w:r>
          </w:p>
          <w:p w:rsidR="00740424" w:rsidRPr="00740424" w:rsidRDefault="00740424" w:rsidP="00740424">
            <w:pPr>
              <w:keepNext/>
              <w:keepLines/>
              <w:outlineLvl w:val="0"/>
              <w:rPr>
                <w:rFonts w:ascii="Cambria" w:hAnsi="Cambria"/>
                <w:bCs/>
                <w:sz w:val="28"/>
                <w:szCs w:val="28"/>
              </w:rPr>
            </w:pPr>
          </w:p>
        </w:tc>
        <w:tc>
          <w:tcPr>
            <w:tcW w:w="4252" w:type="dxa"/>
            <w:shd w:val="clear" w:color="auto" w:fill="auto"/>
          </w:tcPr>
          <w:p w:rsidR="00740424" w:rsidRPr="00740424" w:rsidRDefault="00740424" w:rsidP="00740424">
            <w:pPr>
              <w:jc w:val="both"/>
              <w:rPr>
                <w:b/>
                <w:sz w:val="16"/>
                <w:szCs w:val="16"/>
              </w:rPr>
            </w:pPr>
          </w:p>
          <w:p w:rsidR="00740424" w:rsidRPr="00740424" w:rsidRDefault="00740424" w:rsidP="00740424">
            <w:pPr>
              <w:jc w:val="center"/>
            </w:pPr>
            <w:r w:rsidRPr="00740424">
              <w:t>В соответствии с постановлением  Администрации Батецкого  муниципального района</w:t>
            </w:r>
          </w:p>
          <w:p w:rsidR="00740424" w:rsidRPr="00740424" w:rsidRDefault="00740424" w:rsidP="00740424">
            <w:pPr>
              <w:jc w:val="center"/>
            </w:pPr>
            <w:r w:rsidRPr="00740424">
              <w:t>от  ________________   № __</w:t>
            </w:r>
            <w:r w:rsidRPr="00740424">
              <w:rPr>
                <w:u w:val="single"/>
              </w:rPr>
              <w:t>___</w:t>
            </w:r>
          </w:p>
          <w:p w:rsidR="00740424" w:rsidRPr="00740424" w:rsidRDefault="00740424" w:rsidP="00740424">
            <w:pPr>
              <w:jc w:val="center"/>
            </w:pPr>
            <w:r w:rsidRPr="00740424">
              <w:t>предъявитель настоящего удостоверения награжден(а)</w:t>
            </w:r>
          </w:p>
          <w:p w:rsidR="00740424" w:rsidRPr="00740424" w:rsidRDefault="00740424" w:rsidP="00740424">
            <w:pPr>
              <w:jc w:val="center"/>
              <w:rPr>
                <w:b/>
              </w:rPr>
            </w:pPr>
          </w:p>
          <w:p w:rsidR="00740424" w:rsidRPr="00740424" w:rsidRDefault="00740424" w:rsidP="00740424">
            <w:pPr>
              <w:jc w:val="center"/>
              <w:rPr>
                <w:b/>
              </w:rPr>
            </w:pPr>
            <w:r w:rsidRPr="00740424">
              <w:rPr>
                <w:b/>
              </w:rPr>
              <w:t xml:space="preserve">МЕДАЛЬЮ </w:t>
            </w:r>
          </w:p>
          <w:p w:rsidR="00740424" w:rsidRPr="00740424" w:rsidRDefault="00740424" w:rsidP="00740424">
            <w:pPr>
              <w:jc w:val="center"/>
              <w:rPr>
                <w:b/>
              </w:rPr>
            </w:pPr>
            <w:r w:rsidRPr="00740424">
              <w:rPr>
                <w:b/>
              </w:rPr>
              <w:t xml:space="preserve"> «ЗА ВКЛАД В РАЗВИТИЕ БАТЕЦКОГО РАЙОНА»</w:t>
            </w:r>
          </w:p>
          <w:p w:rsidR="00740424" w:rsidRPr="00740424" w:rsidRDefault="00740424" w:rsidP="00740424">
            <w:pPr>
              <w:jc w:val="center"/>
            </w:pPr>
          </w:p>
          <w:p w:rsidR="00740424" w:rsidRPr="00740424" w:rsidRDefault="00740424" w:rsidP="00740424">
            <w:r w:rsidRPr="00740424">
              <w:t>Глава Батецкого</w:t>
            </w:r>
          </w:p>
          <w:p w:rsidR="00740424" w:rsidRPr="00740424" w:rsidRDefault="00740424" w:rsidP="00740424">
            <w:r w:rsidRPr="00740424">
              <w:t>муниципального района</w:t>
            </w:r>
          </w:p>
          <w:p w:rsidR="00740424" w:rsidRPr="00740424" w:rsidRDefault="00740424" w:rsidP="00740424"/>
          <w:p w:rsidR="00740424" w:rsidRPr="00740424" w:rsidRDefault="00740424" w:rsidP="00740424">
            <w:r w:rsidRPr="00740424">
              <w:t>МП_______________ (ФИО)</w:t>
            </w:r>
          </w:p>
          <w:p w:rsidR="00740424" w:rsidRPr="00740424" w:rsidRDefault="00740424" w:rsidP="00740424">
            <w:pPr>
              <w:rPr>
                <w:sz w:val="20"/>
                <w:szCs w:val="20"/>
              </w:rPr>
            </w:pPr>
            <w:r w:rsidRPr="00740424">
              <w:t xml:space="preserve">              </w:t>
            </w:r>
            <w:r w:rsidRPr="00740424">
              <w:rPr>
                <w:sz w:val="20"/>
                <w:szCs w:val="20"/>
              </w:rPr>
              <w:t>подпись</w:t>
            </w:r>
          </w:p>
        </w:tc>
      </w:tr>
    </w:tbl>
    <w:p w:rsidR="00740424" w:rsidRPr="00740424" w:rsidRDefault="00740424" w:rsidP="00740424">
      <w:pPr>
        <w:rPr>
          <w:rFonts w:eastAsia="Calibri"/>
          <w:b/>
          <w:lang w:eastAsia="en-US"/>
        </w:rPr>
      </w:pPr>
    </w:p>
    <w:p w:rsidR="00740424" w:rsidRPr="00740424" w:rsidRDefault="00740424" w:rsidP="00740424">
      <w:pPr>
        <w:rPr>
          <w:rFonts w:eastAsia="Calibri"/>
          <w:b/>
          <w:lang w:eastAsia="en-US"/>
        </w:rPr>
      </w:pPr>
    </w:p>
    <w:p w:rsidR="00304075" w:rsidRDefault="00740424" w:rsidP="00740424">
      <w:pPr>
        <w:spacing w:line="240" w:lineRule="exact"/>
        <w:jc w:val="center"/>
        <w:rPr>
          <w:rFonts w:ascii="Calibri" w:eastAsia="Calibri" w:hAnsi="Calibri"/>
          <w:lang w:eastAsia="en-US"/>
        </w:rPr>
      </w:pPr>
      <w:r w:rsidRPr="00740424">
        <w:rPr>
          <w:rFonts w:eastAsia="Calibri"/>
          <w:b/>
          <w:lang w:eastAsia="en-US"/>
        </w:rPr>
        <w:br w:type="page"/>
      </w:r>
      <w:r w:rsidRPr="00740424">
        <w:rPr>
          <w:rFonts w:ascii="Calibri" w:eastAsia="Calibri" w:hAnsi="Calibri"/>
          <w:lang w:eastAsia="en-US"/>
        </w:rPr>
        <w:lastRenderedPageBreak/>
        <w:t xml:space="preserve">                                                                                 </w:t>
      </w:r>
    </w:p>
    <w:p w:rsidR="00304075" w:rsidRPr="00740424" w:rsidRDefault="00304075" w:rsidP="00304075">
      <w:pPr>
        <w:spacing w:line="240" w:lineRule="exact"/>
        <w:jc w:val="right"/>
        <w:rPr>
          <w:rFonts w:ascii="Calibri" w:eastAsia="Calibri" w:hAnsi="Calibri"/>
          <w:lang w:eastAsia="en-US"/>
        </w:rPr>
      </w:pPr>
      <w:r w:rsidRPr="00740424">
        <w:rPr>
          <w:rFonts w:eastAsia="Calibri"/>
          <w:lang w:eastAsia="en-US"/>
        </w:rPr>
        <w:t xml:space="preserve">Приложение </w:t>
      </w:r>
      <w:r>
        <w:rPr>
          <w:rFonts w:ascii="Calibri" w:eastAsia="Calibri" w:hAnsi="Calibri"/>
          <w:lang w:eastAsia="en-US"/>
        </w:rPr>
        <w:t>5</w:t>
      </w:r>
    </w:p>
    <w:p w:rsidR="00304075" w:rsidRPr="00740424" w:rsidRDefault="00304075" w:rsidP="00304075">
      <w:pPr>
        <w:spacing w:line="240" w:lineRule="exact"/>
        <w:ind w:firstLine="900"/>
        <w:jc w:val="right"/>
      </w:pPr>
      <w:r w:rsidRPr="00740424">
        <w:t xml:space="preserve">                                                         к Положению о медали «За вклад  </w:t>
      </w:r>
    </w:p>
    <w:p w:rsidR="00304075" w:rsidRPr="00740424" w:rsidRDefault="00304075" w:rsidP="00304075">
      <w:pPr>
        <w:spacing w:line="240" w:lineRule="exact"/>
        <w:ind w:firstLine="900"/>
        <w:jc w:val="right"/>
      </w:pPr>
      <w:r w:rsidRPr="00740424">
        <w:t xml:space="preserve">                                                  в развитие Батецкого района»</w:t>
      </w:r>
    </w:p>
    <w:p w:rsidR="00304075" w:rsidRDefault="00304075" w:rsidP="00740424">
      <w:pPr>
        <w:spacing w:line="240" w:lineRule="exact"/>
        <w:jc w:val="center"/>
        <w:rPr>
          <w:rFonts w:ascii="Calibri" w:eastAsia="Calibri" w:hAnsi="Calibri"/>
          <w:lang w:eastAsia="en-US"/>
        </w:rPr>
      </w:pPr>
    </w:p>
    <w:p w:rsidR="00304075" w:rsidRDefault="00304075" w:rsidP="00304075">
      <w:pPr>
        <w:autoSpaceDE w:val="0"/>
        <w:autoSpaceDN w:val="0"/>
        <w:adjustRightInd w:val="0"/>
        <w:jc w:val="both"/>
        <w:rPr>
          <w:sz w:val="28"/>
          <w:szCs w:val="28"/>
        </w:rPr>
      </w:pPr>
    </w:p>
    <w:p w:rsidR="00304075" w:rsidRDefault="00304075" w:rsidP="0030407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04075" w:rsidRPr="008B7BFA" w:rsidRDefault="00304075" w:rsidP="00304075">
      <w:pPr>
        <w:pStyle w:val="ConsPlusNonformat"/>
        <w:spacing w:line="240" w:lineRule="exact"/>
        <w:jc w:val="right"/>
        <w:rPr>
          <w:rFonts w:ascii="Times New Roman" w:hAnsi="Times New Roman" w:cs="Times New Roman"/>
          <w:sz w:val="24"/>
          <w:szCs w:val="24"/>
        </w:rPr>
      </w:pPr>
      <w:r w:rsidRPr="00F23B31">
        <w:rPr>
          <w:rFonts w:ascii="Times New Roman" w:hAnsi="Times New Roman" w:cs="Times New Roman"/>
          <w:sz w:val="24"/>
          <w:szCs w:val="24"/>
        </w:rPr>
        <w:t>Главе</w:t>
      </w:r>
      <w:r w:rsidRPr="00F23B31">
        <w:rPr>
          <w:rFonts w:ascii="Times New Roman" w:hAnsi="Times New Roman" w:cs="Times New Roman"/>
          <w:spacing w:val="-4"/>
          <w:sz w:val="24"/>
          <w:szCs w:val="24"/>
        </w:rPr>
        <w:t xml:space="preserve"> Батецкого </w:t>
      </w:r>
      <w:r>
        <w:rPr>
          <w:rFonts w:ascii="Times New Roman" w:hAnsi="Times New Roman" w:cs="Times New Roman"/>
          <w:spacing w:val="-4"/>
          <w:sz w:val="24"/>
          <w:szCs w:val="24"/>
        </w:rPr>
        <w:t xml:space="preserve">муниципального </w:t>
      </w:r>
      <w:r w:rsidRPr="00F23B31">
        <w:rPr>
          <w:rFonts w:ascii="Times New Roman" w:hAnsi="Times New Roman" w:cs="Times New Roman"/>
          <w:spacing w:val="-4"/>
          <w:sz w:val="24"/>
          <w:szCs w:val="24"/>
        </w:rPr>
        <w:t>района</w:t>
      </w:r>
      <w:r w:rsidRPr="008B7BFA">
        <w:rPr>
          <w:rFonts w:ascii="Times New Roman" w:hAnsi="Times New Roman" w:cs="Times New Roman"/>
          <w:sz w:val="24"/>
          <w:szCs w:val="24"/>
        </w:rPr>
        <w:t xml:space="preserve">, </w:t>
      </w:r>
      <w:r w:rsidRPr="008B7BFA">
        <w:rPr>
          <w:rFonts w:ascii="Times New Roman" w:hAnsi="Times New Roman" w:cs="Times New Roman"/>
          <w:sz w:val="24"/>
          <w:szCs w:val="24"/>
        </w:rPr>
        <w:br/>
      </w:r>
    </w:p>
    <w:p w:rsidR="00304075" w:rsidRPr="00F23B31" w:rsidRDefault="00304075" w:rsidP="00304075">
      <w:pPr>
        <w:pStyle w:val="ConsPlusNonformat"/>
        <w:spacing w:line="240" w:lineRule="exact"/>
        <w:jc w:val="center"/>
        <w:rPr>
          <w:rFonts w:ascii="Times New Roman" w:hAnsi="Times New Roman" w:cs="Times New Roman"/>
          <w:b/>
          <w:sz w:val="28"/>
          <w:szCs w:val="28"/>
        </w:rPr>
      </w:pPr>
    </w:p>
    <w:p w:rsidR="00304075" w:rsidRDefault="00304075" w:rsidP="00304075">
      <w:pPr>
        <w:pStyle w:val="ConsPlusNonformat"/>
        <w:spacing w:line="240" w:lineRule="exact"/>
        <w:jc w:val="center"/>
        <w:rPr>
          <w:rFonts w:ascii="Times New Roman" w:hAnsi="Times New Roman" w:cs="Times New Roman"/>
          <w:b/>
          <w:sz w:val="28"/>
          <w:szCs w:val="28"/>
        </w:rPr>
      </w:pPr>
      <w:r>
        <w:rPr>
          <w:rFonts w:ascii="Times New Roman" w:hAnsi="Times New Roman" w:cs="Times New Roman"/>
          <w:b/>
          <w:sz w:val="28"/>
          <w:szCs w:val="28"/>
        </w:rPr>
        <w:t>ХОДАТАЙСТВО*</w:t>
      </w:r>
    </w:p>
    <w:p w:rsidR="00304075" w:rsidRDefault="00304075" w:rsidP="00304075">
      <w:pPr>
        <w:pStyle w:val="ConsPlusNonformat"/>
        <w:spacing w:line="240" w:lineRule="exact"/>
        <w:jc w:val="center"/>
        <w:rPr>
          <w:rFonts w:ascii="Times New Roman" w:hAnsi="Times New Roman" w:cs="Times New Roman"/>
          <w:b/>
          <w:sz w:val="28"/>
          <w:szCs w:val="28"/>
        </w:rPr>
      </w:pPr>
      <w:r>
        <w:rPr>
          <w:rFonts w:ascii="Times New Roman" w:hAnsi="Times New Roman" w:cs="Times New Roman"/>
          <w:b/>
          <w:sz w:val="28"/>
          <w:szCs w:val="28"/>
        </w:rPr>
        <w:t>о награждении медалью</w:t>
      </w:r>
      <w:r>
        <w:rPr>
          <w:rFonts w:ascii="Times New Roman" w:hAnsi="Times New Roman" w:cs="Times New Roman"/>
          <w:b/>
          <w:sz w:val="28"/>
          <w:szCs w:val="28"/>
        </w:rPr>
        <w:br/>
        <w:t>«За вклад в развитие Б</w:t>
      </w:r>
      <w:r w:rsidRPr="00304075">
        <w:rPr>
          <w:rFonts w:ascii="Times New Roman" w:hAnsi="Times New Roman" w:cs="Times New Roman"/>
          <w:b/>
          <w:sz w:val="28"/>
          <w:szCs w:val="28"/>
        </w:rPr>
        <w:t>атецкого района»</w:t>
      </w:r>
    </w:p>
    <w:p w:rsidR="00304075" w:rsidRDefault="00304075" w:rsidP="00304075">
      <w:pPr>
        <w:pStyle w:val="ConsPlusNonformat"/>
        <w:spacing w:line="240" w:lineRule="exact"/>
        <w:jc w:val="center"/>
        <w:rPr>
          <w:rFonts w:ascii="Times New Roman" w:hAnsi="Times New Roman" w:cs="Times New Roman"/>
          <w:sz w:val="28"/>
          <w:szCs w:val="28"/>
        </w:rPr>
      </w:pPr>
    </w:p>
    <w:p w:rsidR="00304075" w:rsidRDefault="00304075" w:rsidP="00304075">
      <w:pPr>
        <w:pStyle w:val="ConsPlusNonformat"/>
        <w:spacing w:line="3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Прошу Вас поддержать ходатайство о награждении медалью </w:t>
      </w:r>
      <w:r w:rsidRPr="00304075">
        <w:rPr>
          <w:rFonts w:ascii="Times New Roman" w:hAnsi="Times New Roman" w:cs="Times New Roman"/>
          <w:sz w:val="28"/>
          <w:szCs w:val="28"/>
        </w:rPr>
        <w:t>«За вклад в развитие Батецкого района</w:t>
      </w:r>
      <w:r>
        <w:rPr>
          <w:rFonts w:ascii="Times New Roman" w:hAnsi="Times New Roman" w:cs="Times New Roman"/>
          <w:sz w:val="28"/>
          <w:szCs w:val="28"/>
        </w:rPr>
        <w:t xml:space="preserve">» </w:t>
      </w:r>
    </w:p>
    <w:p w:rsidR="00304075" w:rsidRDefault="00304075" w:rsidP="0030407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4075" w:rsidRPr="00304075" w:rsidRDefault="00304075" w:rsidP="00304075">
      <w:pPr>
        <w:pStyle w:val="ConsPlusNonformat"/>
        <w:spacing w:line="200" w:lineRule="exact"/>
        <w:jc w:val="center"/>
        <w:rPr>
          <w:rFonts w:ascii="Times New Roman" w:hAnsi="Times New Roman" w:cs="Times New Roman"/>
          <w:sz w:val="22"/>
          <w:szCs w:val="22"/>
        </w:rPr>
      </w:pPr>
      <w:r w:rsidRPr="00840E29">
        <w:rPr>
          <w:rFonts w:ascii="Times New Roman" w:hAnsi="Times New Roman" w:cs="Times New Roman"/>
          <w:sz w:val="22"/>
          <w:szCs w:val="22"/>
        </w:rPr>
        <w:t>(Ф</w:t>
      </w:r>
      <w:r>
        <w:rPr>
          <w:rFonts w:ascii="Times New Roman" w:hAnsi="Times New Roman" w:cs="Times New Roman"/>
          <w:sz w:val="22"/>
          <w:szCs w:val="22"/>
        </w:rPr>
        <w:t>.</w:t>
      </w:r>
      <w:r w:rsidRPr="00840E29">
        <w:rPr>
          <w:rFonts w:ascii="Times New Roman" w:hAnsi="Times New Roman" w:cs="Times New Roman"/>
          <w:sz w:val="22"/>
          <w:szCs w:val="22"/>
        </w:rPr>
        <w:t>И</w:t>
      </w:r>
      <w:r>
        <w:rPr>
          <w:rFonts w:ascii="Times New Roman" w:hAnsi="Times New Roman" w:cs="Times New Roman"/>
          <w:sz w:val="22"/>
          <w:szCs w:val="22"/>
        </w:rPr>
        <w:t>.</w:t>
      </w:r>
      <w:r w:rsidRPr="00840E29">
        <w:rPr>
          <w:rFonts w:ascii="Times New Roman" w:hAnsi="Times New Roman" w:cs="Times New Roman"/>
          <w:sz w:val="22"/>
          <w:szCs w:val="22"/>
        </w:rPr>
        <w:t>О</w:t>
      </w:r>
      <w:r>
        <w:rPr>
          <w:rFonts w:ascii="Times New Roman" w:hAnsi="Times New Roman" w:cs="Times New Roman"/>
          <w:sz w:val="22"/>
          <w:szCs w:val="22"/>
        </w:rPr>
        <w:t>.</w:t>
      </w:r>
      <w:r w:rsidRPr="00840E29">
        <w:rPr>
          <w:rFonts w:ascii="Times New Roman" w:hAnsi="Times New Roman" w:cs="Times New Roman"/>
          <w:sz w:val="22"/>
          <w:szCs w:val="22"/>
        </w:rPr>
        <w:t xml:space="preserve"> гражданина, представляемо</w:t>
      </w:r>
      <w:r>
        <w:rPr>
          <w:rFonts w:ascii="Times New Roman" w:hAnsi="Times New Roman" w:cs="Times New Roman"/>
          <w:sz w:val="22"/>
          <w:szCs w:val="22"/>
        </w:rPr>
        <w:t>го к награждению</w:t>
      </w:r>
      <w:r w:rsidRPr="00304075">
        <w:rPr>
          <w:rFonts w:ascii="Times New Roman" w:hAnsi="Times New Roman" w:cs="Times New Roman"/>
          <w:sz w:val="22"/>
          <w:szCs w:val="22"/>
        </w:rPr>
        <w:t xml:space="preserve"> медалью</w:t>
      </w:r>
    </w:p>
    <w:p w:rsidR="00304075" w:rsidRPr="00F23B31" w:rsidRDefault="00304075" w:rsidP="00304075">
      <w:pPr>
        <w:pStyle w:val="ConsPlusNonformat"/>
        <w:spacing w:line="200" w:lineRule="exact"/>
        <w:jc w:val="center"/>
        <w:rPr>
          <w:rFonts w:ascii="Times New Roman" w:hAnsi="Times New Roman" w:cs="Times New Roman"/>
          <w:sz w:val="24"/>
          <w:szCs w:val="24"/>
        </w:rPr>
      </w:pPr>
      <w:r w:rsidRPr="00304075">
        <w:rPr>
          <w:rFonts w:ascii="Times New Roman" w:hAnsi="Times New Roman" w:cs="Times New Roman"/>
          <w:sz w:val="22"/>
          <w:szCs w:val="22"/>
        </w:rPr>
        <w:t>«За вклад в развитие Батецкого района»</w:t>
      </w:r>
      <w:r>
        <w:rPr>
          <w:rFonts w:ascii="Times New Roman" w:hAnsi="Times New Roman" w:cs="Times New Roman"/>
          <w:sz w:val="22"/>
          <w:szCs w:val="22"/>
        </w:rPr>
        <w:t>, место работы (службы), занимаемая должность</w:t>
      </w:r>
    </w:p>
    <w:p w:rsidR="00304075" w:rsidRPr="00840E29" w:rsidRDefault="00304075" w:rsidP="00304075">
      <w:pPr>
        <w:pStyle w:val="ConsPlusNonformat"/>
        <w:spacing w:line="200" w:lineRule="exact"/>
        <w:rPr>
          <w:rFonts w:ascii="Times New Roman" w:hAnsi="Times New Roman" w:cs="Times New Roman"/>
          <w:sz w:val="22"/>
          <w:szCs w:val="22"/>
        </w:rPr>
      </w:pP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за ________________________________________________________________</w:t>
      </w:r>
    </w:p>
    <w:p w:rsidR="00304075" w:rsidRDefault="00304075" w:rsidP="00304075">
      <w:pPr>
        <w:pStyle w:val="ConsPlusNonformat"/>
        <w:spacing w:line="200" w:lineRule="exact"/>
        <w:jc w:val="center"/>
        <w:rPr>
          <w:rFonts w:ascii="Times New Roman" w:hAnsi="Times New Roman" w:cs="Times New Roman"/>
          <w:sz w:val="22"/>
          <w:szCs w:val="22"/>
        </w:rPr>
      </w:pPr>
      <w:r w:rsidRPr="00840E29">
        <w:rPr>
          <w:rFonts w:ascii="Times New Roman" w:hAnsi="Times New Roman" w:cs="Times New Roman"/>
          <w:sz w:val="22"/>
          <w:szCs w:val="22"/>
        </w:rPr>
        <w:t xml:space="preserve">(указываются </w:t>
      </w:r>
      <w:r>
        <w:rPr>
          <w:rFonts w:ascii="Times New Roman" w:hAnsi="Times New Roman" w:cs="Times New Roman"/>
          <w:sz w:val="22"/>
          <w:szCs w:val="22"/>
        </w:rPr>
        <w:t xml:space="preserve">конкретные  </w:t>
      </w:r>
      <w:r w:rsidRPr="00840E29">
        <w:rPr>
          <w:rFonts w:ascii="Times New Roman" w:hAnsi="Times New Roman" w:cs="Times New Roman"/>
          <w:sz w:val="22"/>
          <w:szCs w:val="22"/>
        </w:rPr>
        <w:t xml:space="preserve">заслуги </w:t>
      </w:r>
      <w:r>
        <w:rPr>
          <w:rFonts w:ascii="Times New Roman" w:hAnsi="Times New Roman" w:cs="Times New Roman"/>
          <w:sz w:val="22"/>
          <w:szCs w:val="22"/>
        </w:rPr>
        <w:t xml:space="preserve"> и достижения </w:t>
      </w:r>
      <w:r w:rsidRPr="00840E29">
        <w:rPr>
          <w:rFonts w:ascii="Times New Roman" w:hAnsi="Times New Roman" w:cs="Times New Roman"/>
          <w:sz w:val="22"/>
          <w:szCs w:val="22"/>
        </w:rPr>
        <w:t>гражданина</w:t>
      </w:r>
      <w:r>
        <w:rPr>
          <w:rFonts w:ascii="Times New Roman" w:hAnsi="Times New Roman" w:cs="Times New Roman"/>
          <w:sz w:val="22"/>
          <w:szCs w:val="22"/>
        </w:rPr>
        <w:t xml:space="preserve">, коллектива организации </w:t>
      </w:r>
      <w:r w:rsidRPr="00840E29">
        <w:rPr>
          <w:rFonts w:ascii="Times New Roman" w:hAnsi="Times New Roman" w:cs="Times New Roman"/>
          <w:sz w:val="22"/>
          <w:szCs w:val="22"/>
        </w:rPr>
        <w:t xml:space="preserve"> в соответс</w:t>
      </w:r>
      <w:r>
        <w:rPr>
          <w:rFonts w:ascii="Times New Roman" w:hAnsi="Times New Roman" w:cs="Times New Roman"/>
          <w:sz w:val="22"/>
          <w:szCs w:val="22"/>
        </w:rPr>
        <w:t xml:space="preserve">твии с  разделом </w:t>
      </w:r>
      <w:r>
        <w:rPr>
          <w:rFonts w:ascii="Times New Roman" w:hAnsi="Times New Roman" w:cs="Times New Roman"/>
          <w:sz w:val="22"/>
          <w:szCs w:val="22"/>
          <w:lang w:val="en-US"/>
        </w:rPr>
        <w:t>I</w:t>
      </w:r>
      <w:r>
        <w:rPr>
          <w:rFonts w:ascii="Times New Roman" w:hAnsi="Times New Roman" w:cs="Times New Roman"/>
          <w:sz w:val="22"/>
          <w:szCs w:val="22"/>
        </w:rPr>
        <w:t xml:space="preserve"> Положения</w:t>
      </w:r>
      <w:r w:rsidRPr="00840E29">
        <w:rPr>
          <w:rFonts w:ascii="Times New Roman" w:hAnsi="Times New Roman" w:cs="Times New Roman"/>
          <w:sz w:val="22"/>
          <w:szCs w:val="22"/>
        </w:rPr>
        <w:t xml:space="preserve"> </w:t>
      </w:r>
    </w:p>
    <w:p w:rsidR="00304075" w:rsidRDefault="00304075" w:rsidP="0030407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4075" w:rsidRDefault="00304075" w:rsidP="00304075">
      <w:pPr>
        <w:pStyle w:val="ConsPlusNonformat"/>
        <w:rPr>
          <w:rFonts w:ascii="Times New Roman" w:hAnsi="Times New Roman" w:cs="Times New Roman"/>
          <w:sz w:val="28"/>
          <w:szCs w:val="28"/>
        </w:rPr>
      </w:pPr>
    </w:p>
    <w:p w:rsidR="00C01541" w:rsidRDefault="00C01541" w:rsidP="00C01541">
      <w:pPr>
        <w:pStyle w:val="11"/>
        <w:widowControl w:val="0"/>
        <w:tabs>
          <w:tab w:val="left" w:pos="284"/>
        </w:tabs>
        <w:autoSpaceDE w:val="0"/>
        <w:autoSpaceDN w:val="0"/>
        <w:adjustRightInd w:val="0"/>
        <w:spacing w:line="240" w:lineRule="exact"/>
        <w:ind w:left="0"/>
        <w:jc w:val="both"/>
        <w:rPr>
          <w:sz w:val="28"/>
          <w:szCs w:val="28"/>
        </w:rPr>
      </w:pPr>
      <w:r>
        <w:rPr>
          <w:sz w:val="28"/>
          <w:szCs w:val="28"/>
        </w:rPr>
        <w:tab/>
      </w:r>
      <w:r w:rsidR="00304075" w:rsidRPr="008F1884">
        <w:rPr>
          <w:sz w:val="28"/>
          <w:szCs w:val="28"/>
        </w:rPr>
        <w:t>Приложение:</w:t>
      </w:r>
    </w:p>
    <w:p w:rsidR="00615461" w:rsidRPr="00615461" w:rsidRDefault="00304075" w:rsidP="00615461">
      <w:pPr>
        <w:pStyle w:val="11"/>
        <w:widowControl w:val="0"/>
        <w:tabs>
          <w:tab w:val="left" w:pos="284"/>
        </w:tabs>
        <w:autoSpaceDE w:val="0"/>
        <w:autoSpaceDN w:val="0"/>
        <w:adjustRightInd w:val="0"/>
        <w:spacing w:line="240" w:lineRule="exact"/>
        <w:jc w:val="both"/>
        <w:rPr>
          <w:sz w:val="28"/>
          <w:szCs w:val="28"/>
        </w:rPr>
      </w:pPr>
      <w:r w:rsidRPr="00840E29">
        <w:rPr>
          <w:sz w:val="28"/>
          <w:szCs w:val="28"/>
        </w:rPr>
        <w:t>докум</w:t>
      </w:r>
      <w:r>
        <w:rPr>
          <w:sz w:val="28"/>
          <w:szCs w:val="28"/>
        </w:rPr>
        <w:t>енты, указанные в пункте 2</w:t>
      </w:r>
      <w:r w:rsidR="00615461">
        <w:rPr>
          <w:sz w:val="28"/>
          <w:szCs w:val="28"/>
        </w:rPr>
        <w:t>.3</w:t>
      </w:r>
      <w:r>
        <w:rPr>
          <w:sz w:val="28"/>
          <w:szCs w:val="28"/>
        </w:rPr>
        <w:t xml:space="preserve"> раздела </w:t>
      </w:r>
      <w:r w:rsidR="00615461">
        <w:rPr>
          <w:sz w:val="28"/>
          <w:szCs w:val="28"/>
        </w:rPr>
        <w:t>2</w:t>
      </w:r>
      <w:r>
        <w:rPr>
          <w:sz w:val="28"/>
          <w:szCs w:val="28"/>
        </w:rPr>
        <w:t xml:space="preserve"> </w:t>
      </w:r>
      <w:r w:rsidR="00615461" w:rsidRPr="00615461">
        <w:rPr>
          <w:sz w:val="28"/>
          <w:szCs w:val="28"/>
        </w:rPr>
        <w:t>о награждении медалью</w:t>
      </w:r>
    </w:p>
    <w:p w:rsidR="00304075" w:rsidRDefault="00615461" w:rsidP="00615461">
      <w:pPr>
        <w:pStyle w:val="11"/>
        <w:widowControl w:val="0"/>
        <w:tabs>
          <w:tab w:val="left" w:pos="284"/>
        </w:tabs>
        <w:autoSpaceDE w:val="0"/>
        <w:autoSpaceDN w:val="0"/>
        <w:adjustRightInd w:val="0"/>
        <w:spacing w:line="240" w:lineRule="exact"/>
        <w:ind w:left="0"/>
        <w:jc w:val="both"/>
        <w:rPr>
          <w:sz w:val="28"/>
          <w:szCs w:val="28"/>
        </w:rPr>
      </w:pPr>
      <w:r w:rsidRPr="00615461">
        <w:rPr>
          <w:sz w:val="28"/>
          <w:szCs w:val="28"/>
        </w:rPr>
        <w:t>«За вклад в развитие Батецкого района»</w:t>
      </w: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_______________________________    __________________ </w:t>
      </w:r>
      <w:proofErr w:type="spellStart"/>
      <w:r w:rsidRPr="00840E29">
        <w:rPr>
          <w:rFonts w:ascii="Times New Roman" w:hAnsi="Times New Roman" w:cs="Times New Roman"/>
          <w:sz w:val="24"/>
          <w:szCs w:val="24"/>
        </w:rPr>
        <w:t>И.О.Фамилия</w:t>
      </w:r>
      <w:proofErr w:type="spellEnd"/>
    </w:p>
    <w:p w:rsidR="00304075" w:rsidRPr="000B5419" w:rsidRDefault="00304075" w:rsidP="00304075">
      <w:pPr>
        <w:pStyle w:val="ConsPlusNonformat"/>
        <w:spacing w:line="200" w:lineRule="exact"/>
        <w:rPr>
          <w:rFonts w:ascii="Times New Roman" w:hAnsi="Times New Roman" w:cs="Times New Roman"/>
          <w:sz w:val="24"/>
          <w:szCs w:val="24"/>
        </w:rPr>
      </w:pPr>
      <w:r w:rsidRPr="00725CB6">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8"/>
          <w:szCs w:val="28"/>
        </w:rPr>
        <w:tab/>
      </w:r>
      <w:r w:rsidRPr="00725CB6">
        <w:rPr>
          <w:rFonts w:ascii="Times New Roman" w:hAnsi="Times New Roman" w:cs="Times New Roman"/>
          <w:sz w:val="24"/>
          <w:szCs w:val="24"/>
        </w:rPr>
        <w:br/>
      </w:r>
      <w:r>
        <w:rPr>
          <w:rFonts w:ascii="Times New Roman" w:hAnsi="Times New Roman" w:cs="Times New Roman"/>
          <w:sz w:val="24"/>
          <w:szCs w:val="24"/>
        </w:rPr>
        <w:t xml:space="preserve">(руководитель </w:t>
      </w:r>
      <w:r w:rsidRPr="00725CB6">
        <w:rPr>
          <w:rFonts w:ascii="Times New Roman" w:hAnsi="Times New Roman" w:cs="Times New Roman"/>
          <w:sz w:val="24"/>
          <w:szCs w:val="24"/>
        </w:rPr>
        <w:t xml:space="preserve"> государственного органа </w:t>
      </w:r>
      <w:r w:rsidRPr="00725CB6">
        <w:rPr>
          <w:rFonts w:ascii="Times New Roman" w:hAnsi="Times New Roman" w:cs="Times New Roman"/>
          <w:sz w:val="24"/>
          <w:szCs w:val="24"/>
        </w:rPr>
        <w:br/>
        <w:t xml:space="preserve">Новгородской области, органа местного </w:t>
      </w:r>
      <w:r w:rsidRPr="00725CB6">
        <w:rPr>
          <w:rFonts w:ascii="Times New Roman" w:hAnsi="Times New Roman" w:cs="Times New Roman"/>
          <w:sz w:val="24"/>
          <w:szCs w:val="24"/>
        </w:rPr>
        <w:br/>
        <w:t>сам</w:t>
      </w:r>
      <w:r>
        <w:rPr>
          <w:rFonts w:ascii="Times New Roman" w:hAnsi="Times New Roman" w:cs="Times New Roman"/>
          <w:sz w:val="24"/>
          <w:szCs w:val="24"/>
        </w:rPr>
        <w:t>оуправления Батецкого района</w:t>
      </w:r>
      <w:r w:rsidRPr="00725CB6">
        <w:rPr>
          <w:rFonts w:ascii="Times New Roman" w:hAnsi="Times New Roman" w:cs="Times New Roman"/>
          <w:sz w:val="24"/>
          <w:szCs w:val="24"/>
        </w:rPr>
        <w:t xml:space="preserve">, </w:t>
      </w:r>
      <w:r w:rsidRPr="00725CB6">
        <w:rPr>
          <w:rFonts w:ascii="Times New Roman" w:hAnsi="Times New Roman" w:cs="Times New Roman"/>
          <w:sz w:val="24"/>
          <w:szCs w:val="24"/>
        </w:rPr>
        <w:br/>
        <w:t>индивидуальный предприниматель</w:t>
      </w:r>
      <w:r>
        <w:rPr>
          <w:rFonts w:ascii="Times New Roman" w:hAnsi="Times New Roman" w:cs="Times New Roman"/>
          <w:sz w:val="24"/>
          <w:szCs w:val="24"/>
        </w:rPr>
        <w:t>)</w:t>
      </w:r>
    </w:p>
    <w:p w:rsidR="00304075" w:rsidRPr="003B3DCB" w:rsidRDefault="00304075" w:rsidP="00304075">
      <w:pPr>
        <w:pStyle w:val="ConsPlusNonformat"/>
        <w:rPr>
          <w:rFonts w:ascii="Times New Roman" w:hAnsi="Times New Roman" w:cs="Times New Roman"/>
          <w:sz w:val="24"/>
          <w:szCs w:val="24"/>
        </w:rPr>
      </w:pPr>
      <w:r>
        <w:rPr>
          <w:rFonts w:ascii="Times New Roman" w:hAnsi="Times New Roman" w:cs="Times New Roman"/>
          <w:sz w:val="28"/>
          <w:szCs w:val="28"/>
        </w:rPr>
        <w:t xml:space="preserve">                                                                                           М.П. </w:t>
      </w:r>
      <w:r w:rsidRPr="003B3DCB">
        <w:rPr>
          <w:rFonts w:ascii="Times New Roman" w:hAnsi="Times New Roman" w:cs="Times New Roman"/>
          <w:sz w:val="24"/>
          <w:szCs w:val="24"/>
        </w:rPr>
        <w:t>(в случае наличия)</w:t>
      </w: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«____» _____________ 20____ года</w:t>
      </w:r>
    </w:p>
    <w:p w:rsidR="00304075" w:rsidRDefault="00304075" w:rsidP="00304075">
      <w:pPr>
        <w:pStyle w:val="ConsPlusNonformat"/>
        <w:rPr>
          <w:rFonts w:ascii="Times New Roman" w:hAnsi="Times New Roman" w:cs="Times New Roman"/>
          <w:sz w:val="28"/>
          <w:szCs w:val="28"/>
        </w:rPr>
      </w:pPr>
    </w:p>
    <w:p w:rsidR="00304075" w:rsidRDefault="00304075" w:rsidP="00304075"/>
    <w:p w:rsidR="00304075" w:rsidRDefault="00304075"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304075" w:rsidRDefault="00304075" w:rsidP="00304075">
      <w:r>
        <w:t>*- ходатайства, представляемые юридическими лицами, оформляются на официальных бланках соответствующих юридических лиц.</w:t>
      </w:r>
    </w:p>
    <w:p w:rsidR="00304075" w:rsidRDefault="00304075" w:rsidP="00740424">
      <w:pPr>
        <w:spacing w:line="240" w:lineRule="exact"/>
        <w:jc w:val="center"/>
        <w:rPr>
          <w:rFonts w:ascii="Calibri" w:eastAsia="Calibri" w:hAnsi="Calibri"/>
          <w:lang w:eastAsia="en-US"/>
        </w:rPr>
      </w:pPr>
    </w:p>
    <w:p w:rsidR="00740424" w:rsidRPr="00740424" w:rsidRDefault="00740424" w:rsidP="00304075">
      <w:pPr>
        <w:spacing w:line="240" w:lineRule="exact"/>
        <w:jc w:val="right"/>
        <w:rPr>
          <w:rFonts w:ascii="Calibri" w:eastAsia="Calibri" w:hAnsi="Calibri"/>
          <w:lang w:eastAsia="en-US"/>
        </w:rPr>
      </w:pPr>
      <w:r w:rsidRPr="00740424">
        <w:rPr>
          <w:rFonts w:eastAsia="Calibri"/>
          <w:lang w:eastAsia="en-US"/>
        </w:rPr>
        <w:lastRenderedPageBreak/>
        <w:t xml:space="preserve">Приложение </w:t>
      </w:r>
      <w:r w:rsidR="00304075">
        <w:rPr>
          <w:rFonts w:ascii="Calibri" w:eastAsia="Calibri" w:hAnsi="Calibri"/>
          <w:lang w:eastAsia="en-US"/>
        </w:rPr>
        <w:t>6</w:t>
      </w:r>
    </w:p>
    <w:p w:rsidR="00740424" w:rsidRPr="00740424" w:rsidRDefault="00740424" w:rsidP="00304075">
      <w:pPr>
        <w:spacing w:line="240" w:lineRule="exact"/>
        <w:ind w:firstLine="900"/>
        <w:jc w:val="right"/>
      </w:pPr>
      <w:r w:rsidRPr="00740424">
        <w:t xml:space="preserve">                                                         к Положению о медали «За вклад  </w:t>
      </w:r>
    </w:p>
    <w:p w:rsidR="00740424" w:rsidRPr="00740424" w:rsidRDefault="00740424" w:rsidP="00304075">
      <w:pPr>
        <w:spacing w:line="240" w:lineRule="exact"/>
        <w:ind w:firstLine="900"/>
        <w:jc w:val="right"/>
      </w:pPr>
      <w:r w:rsidRPr="00740424">
        <w:t xml:space="preserve">                                                  в развитие Батецкого района»</w:t>
      </w:r>
    </w:p>
    <w:p w:rsidR="00740424" w:rsidRPr="00740424" w:rsidRDefault="00740424" w:rsidP="00740424">
      <w:pPr>
        <w:rPr>
          <w:rFonts w:eastAsia="Calibri"/>
          <w:b/>
          <w:lang w:eastAsia="en-US"/>
        </w:rPr>
      </w:pPr>
    </w:p>
    <w:p w:rsidR="00740424" w:rsidRPr="00740424" w:rsidRDefault="00740424" w:rsidP="00740424">
      <w:pPr>
        <w:jc w:val="center"/>
        <w:rPr>
          <w:rFonts w:eastAsia="Calibri"/>
          <w:b/>
          <w:lang w:eastAsia="en-US"/>
        </w:rPr>
      </w:pPr>
      <w:r w:rsidRPr="00740424">
        <w:rPr>
          <w:rFonts w:eastAsia="Calibri"/>
          <w:b/>
          <w:lang w:eastAsia="en-US"/>
        </w:rPr>
        <w:t>НАГРАДНОЙ ЛИСТ</w:t>
      </w:r>
    </w:p>
    <w:p w:rsidR="00740424" w:rsidRPr="00740424" w:rsidRDefault="00740424" w:rsidP="00740424">
      <w:pPr>
        <w:autoSpaceDE w:val="0"/>
        <w:autoSpaceDN w:val="0"/>
        <w:adjustRightInd w:val="0"/>
        <w:jc w:val="center"/>
        <w:rPr>
          <w:rFonts w:eastAsia="Calibri"/>
          <w:sz w:val="22"/>
          <w:szCs w:val="22"/>
        </w:rPr>
      </w:pPr>
      <w:r w:rsidRPr="00740424">
        <w:rPr>
          <w:rFonts w:eastAsia="Calibri"/>
          <w:sz w:val="22"/>
          <w:szCs w:val="22"/>
        </w:rPr>
        <w:t>МЕДАЛЬ «ЗА ВКЛАД В РАЗВИТИЕ БАТЕЦКОГО РАЙОНА»</w:t>
      </w:r>
    </w:p>
    <w:p w:rsidR="00740424" w:rsidRPr="00740424" w:rsidRDefault="00740424" w:rsidP="00740424">
      <w:pPr>
        <w:autoSpaceDE w:val="0"/>
        <w:autoSpaceDN w:val="0"/>
        <w:adjustRightInd w:val="0"/>
        <w:outlineLvl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 Фамилия, имя, отчество 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2. Должность, место работы 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(точное наименование организации)</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3. Пол _______ 4. Дата рождения 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(число, месяц, год)</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5. Место рождения 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(республика, край, область, округ, район,</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поселок, село, деревня)</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6. Образование 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(специальность по образованию,</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наименование учебного заведения, год окончания)</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7. Ученая степень, ученое звание 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8. Какими государственными наградами и когда награжден(а) 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9. Какими наградами (ведомств, министерств)  и когда награжден(а),</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какие другие поощрения имеет 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10. Домашний адрес 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11. Общий стаж ____________ </w:t>
      </w:r>
      <w:proofErr w:type="spellStart"/>
      <w:r w:rsidRPr="00740424">
        <w:rPr>
          <w:rFonts w:eastAsia="Calibri"/>
          <w:sz w:val="22"/>
          <w:szCs w:val="22"/>
        </w:rPr>
        <w:t>Стаж</w:t>
      </w:r>
      <w:proofErr w:type="spellEnd"/>
      <w:r w:rsidRPr="00740424">
        <w:rPr>
          <w:rFonts w:eastAsia="Calibri"/>
          <w:sz w:val="22"/>
          <w:szCs w:val="22"/>
        </w:rPr>
        <w:t xml:space="preserve"> работы в отрасли 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Стаж работы в данном коллективе 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12. Трудовая  деятельность  (включая   учебу   в  высших,  средних специальных учебных заведениях, военную службу):</w:t>
      </w:r>
    </w:p>
    <w:p w:rsidR="00740424" w:rsidRPr="00740424" w:rsidRDefault="00740424" w:rsidP="00740424">
      <w:pPr>
        <w:autoSpaceDE w:val="0"/>
        <w:autoSpaceDN w:val="0"/>
        <w:adjustRightInd w:val="0"/>
        <w:ind w:firstLine="540"/>
        <w:jc w:val="both"/>
        <w:rPr>
          <w:rFonts w:eastAsia="Calibri"/>
          <w:b/>
          <w:bCs/>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3120"/>
        <w:gridCol w:w="3036"/>
      </w:tblGrid>
      <w:tr w:rsidR="00740424" w:rsidRPr="00740424" w:rsidTr="00C01541">
        <w:trPr>
          <w:trHeight w:val="400"/>
          <w:tblCellSpacing w:w="5" w:type="nil"/>
        </w:trPr>
        <w:tc>
          <w:tcPr>
            <w:tcW w:w="3120" w:type="dxa"/>
            <w:gridSpan w:val="2"/>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Месяц и год</w:t>
            </w:r>
          </w:p>
        </w:tc>
        <w:tc>
          <w:tcPr>
            <w:tcW w:w="3120" w:type="dxa"/>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 xml:space="preserve">Должность с указанием  </w:t>
            </w:r>
            <w:r w:rsidRPr="00740424">
              <w:rPr>
                <w:rFonts w:eastAsia="Calibri"/>
                <w:sz w:val="22"/>
                <w:szCs w:val="22"/>
              </w:rPr>
              <w:br/>
              <w:t xml:space="preserve">      организации</w:t>
            </w:r>
          </w:p>
        </w:tc>
        <w:tc>
          <w:tcPr>
            <w:tcW w:w="3036" w:type="dxa"/>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Местонахождение</w:t>
            </w:r>
            <w:r w:rsidRPr="00740424">
              <w:rPr>
                <w:rFonts w:eastAsia="Calibri"/>
                <w:sz w:val="22"/>
                <w:szCs w:val="22"/>
              </w:rPr>
              <w:br/>
              <w:t xml:space="preserve">  организации</w:t>
            </w: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поступления</w:t>
            </w:r>
          </w:p>
        </w:tc>
        <w:tc>
          <w:tcPr>
            <w:tcW w:w="1560" w:type="dxa"/>
            <w:tcBorders>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ухода</w:t>
            </w: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bl>
    <w:p w:rsidR="00740424" w:rsidRPr="00740424" w:rsidRDefault="00740424" w:rsidP="00740424">
      <w:pPr>
        <w:autoSpaceDE w:val="0"/>
        <w:autoSpaceDN w:val="0"/>
        <w:adjustRightInd w:val="0"/>
        <w:ind w:firstLine="540"/>
        <w:jc w:val="both"/>
        <w:rPr>
          <w:rFonts w:eastAsia="Calibri"/>
          <w:b/>
          <w:bCs/>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Сведения, указанные  в  </w:t>
      </w:r>
      <w:hyperlink r:id="rId12" w:history="1">
        <w:r w:rsidRPr="00740424">
          <w:rPr>
            <w:rFonts w:eastAsia="Calibri"/>
            <w:sz w:val="22"/>
            <w:szCs w:val="22"/>
          </w:rPr>
          <w:t>пунктах 1</w:t>
        </w:r>
      </w:hyperlink>
      <w:r w:rsidRPr="00740424">
        <w:rPr>
          <w:rFonts w:eastAsia="Calibri"/>
          <w:sz w:val="22"/>
          <w:szCs w:val="22"/>
        </w:rPr>
        <w:t xml:space="preserve"> - </w:t>
      </w:r>
      <w:hyperlink r:id="rId13" w:history="1">
        <w:r w:rsidRPr="00740424">
          <w:rPr>
            <w:rFonts w:eastAsia="Calibri"/>
            <w:sz w:val="22"/>
            <w:szCs w:val="22"/>
          </w:rPr>
          <w:t>12</w:t>
        </w:r>
      </w:hyperlink>
      <w:r w:rsidRPr="00740424">
        <w:rPr>
          <w:rFonts w:eastAsia="Calibri"/>
          <w:sz w:val="22"/>
          <w:szCs w:val="22"/>
        </w:rPr>
        <w:t>,  соответствуют  данным документов, удостоверяющих  личность,  по  учету кадров и трудовой книжки</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(должность, подпись, расшифровка подписи руководителя кадровой службы)</w:t>
      </w:r>
    </w:p>
    <w:p w:rsidR="00740424" w:rsidRPr="00740424" w:rsidRDefault="00740424" w:rsidP="00740424">
      <w:pPr>
        <w:autoSpaceDE w:val="0"/>
        <w:autoSpaceDN w:val="0"/>
        <w:adjustRightInd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МП</w:t>
      </w:r>
    </w:p>
    <w:p w:rsidR="00740424" w:rsidRPr="00740424" w:rsidRDefault="00740424" w:rsidP="00740424">
      <w:pPr>
        <w:autoSpaceDE w:val="0"/>
        <w:autoSpaceDN w:val="0"/>
        <w:adjustRightInd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13. Характеристика  с  указанием конкретных заслуг представляемого к награждению</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  ____________  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(руководитель организации)            (подпись)           (расшифровка подписи)</w:t>
      </w:r>
    </w:p>
    <w:p w:rsidR="00740424" w:rsidRPr="00740424" w:rsidRDefault="00740424" w:rsidP="00740424">
      <w:pPr>
        <w:autoSpaceDE w:val="0"/>
        <w:autoSpaceDN w:val="0"/>
        <w:adjustRightInd w:val="0"/>
        <w:rPr>
          <w:rFonts w:eastAsia="Calibri"/>
          <w:sz w:val="22"/>
          <w:szCs w:val="22"/>
        </w:rPr>
      </w:pPr>
    </w:p>
    <w:p w:rsidR="00740424" w:rsidRPr="00740424" w:rsidRDefault="00C5095A" w:rsidP="00740424">
      <w:pPr>
        <w:autoSpaceDE w:val="0"/>
        <w:autoSpaceDN w:val="0"/>
        <w:adjustRightInd w:val="0"/>
        <w:rPr>
          <w:rFonts w:eastAsia="Calibri"/>
          <w:sz w:val="22"/>
          <w:szCs w:val="22"/>
        </w:rPr>
      </w:pPr>
      <w:r>
        <w:rPr>
          <w:rFonts w:eastAsia="Calibri"/>
          <w:sz w:val="22"/>
          <w:szCs w:val="22"/>
        </w:rPr>
        <w:t>"__"___________ 20</w:t>
      </w:r>
      <w:r w:rsidR="00740424" w:rsidRPr="00740424">
        <w:rPr>
          <w:rFonts w:eastAsia="Calibri"/>
          <w:sz w:val="22"/>
          <w:szCs w:val="22"/>
        </w:rPr>
        <w:t>_ г.</w:t>
      </w:r>
    </w:p>
    <w:p w:rsidR="00740424" w:rsidRPr="00740424" w:rsidRDefault="00740424" w:rsidP="00740424">
      <w:pPr>
        <w:rPr>
          <w:rFonts w:eastAsia="Calibri"/>
          <w:b/>
          <w:sz w:val="22"/>
          <w:szCs w:val="22"/>
          <w:lang w:eastAsia="en-US"/>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sectPr w:rsidR="0027115F" w:rsidSect="00FC4200">
          <w:headerReference w:type="even" r:id="rId14"/>
          <w:headerReference w:type="default" r:id="rId15"/>
          <w:pgSz w:w="11906" w:h="16838" w:code="9"/>
          <w:pgMar w:top="567" w:right="567" w:bottom="567" w:left="1701" w:header="454" w:footer="709" w:gutter="0"/>
          <w:pgNumType w:start="1"/>
          <w:cols w:space="708"/>
          <w:titlePg/>
          <w:docGrid w:linePitch="360"/>
        </w:sectPr>
      </w:pPr>
    </w:p>
    <w:p w:rsidR="000B5419" w:rsidRDefault="000B5419" w:rsidP="00231140">
      <w:pPr>
        <w:autoSpaceDE w:val="0"/>
        <w:autoSpaceDN w:val="0"/>
        <w:adjustRightInd w:val="0"/>
        <w:spacing w:line="240" w:lineRule="exact"/>
        <w:ind w:left="5222"/>
        <w:jc w:val="center"/>
        <w:rPr>
          <w:sz w:val="26"/>
          <w:szCs w:val="26"/>
        </w:rPr>
      </w:pPr>
    </w:p>
    <w:p w:rsidR="00C01541" w:rsidRPr="00C01541" w:rsidRDefault="00C01541" w:rsidP="00C01541">
      <w:pPr>
        <w:spacing w:line="240" w:lineRule="exact"/>
        <w:jc w:val="center"/>
        <w:rPr>
          <w:rFonts w:ascii="Calibri" w:eastAsia="Calibri" w:hAnsi="Calibri"/>
          <w:lang w:eastAsia="en-US"/>
        </w:rPr>
      </w:pPr>
      <w:r w:rsidRPr="00C01541">
        <w:rPr>
          <w:rFonts w:ascii="Calibri" w:eastAsia="Calibri" w:hAnsi="Calibri"/>
          <w:lang w:eastAsia="en-US"/>
        </w:rPr>
        <w:t xml:space="preserve">                                                                                 </w:t>
      </w:r>
      <w:r w:rsidRPr="00C01541">
        <w:rPr>
          <w:rFonts w:eastAsia="Calibri"/>
          <w:lang w:eastAsia="en-US"/>
        </w:rPr>
        <w:t xml:space="preserve">Приложение </w:t>
      </w:r>
      <w:r w:rsidR="00A02AA4">
        <w:rPr>
          <w:rFonts w:ascii="Calibri" w:eastAsia="Calibri" w:hAnsi="Calibri"/>
          <w:lang w:eastAsia="en-US"/>
        </w:rPr>
        <w:t>7</w:t>
      </w:r>
    </w:p>
    <w:p w:rsidR="00C01541" w:rsidRPr="00C01541" w:rsidRDefault="00C01541" w:rsidP="00C01541">
      <w:pPr>
        <w:spacing w:line="240" w:lineRule="exact"/>
        <w:ind w:firstLine="900"/>
        <w:jc w:val="center"/>
      </w:pPr>
      <w:r w:rsidRPr="00C01541">
        <w:t xml:space="preserve">                                                         к Положению о медали «За вклад  </w:t>
      </w:r>
    </w:p>
    <w:p w:rsidR="00C01541" w:rsidRPr="00C01541" w:rsidRDefault="00C01541" w:rsidP="00C01541">
      <w:pPr>
        <w:spacing w:line="240" w:lineRule="exact"/>
        <w:ind w:firstLine="900"/>
        <w:jc w:val="center"/>
      </w:pPr>
      <w:r w:rsidRPr="00C01541">
        <w:t xml:space="preserve">                                                  в развитие Батецкого района»</w:t>
      </w:r>
    </w:p>
    <w:p w:rsidR="00C01541" w:rsidRPr="00C01541" w:rsidRDefault="00C01541" w:rsidP="00C01541">
      <w:pPr>
        <w:rPr>
          <w:rFonts w:eastAsia="Calibri"/>
          <w:b/>
          <w:lang w:eastAsia="en-US"/>
        </w:rPr>
      </w:pPr>
    </w:p>
    <w:p w:rsidR="00C01541" w:rsidRPr="00C01541" w:rsidRDefault="00C01541" w:rsidP="00C01541">
      <w:pPr>
        <w:autoSpaceDE w:val="0"/>
        <w:autoSpaceDN w:val="0"/>
        <w:adjustRightInd w:val="0"/>
        <w:jc w:val="center"/>
        <w:rPr>
          <w:b/>
          <w:sz w:val="28"/>
          <w:szCs w:val="28"/>
        </w:rPr>
      </w:pPr>
      <w:r w:rsidRPr="00C01541">
        <w:rPr>
          <w:b/>
          <w:sz w:val="28"/>
          <w:szCs w:val="28"/>
        </w:rPr>
        <w:t>Образец</w:t>
      </w:r>
      <w:r w:rsidRPr="00C01541">
        <w:rPr>
          <w:b/>
          <w:sz w:val="28"/>
          <w:szCs w:val="28"/>
        </w:rPr>
        <w:br/>
        <w:t>согласия на обработку персональных данных</w:t>
      </w:r>
    </w:p>
    <w:p w:rsidR="00C01541" w:rsidRPr="00C01541" w:rsidRDefault="00C01541" w:rsidP="00C01541">
      <w:pPr>
        <w:jc w:val="right"/>
      </w:pPr>
    </w:p>
    <w:p w:rsidR="00C01541" w:rsidRPr="00C01541" w:rsidRDefault="00C01541" w:rsidP="00C01541">
      <w:pPr>
        <w:jc w:val="right"/>
      </w:pPr>
      <w:r w:rsidRPr="00C01541">
        <w:t>«___» __________ 20___г.</w:t>
      </w:r>
    </w:p>
    <w:p w:rsidR="00C01541" w:rsidRPr="00C01541" w:rsidRDefault="00C01541" w:rsidP="00C01541"/>
    <w:p w:rsidR="00C01541" w:rsidRPr="00C01541" w:rsidRDefault="00C01541" w:rsidP="00C01541">
      <w:pPr>
        <w:spacing w:line="340" w:lineRule="atLeast"/>
        <w:ind w:firstLine="851"/>
        <w:jc w:val="both"/>
      </w:pPr>
      <w:r w:rsidRPr="00C01541">
        <w:t>Я, ____________________________________________________________________,</w:t>
      </w:r>
    </w:p>
    <w:p w:rsidR="00C01541" w:rsidRPr="00C01541" w:rsidRDefault="00C01541" w:rsidP="00C01541">
      <w:pPr>
        <w:jc w:val="center"/>
        <w:rPr>
          <w:sz w:val="20"/>
          <w:szCs w:val="20"/>
        </w:rPr>
      </w:pPr>
      <w:r w:rsidRPr="00C01541">
        <w:rPr>
          <w:sz w:val="20"/>
          <w:szCs w:val="20"/>
        </w:rPr>
        <w:t>(Ф.И.О)</w:t>
      </w:r>
    </w:p>
    <w:p w:rsidR="00C01541" w:rsidRPr="00C01541" w:rsidRDefault="00C01541" w:rsidP="00C01541">
      <w:r w:rsidRPr="00C01541">
        <w:t>_________________________________ серия ______ № _______ выдан _________________</w:t>
      </w:r>
    </w:p>
    <w:p w:rsidR="00C01541" w:rsidRPr="00C01541" w:rsidRDefault="00C01541" w:rsidP="00C01541">
      <w:pPr>
        <w:rPr>
          <w:sz w:val="20"/>
          <w:szCs w:val="20"/>
        </w:rPr>
      </w:pPr>
      <w:r w:rsidRPr="00C01541">
        <w:rPr>
          <w:sz w:val="20"/>
          <w:szCs w:val="20"/>
        </w:rPr>
        <w:t>(вид документа, удостоверяющего личность)</w:t>
      </w:r>
    </w:p>
    <w:p w:rsidR="00C01541" w:rsidRPr="00C01541" w:rsidRDefault="00C01541" w:rsidP="00C01541">
      <w:pPr>
        <w:jc w:val="center"/>
        <w:rPr>
          <w:sz w:val="20"/>
          <w:szCs w:val="20"/>
        </w:rPr>
      </w:pPr>
      <w:r w:rsidRPr="00C01541">
        <w:t>_____________________________________________________________________________,</w:t>
      </w:r>
      <w:r w:rsidRPr="00C01541">
        <w:br/>
      </w:r>
      <w:r w:rsidRPr="00C01541">
        <w:rPr>
          <w:sz w:val="20"/>
          <w:szCs w:val="20"/>
        </w:rPr>
        <w:t>(когда и кем)</w:t>
      </w:r>
    </w:p>
    <w:p w:rsidR="00C01541" w:rsidRPr="00C01541" w:rsidRDefault="00C01541" w:rsidP="00C01541">
      <w:r w:rsidRPr="00C01541">
        <w:t>проживающий (</w:t>
      </w:r>
      <w:proofErr w:type="spellStart"/>
      <w:r w:rsidRPr="00C01541">
        <w:t>ая</w:t>
      </w:r>
      <w:proofErr w:type="spellEnd"/>
      <w:r w:rsidRPr="00C01541">
        <w:t>) по адресу:____________________________________________________</w:t>
      </w:r>
    </w:p>
    <w:p w:rsidR="00C01541" w:rsidRPr="00C01541" w:rsidRDefault="00C01541" w:rsidP="00C01541">
      <w:r w:rsidRPr="00C01541">
        <w:t>_____________________________________________________________________________,</w:t>
      </w:r>
    </w:p>
    <w:p w:rsidR="00C01541" w:rsidRPr="00C01541" w:rsidRDefault="00C01541" w:rsidP="00C01541">
      <w:pPr>
        <w:jc w:val="both"/>
      </w:pPr>
      <w:r w:rsidRPr="00C01541">
        <w:t>настоящим даю свое согласие____________________________________________________</w:t>
      </w:r>
    </w:p>
    <w:p w:rsidR="00C01541" w:rsidRPr="00C01541" w:rsidRDefault="00C01541" w:rsidP="00C01541">
      <w:pPr>
        <w:spacing w:line="200" w:lineRule="exact"/>
        <w:rPr>
          <w:sz w:val="20"/>
          <w:szCs w:val="20"/>
        </w:rPr>
      </w:pPr>
      <w:r w:rsidRPr="00C01541">
        <w:rPr>
          <w:sz w:val="20"/>
          <w:szCs w:val="20"/>
        </w:rPr>
        <w:t xml:space="preserve">(указывается уполномоченный орган , </w:t>
      </w:r>
    </w:p>
    <w:p w:rsidR="00C01541" w:rsidRPr="00C01541" w:rsidRDefault="00C01541" w:rsidP="00C01541">
      <w:r w:rsidRPr="00C01541">
        <w:t>_____________________________________________________________________________</w:t>
      </w:r>
    </w:p>
    <w:p w:rsidR="00C01541" w:rsidRPr="00C01541" w:rsidRDefault="00C01541" w:rsidP="00C01541">
      <w:pPr>
        <w:spacing w:line="200" w:lineRule="exact"/>
        <w:jc w:val="center"/>
        <w:rPr>
          <w:sz w:val="20"/>
          <w:szCs w:val="20"/>
        </w:rPr>
      </w:pPr>
      <w:r w:rsidRPr="00C01541">
        <w:rPr>
          <w:sz w:val="20"/>
          <w:szCs w:val="20"/>
        </w:rPr>
        <w:t xml:space="preserve">реализующий полномочия по вопросам муниципальной службы в Батецком районе </w:t>
      </w:r>
    </w:p>
    <w:p w:rsidR="00C01541" w:rsidRPr="00C01541" w:rsidRDefault="00C01541" w:rsidP="00C01541">
      <w:r w:rsidRPr="00C01541">
        <w:t>_____________________________________________________________________________,</w:t>
      </w:r>
    </w:p>
    <w:p w:rsidR="00C01541" w:rsidRPr="00C01541" w:rsidRDefault="00C01541" w:rsidP="00C01541">
      <w:pPr>
        <w:spacing w:line="200" w:lineRule="exact"/>
        <w:jc w:val="center"/>
        <w:rPr>
          <w:spacing w:val="-6"/>
          <w:sz w:val="20"/>
          <w:szCs w:val="20"/>
        </w:rPr>
      </w:pPr>
      <w:r w:rsidRPr="00C01541">
        <w:rPr>
          <w:spacing w:val="-6"/>
          <w:sz w:val="20"/>
          <w:szCs w:val="20"/>
        </w:rPr>
        <w:t>и осуществляющий организационное обеспечение деятельности Батецкой районной комиссии по наградам)</w:t>
      </w:r>
    </w:p>
    <w:p w:rsidR="00C01541" w:rsidRPr="00C01541" w:rsidRDefault="00C01541" w:rsidP="00C01541">
      <w:r w:rsidRPr="00C01541">
        <w:t>расположенному по адресу: ____________________________________________________,</w:t>
      </w:r>
    </w:p>
    <w:p w:rsidR="00C01541" w:rsidRPr="00C01541" w:rsidRDefault="00C01541" w:rsidP="00C01541">
      <w:pPr>
        <w:jc w:val="both"/>
      </w:pPr>
      <w:r w:rsidRPr="00C01541">
        <w:t xml:space="preserve">на обработку моих персональных данных и подтверждаю, что принимая такое решение, </w:t>
      </w:r>
      <w:r w:rsidRPr="00C01541">
        <w:br/>
        <w:t>я действую своей волей и в своих интересах.</w:t>
      </w:r>
    </w:p>
    <w:p w:rsidR="00C01541" w:rsidRPr="00D367C5" w:rsidRDefault="00C01541" w:rsidP="00C01541">
      <w:pPr>
        <w:widowControl w:val="0"/>
        <w:autoSpaceDE w:val="0"/>
        <w:autoSpaceDN w:val="0"/>
        <w:adjustRightInd w:val="0"/>
        <w:ind w:firstLine="851"/>
        <w:jc w:val="both"/>
      </w:pPr>
      <w:r w:rsidRPr="00C01541">
        <w:t xml:space="preserve">Согласие дается мною для целей, связанных с награждением медалью «За вклад в развитие Батецкого района», и распространяется на информацию, представленную в </w:t>
      </w:r>
      <w:r w:rsidRPr="00D367C5">
        <w:t xml:space="preserve">соответствии с </w:t>
      </w:r>
      <w:r w:rsidR="00F47977" w:rsidRPr="00D367C5">
        <w:t>пунктом</w:t>
      </w:r>
      <w:r w:rsidRPr="00D367C5">
        <w:t xml:space="preserve"> 2</w:t>
      </w:r>
      <w:r w:rsidR="00F47977" w:rsidRPr="00D367C5">
        <w:t>.3.</w:t>
      </w:r>
      <w:r w:rsidRPr="00D367C5">
        <w:t xml:space="preserve"> раздела 2 Положения о медали «За вклад в развитие Батецкого района».</w:t>
      </w:r>
    </w:p>
    <w:p w:rsidR="00C01541" w:rsidRPr="00C01541" w:rsidRDefault="00C01541" w:rsidP="00C01541">
      <w:pPr>
        <w:widowControl w:val="0"/>
        <w:autoSpaceDE w:val="0"/>
        <w:autoSpaceDN w:val="0"/>
        <w:adjustRightInd w:val="0"/>
        <w:ind w:firstLine="851"/>
        <w:jc w:val="both"/>
      </w:pPr>
      <w:r w:rsidRPr="00C01541">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C01541" w:rsidRPr="00C01541" w:rsidRDefault="00C01541" w:rsidP="00C01541">
      <w:pPr>
        <w:autoSpaceDE w:val="0"/>
        <w:autoSpaceDN w:val="0"/>
        <w:adjustRightInd w:val="0"/>
        <w:ind w:firstLine="851"/>
        <w:jc w:val="both"/>
        <w:rPr>
          <w:rFonts w:eastAsia="TimesNewRomanPSMT"/>
        </w:rPr>
      </w:pPr>
      <w:r w:rsidRPr="00C01541">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C01541" w:rsidRPr="00D367C5" w:rsidRDefault="00C01541" w:rsidP="00C01541">
      <w:pPr>
        <w:widowControl w:val="0"/>
        <w:autoSpaceDE w:val="0"/>
        <w:autoSpaceDN w:val="0"/>
        <w:adjustRightInd w:val="0"/>
        <w:ind w:firstLine="851"/>
        <w:jc w:val="both"/>
      </w:pPr>
      <w:r w:rsidRPr="00D367C5">
        <w:t xml:space="preserve">Подтверждаю свое согласие на передачу своих персональных данных, представляемых в соответствии с </w:t>
      </w:r>
      <w:r w:rsidR="00F47977" w:rsidRPr="00D367C5">
        <w:t>пунктом 2.3.</w:t>
      </w:r>
      <w:r w:rsidRPr="00D367C5">
        <w:t xml:space="preserve"> раздела 2 Положения о медали «За вклад в развитие Батецкого района» в  районную комиссию по наградам.</w:t>
      </w:r>
    </w:p>
    <w:p w:rsidR="00C01541" w:rsidRPr="00C01541" w:rsidRDefault="00C01541" w:rsidP="00C01541">
      <w:pPr>
        <w:ind w:firstLine="851"/>
        <w:jc w:val="both"/>
        <w:outlineLvl w:val="0"/>
      </w:pPr>
      <w:r w:rsidRPr="00C01541">
        <w:t>Данное согласие действует</w:t>
      </w:r>
      <w:r w:rsidRPr="00C01541">
        <w:rPr>
          <w:rFonts w:eastAsia="TimesNewRomanPSMT"/>
        </w:rPr>
        <w:t xml:space="preserve">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C01541" w:rsidRPr="00C01541" w:rsidRDefault="00C01541" w:rsidP="00C01541">
      <w:pPr>
        <w:rPr>
          <w:rFonts w:ascii="Courier New" w:hAnsi="Courier New" w:cs="Courier New"/>
          <w:sz w:val="20"/>
          <w:szCs w:val="20"/>
        </w:rPr>
      </w:pPr>
    </w:p>
    <w:p w:rsidR="00C01541" w:rsidRPr="00C01541" w:rsidRDefault="00C01541" w:rsidP="00C01541">
      <w:r w:rsidRPr="00C01541">
        <w:t>______________________________              ___________________________</w:t>
      </w:r>
    </w:p>
    <w:p w:rsidR="00C01541" w:rsidRPr="00C01541" w:rsidRDefault="00C01541" w:rsidP="00C01541">
      <w:pPr>
        <w:rPr>
          <w:b/>
          <w:bCs/>
          <w:sz w:val="20"/>
          <w:szCs w:val="20"/>
        </w:rPr>
      </w:pPr>
      <w:r w:rsidRPr="00C01541">
        <w:rPr>
          <w:sz w:val="20"/>
          <w:szCs w:val="20"/>
        </w:rPr>
        <w:t xml:space="preserve">                          Ф.И.О.                                                подпись лица, давшего согласие</w:t>
      </w:r>
    </w:p>
    <w:p w:rsidR="00C01541" w:rsidRPr="00C01541" w:rsidRDefault="00C01541" w:rsidP="00C01541">
      <w:pPr>
        <w:jc w:val="center"/>
        <w:rPr>
          <w:szCs w:val="20"/>
        </w:rPr>
      </w:pPr>
    </w:p>
    <w:p w:rsidR="00121389" w:rsidRDefault="00121389" w:rsidP="00F47977">
      <w:pPr>
        <w:autoSpaceDE w:val="0"/>
        <w:autoSpaceDN w:val="0"/>
        <w:adjustRightInd w:val="0"/>
        <w:spacing w:line="240" w:lineRule="exact"/>
        <w:ind w:left="5222"/>
        <w:jc w:val="center"/>
      </w:pPr>
    </w:p>
    <w:sectPr w:rsidR="00121389" w:rsidSect="00F47977">
      <w:head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1D7" w:rsidRDefault="009D71D7" w:rsidP="00DF5EB3">
      <w:r>
        <w:separator/>
      </w:r>
    </w:p>
  </w:endnote>
  <w:endnote w:type="continuationSeparator" w:id="0">
    <w:p w:rsidR="009D71D7" w:rsidRDefault="009D71D7" w:rsidP="00DF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SimSu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1D7" w:rsidRDefault="009D71D7" w:rsidP="00DF5EB3">
      <w:r>
        <w:separator/>
      </w:r>
    </w:p>
  </w:footnote>
  <w:footnote w:type="continuationSeparator" w:id="0">
    <w:p w:rsidR="009D71D7" w:rsidRDefault="009D71D7" w:rsidP="00DF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1C2B" w:rsidRDefault="00A31C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page" w:x="6666" w:y="-2"/>
      <w:rPr>
        <w:rStyle w:val="a5"/>
      </w:rPr>
    </w:pPr>
    <w:r>
      <w:rPr>
        <w:rStyle w:val="a5"/>
      </w:rPr>
      <w:fldChar w:fldCharType="begin"/>
    </w:r>
    <w:r>
      <w:rPr>
        <w:rStyle w:val="a5"/>
      </w:rPr>
      <w:instrText xml:space="preserve">PAGE  </w:instrText>
    </w:r>
    <w:r>
      <w:rPr>
        <w:rStyle w:val="a5"/>
      </w:rPr>
      <w:fldChar w:fldCharType="separate"/>
    </w:r>
    <w:r w:rsidR="009458EC">
      <w:rPr>
        <w:rStyle w:val="a5"/>
        <w:noProof/>
      </w:rPr>
      <w:t>10</w:t>
    </w:r>
    <w:r>
      <w:rPr>
        <w:rStyle w:val="a5"/>
      </w:rPr>
      <w:fldChar w:fldCharType="end"/>
    </w:r>
  </w:p>
  <w:p w:rsidR="00A31C2B" w:rsidRDefault="00A31C2B" w:rsidP="00C36E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1541">
      <w:rPr>
        <w:rStyle w:val="a5"/>
        <w:noProof/>
      </w:rPr>
      <w:t>2</w:t>
    </w:r>
    <w:r>
      <w:rPr>
        <w:rStyle w:val="a5"/>
      </w:rPr>
      <w:fldChar w:fldCharType="end"/>
    </w:r>
  </w:p>
  <w:p w:rsidR="00A31C2B" w:rsidRDefault="00A31C2B" w:rsidP="00C36E8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63BF"/>
    <w:multiLevelType w:val="hybridMultilevel"/>
    <w:tmpl w:val="3CDAC056"/>
    <w:lvl w:ilvl="0" w:tplc="AE209464">
      <w:start w:val="1"/>
      <w:numFmt w:val="decimal"/>
      <w:lvlText w:val="%1)"/>
      <w:lvlJc w:val="left"/>
      <w:pPr>
        <w:ind w:left="502"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16A6809"/>
    <w:multiLevelType w:val="hybridMultilevel"/>
    <w:tmpl w:val="348A0546"/>
    <w:lvl w:ilvl="0" w:tplc="B198B3CC">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9311714"/>
    <w:multiLevelType w:val="hybridMultilevel"/>
    <w:tmpl w:val="9E56D230"/>
    <w:lvl w:ilvl="0" w:tplc="0F8CE1B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F801501"/>
    <w:multiLevelType w:val="multilevel"/>
    <w:tmpl w:val="18BEAE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50EC2D89"/>
    <w:multiLevelType w:val="hybridMultilevel"/>
    <w:tmpl w:val="6D3ABDE0"/>
    <w:lvl w:ilvl="0" w:tplc="E0B08442">
      <w:start w:val="1"/>
      <w:numFmt w:val="decimal"/>
      <w:lvlText w:val="%1."/>
      <w:lvlJc w:val="left"/>
      <w:pPr>
        <w:ind w:left="1004" w:hanging="720"/>
      </w:pPr>
      <w:rPr>
        <w:rFonts w:ascii="Times New Roman" w:eastAsia="Times New Roman" w:hAnsi="Times New Roman" w:cs="Times New Roman"/>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5" w15:restartNumberingAfterBreak="0">
    <w:nsid w:val="54D36B09"/>
    <w:multiLevelType w:val="hybridMultilevel"/>
    <w:tmpl w:val="5C4AD8C8"/>
    <w:lvl w:ilvl="0" w:tplc="BBE60CC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5C667232"/>
    <w:multiLevelType w:val="multilevel"/>
    <w:tmpl w:val="E23C9798"/>
    <w:lvl w:ilvl="0">
      <w:start w:val="1"/>
      <w:numFmt w:val="decimal"/>
      <w:lvlText w:val="%1."/>
      <w:lvlJc w:val="left"/>
      <w:pPr>
        <w:tabs>
          <w:tab w:val="num" w:pos="2036"/>
        </w:tabs>
        <w:ind w:left="2036" w:hanging="1185"/>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7" w15:restartNumberingAfterBreak="0">
    <w:nsid w:val="6F1C4647"/>
    <w:multiLevelType w:val="hybridMultilevel"/>
    <w:tmpl w:val="1DD00356"/>
    <w:lvl w:ilvl="0" w:tplc="3DC8AD7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7"/>
  </w:num>
  <w:num w:numId="4">
    <w:abstractNumId w:val="3"/>
  </w:num>
  <w:num w:numId="5">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5F"/>
    <w:rsid w:val="00017497"/>
    <w:rsid w:val="00017D94"/>
    <w:rsid w:val="00041EB4"/>
    <w:rsid w:val="000625FB"/>
    <w:rsid w:val="000834ED"/>
    <w:rsid w:val="000B5419"/>
    <w:rsid w:val="000E7C6C"/>
    <w:rsid w:val="000F31C0"/>
    <w:rsid w:val="000F7AB9"/>
    <w:rsid w:val="00117EDE"/>
    <w:rsid w:val="00121389"/>
    <w:rsid w:val="00124397"/>
    <w:rsid w:val="00135EEF"/>
    <w:rsid w:val="001657EF"/>
    <w:rsid w:val="001711F4"/>
    <w:rsid w:val="001751AE"/>
    <w:rsid w:val="001A77C2"/>
    <w:rsid w:val="001C184D"/>
    <w:rsid w:val="001F2EA4"/>
    <w:rsid w:val="001F514D"/>
    <w:rsid w:val="00213BA6"/>
    <w:rsid w:val="00231140"/>
    <w:rsid w:val="00231753"/>
    <w:rsid w:val="0027115F"/>
    <w:rsid w:val="00287E01"/>
    <w:rsid w:val="00292F15"/>
    <w:rsid w:val="002A33A0"/>
    <w:rsid w:val="002A3650"/>
    <w:rsid w:val="002B2F57"/>
    <w:rsid w:val="002B7F4F"/>
    <w:rsid w:val="002C69D0"/>
    <w:rsid w:val="002F30E9"/>
    <w:rsid w:val="00301776"/>
    <w:rsid w:val="00304075"/>
    <w:rsid w:val="00313E29"/>
    <w:rsid w:val="00351E71"/>
    <w:rsid w:val="0036330E"/>
    <w:rsid w:val="003C3F4F"/>
    <w:rsid w:val="003C538C"/>
    <w:rsid w:val="00412554"/>
    <w:rsid w:val="00440DF6"/>
    <w:rsid w:val="0046351A"/>
    <w:rsid w:val="0046462C"/>
    <w:rsid w:val="00471369"/>
    <w:rsid w:val="00472B11"/>
    <w:rsid w:val="00475EFD"/>
    <w:rsid w:val="004B0008"/>
    <w:rsid w:val="004B10FB"/>
    <w:rsid w:val="00552191"/>
    <w:rsid w:val="00581233"/>
    <w:rsid w:val="005A63C3"/>
    <w:rsid w:val="005A69E4"/>
    <w:rsid w:val="005C5D07"/>
    <w:rsid w:val="005F3742"/>
    <w:rsid w:val="005F5772"/>
    <w:rsid w:val="00615461"/>
    <w:rsid w:val="006156A3"/>
    <w:rsid w:val="00646A5E"/>
    <w:rsid w:val="00661DC1"/>
    <w:rsid w:val="00676CA6"/>
    <w:rsid w:val="006852F2"/>
    <w:rsid w:val="006B1A82"/>
    <w:rsid w:val="006B212E"/>
    <w:rsid w:val="00707E46"/>
    <w:rsid w:val="00740424"/>
    <w:rsid w:val="00745CE4"/>
    <w:rsid w:val="007659F3"/>
    <w:rsid w:val="00784337"/>
    <w:rsid w:val="00784BDB"/>
    <w:rsid w:val="007C182B"/>
    <w:rsid w:val="007F56AF"/>
    <w:rsid w:val="00877407"/>
    <w:rsid w:val="0089231B"/>
    <w:rsid w:val="008924F5"/>
    <w:rsid w:val="008A694E"/>
    <w:rsid w:val="008D2B16"/>
    <w:rsid w:val="008F6264"/>
    <w:rsid w:val="00912261"/>
    <w:rsid w:val="00914F1A"/>
    <w:rsid w:val="0093790D"/>
    <w:rsid w:val="009458EC"/>
    <w:rsid w:val="00945F5D"/>
    <w:rsid w:val="009505DD"/>
    <w:rsid w:val="00956F78"/>
    <w:rsid w:val="00966886"/>
    <w:rsid w:val="009669CC"/>
    <w:rsid w:val="00967695"/>
    <w:rsid w:val="00985D86"/>
    <w:rsid w:val="0099637A"/>
    <w:rsid w:val="009A705C"/>
    <w:rsid w:val="009D71D7"/>
    <w:rsid w:val="009E523A"/>
    <w:rsid w:val="00A02AA4"/>
    <w:rsid w:val="00A02ABC"/>
    <w:rsid w:val="00A22484"/>
    <w:rsid w:val="00A31C2B"/>
    <w:rsid w:val="00A469A5"/>
    <w:rsid w:val="00A631CE"/>
    <w:rsid w:val="00A71212"/>
    <w:rsid w:val="00A94D75"/>
    <w:rsid w:val="00AE29F9"/>
    <w:rsid w:val="00AF14D2"/>
    <w:rsid w:val="00B16C24"/>
    <w:rsid w:val="00B23BC3"/>
    <w:rsid w:val="00B41FF2"/>
    <w:rsid w:val="00B45839"/>
    <w:rsid w:val="00B504A0"/>
    <w:rsid w:val="00B5494D"/>
    <w:rsid w:val="00B60374"/>
    <w:rsid w:val="00BB1871"/>
    <w:rsid w:val="00BC438A"/>
    <w:rsid w:val="00BC64A3"/>
    <w:rsid w:val="00BF0FB0"/>
    <w:rsid w:val="00C01541"/>
    <w:rsid w:val="00C23830"/>
    <w:rsid w:val="00C36E8E"/>
    <w:rsid w:val="00C5095A"/>
    <w:rsid w:val="00C61209"/>
    <w:rsid w:val="00C8367F"/>
    <w:rsid w:val="00C91449"/>
    <w:rsid w:val="00C9546E"/>
    <w:rsid w:val="00CA6DF2"/>
    <w:rsid w:val="00CB1519"/>
    <w:rsid w:val="00D12100"/>
    <w:rsid w:val="00D367C5"/>
    <w:rsid w:val="00D42E30"/>
    <w:rsid w:val="00D5616C"/>
    <w:rsid w:val="00D641A5"/>
    <w:rsid w:val="00D904C9"/>
    <w:rsid w:val="00D91DB3"/>
    <w:rsid w:val="00D97B42"/>
    <w:rsid w:val="00DB3ADE"/>
    <w:rsid w:val="00DC1B55"/>
    <w:rsid w:val="00DD1308"/>
    <w:rsid w:val="00DF5EB3"/>
    <w:rsid w:val="00DF6654"/>
    <w:rsid w:val="00E13998"/>
    <w:rsid w:val="00E23F27"/>
    <w:rsid w:val="00E644A1"/>
    <w:rsid w:val="00ED0893"/>
    <w:rsid w:val="00EF2DCD"/>
    <w:rsid w:val="00F168B5"/>
    <w:rsid w:val="00F23B31"/>
    <w:rsid w:val="00F47977"/>
    <w:rsid w:val="00F714B4"/>
    <w:rsid w:val="00FC4200"/>
    <w:rsid w:val="00FD7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1D60FE-7DF7-469A-B064-834DC31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11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115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7115F"/>
    <w:pPr>
      <w:keepNext/>
      <w:spacing w:before="240" w:after="60"/>
      <w:outlineLvl w:val="2"/>
    </w:pPr>
    <w:rPr>
      <w:rFonts w:ascii="Arial" w:hAnsi="Arial" w:cs="Arial"/>
      <w:b/>
      <w:bCs/>
      <w:sz w:val="26"/>
      <w:szCs w:val="26"/>
    </w:rPr>
  </w:style>
  <w:style w:type="paragraph" w:styleId="5">
    <w:name w:val="heading 5"/>
    <w:basedOn w:val="a"/>
    <w:next w:val="a"/>
    <w:link w:val="50"/>
    <w:qFormat/>
    <w:rsid w:val="0027115F"/>
    <w:pPr>
      <w:spacing w:before="240" w:after="60"/>
      <w:outlineLvl w:val="4"/>
    </w:pPr>
    <w:rPr>
      <w:b/>
      <w:bCs/>
      <w:i/>
      <w:iCs/>
      <w:sz w:val="26"/>
      <w:szCs w:val="26"/>
    </w:rPr>
  </w:style>
  <w:style w:type="paragraph" w:styleId="6">
    <w:name w:val="heading 6"/>
    <w:basedOn w:val="a"/>
    <w:next w:val="a"/>
    <w:link w:val="60"/>
    <w:qFormat/>
    <w:rsid w:val="0027115F"/>
    <w:pPr>
      <w:keepNext/>
      <w:tabs>
        <w:tab w:val="left" w:pos="3060"/>
      </w:tabs>
      <w:spacing w:before="120" w:line="240" w:lineRule="exact"/>
      <w:jc w:val="right"/>
      <w:outlineLvl w:val="5"/>
    </w:pPr>
    <w:rPr>
      <w:sz w:val="28"/>
      <w:szCs w:val="20"/>
    </w:rPr>
  </w:style>
  <w:style w:type="paragraph" w:styleId="7">
    <w:name w:val="heading 7"/>
    <w:basedOn w:val="a"/>
    <w:next w:val="a"/>
    <w:link w:val="70"/>
    <w:qFormat/>
    <w:rsid w:val="0027115F"/>
    <w:pPr>
      <w:spacing w:before="240" w:after="60"/>
      <w:outlineLvl w:val="6"/>
    </w:pPr>
  </w:style>
  <w:style w:type="paragraph" w:styleId="9">
    <w:name w:val="heading 9"/>
    <w:basedOn w:val="a"/>
    <w:next w:val="a"/>
    <w:link w:val="90"/>
    <w:qFormat/>
    <w:rsid w:val="0027115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15F"/>
    <w:rPr>
      <w:rFonts w:ascii="Arial" w:eastAsia="Times New Roman" w:hAnsi="Arial" w:cs="Arial"/>
      <w:b/>
      <w:bCs/>
      <w:kern w:val="32"/>
      <w:sz w:val="32"/>
      <w:szCs w:val="32"/>
      <w:lang w:eastAsia="ru-RU"/>
    </w:rPr>
  </w:style>
  <w:style w:type="character" w:customStyle="1" w:styleId="20">
    <w:name w:val="Заголовок 2 Знак"/>
    <w:basedOn w:val="a0"/>
    <w:link w:val="2"/>
    <w:rsid w:val="0027115F"/>
    <w:rPr>
      <w:rFonts w:ascii="Arial" w:eastAsia="Times New Roman" w:hAnsi="Arial" w:cs="Arial"/>
      <w:b/>
      <w:bCs/>
      <w:i/>
      <w:iCs/>
      <w:sz w:val="28"/>
      <w:szCs w:val="28"/>
      <w:lang w:eastAsia="ru-RU"/>
    </w:rPr>
  </w:style>
  <w:style w:type="character" w:customStyle="1" w:styleId="30">
    <w:name w:val="Заголовок 3 Знак"/>
    <w:basedOn w:val="a0"/>
    <w:link w:val="3"/>
    <w:rsid w:val="0027115F"/>
    <w:rPr>
      <w:rFonts w:ascii="Arial" w:eastAsia="Times New Roman" w:hAnsi="Arial" w:cs="Arial"/>
      <w:b/>
      <w:bCs/>
      <w:sz w:val="26"/>
      <w:szCs w:val="26"/>
      <w:lang w:eastAsia="ru-RU"/>
    </w:rPr>
  </w:style>
  <w:style w:type="character" w:customStyle="1" w:styleId="50">
    <w:name w:val="Заголовок 5 Знак"/>
    <w:basedOn w:val="a0"/>
    <w:link w:val="5"/>
    <w:rsid w:val="0027115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115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7115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27115F"/>
    <w:rPr>
      <w:rFonts w:ascii="Arial" w:eastAsia="Times New Roman" w:hAnsi="Arial" w:cs="Arial"/>
      <w:lang w:eastAsia="ru-RU"/>
    </w:rPr>
  </w:style>
  <w:style w:type="paragraph" w:styleId="a3">
    <w:name w:val="header"/>
    <w:basedOn w:val="a"/>
    <w:link w:val="a4"/>
    <w:rsid w:val="0027115F"/>
    <w:pPr>
      <w:tabs>
        <w:tab w:val="center" w:pos="4677"/>
        <w:tab w:val="right" w:pos="9355"/>
      </w:tabs>
    </w:pPr>
  </w:style>
  <w:style w:type="character" w:customStyle="1" w:styleId="a4">
    <w:name w:val="Верхний колонтитул Знак"/>
    <w:basedOn w:val="a0"/>
    <w:link w:val="a3"/>
    <w:rsid w:val="0027115F"/>
    <w:rPr>
      <w:rFonts w:ascii="Times New Roman" w:eastAsia="Times New Roman" w:hAnsi="Times New Roman" w:cs="Times New Roman"/>
      <w:sz w:val="24"/>
      <w:szCs w:val="24"/>
      <w:lang w:eastAsia="ru-RU"/>
    </w:rPr>
  </w:style>
  <w:style w:type="character" w:styleId="a5">
    <w:name w:val="page number"/>
    <w:basedOn w:val="a0"/>
    <w:rsid w:val="0027115F"/>
  </w:style>
  <w:style w:type="paragraph" w:styleId="a6">
    <w:name w:val="footer"/>
    <w:basedOn w:val="a"/>
    <w:link w:val="a7"/>
    <w:rsid w:val="0027115F"/>
    <w:pPr>
      <w:tabs>
        <w:tab w:val="center" w:pos="4677"/>
        <w:tab w:val="right" w:pos="9355"/>
      </w:tabs>
    </w:pPr>
  </w:style>
  <w:style w:type="character" w:customStyle="1" w:styleId="a7">
    <w:name w:val="Нижний колонтитул Знак"/>
    <w:basedOn w:val="a0"/>
    <w:link w:val="a6"/>
    <w:rsid w:val="0027115F"/>
    <w:rPr>
      <w:rFonts w:ascii="Times New Roman" w:eastAsia="Times New Roman" w:hAnsi="Times New Roman" w:cs="Times New Roman"/>
      <w:sz w:val="24"/>
      <w:szCs w:val="24"/>
      <w:lang w:eastAsia="ru-RU"/>
    </w:rPr>
  </w:style>
  <w:style w:type="paragraph" w:styleId="a8">
    <w:name w:val="Balloon Text"/>
    <w:basedOn w:val="a"/>
    <w:link w:val="a9"/>
    <w:semiHidden/>
    <w:rsid w:val="0027115F"/>
    <w:rPr>
      <w:rFonts w:ascii="Tahoma" w:hAnsi="Tahoma" w:cs="Tahoma"/>
      <w:sz w:val="16"/>
      <w:szCs w:val="16"/>
    </w:rPr>
  </w:style>
  <w:style w:type="character" w:customStyle="1" w:styleId="a9">
    <w:name w:val="Текст выноски Знак"/>
    <w:basedOn w:val="a0"/>
    <w:link w:val="a8"/>
    <w:semiHidden/>
    <w:rsid w:val="0027115F"/>
    <w:rPr>
      <w:rFonts w:ascii="Tahoma" w:eastAsia="Times New Roman" w:hAnsi="Tahoma" w:cs="Tahoma"/>
      <w:sz w:val="16"/>
      <w:szCs w:val="16"/>
      <w:lang w:eastAsia="ru-RU"/>
    </w:rPr>
  </w:style>
  <w:style w:type="paragraph" w:styleId="21">
    <w:name w:val="Body Text 2"/>
    <w:basedOn w:val="a"/>
    <w:link w:val="22"/>
    <w:rsid w:val="0027115F"/>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rsid w:val="0027115F"/>
    <w:rPr>
      <w:rFonts w:ascii="Times New Roman" w:eastAsia="Times New Roman" w:hAnsi="Times New Roman" w:cs="Times New Roman"/>
      <w:b/>
      <w:sz w:val="32"/>
      <w:szCs w:val="20"/>
      <w:lang w:eastAsia="ru-RU"/>
    </w:rPr>
  </w:style>
  <w:style w:type="paragraph" w:styleId="aa">
    <w:name w:val="Body Text"/>
    <w:basedOn w:val="a"/>
    <w:link w:val="ab"/>
    <w:rsid w:val="0027115F"/>
    <w:pPr>
      <w:spacing w:after="120"/>
    </w:pPr>
  </w:style>
  <w:style w:type="character" w:customStyle="1" w:styleId="ab">
    <w:name w:val="Основной текст Знак"/>
    <w:basedOn w:val="a0"/>
    <w:link w:val="aa"/>
    <w:rsid w:val="0027115F"/>
    <w:rPr>
      <w:rFonts w:ascii="Times New Roman" w:eastAsia="Times New Roman" w:hAnsi="Times New Roman" w:cs="Times New Roman"/>
      <w:sz w:val="24"/>
      <w:szCs w:val="24"/>
      <w:lang w:eastAsia="ru-RU"/>
    </w:rPr>
  </w:style>
  <w:style w:type="paragraph" w:customStyle="1" w:styleId="ConsNonformat">
    <w:name w:val="ConsNonformat"/>
    <w:rsid w:val="0027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27115F"/>
    <w:pPr>
      <w:spacing w:after="120"/>
      <w:ind w:left="283"/>
    </w:pPr>
  </w:style>
  <w:style w:type="character" w:customStyle="1" w:styleId="ad">
    <w:name w:val="Основной текст с отступом Знак"/>
    <w:basedOn w:val="a0"/>
    <w:link w:val="ac"/>
    <w:rsid w:val="0027115F"/>
    <w:rPr>
      <w:rFonts w:ascii="Times New Roman" w:eastAsia="Times New Roman" w:hAnsi="Times New Roman" w:cs="Times New Roman"/>
      <w:sz w:val="24"/>
      <w:szCs w:val="24"/>
      <w:lang w:eastAsia="ru-RU"/>
    </w:rPr>
  </w:style>
  <w:style w:type="paragraph" w:customStyle="1" w:styleId="ConsNormal">
    <w:name w:val="ConsNormal"/>
    <w:rsid w:val="0027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71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7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27115F"/>
    <w:pPr>
      <w:spacing w:after="120" w:line="480" w:lineRule="auto"/>
      <w:ind w:left="283"/>
    </w:pPr>
  </w:style>
  <w:style w:type="character" w:customStyle="1" w:styleId="24">
    <w:name w:val="Основной текст с отступом 2 Знак"/>
    <w:basedOn w:val="a0"/>
    <w:link w:val="23"/>
    <w:rsid w:val="0027115F"/>
    <w:rPr>
      <w:rFonts w:ascii="Times New Roman" w:eastAsia="Times New Roman" w:hAnsi="Times New Roman" w:cs="Times New Roman"/>
      <w:sz w:val="24"/>
      <w:szCs w:val="24"/>
      <w:lang w:eastAsia="ru-RU"/>
    </w:rPr>
  </w:style>
  <w:style w:type="paragraph" w:customStyle="1" w:styleId="11">
    <w:name w:val="Абзац списка1"/>
    <w:basedOn w:val="a"/>
    <w:rsid w:val="0027115F"/>
    <w:pPr>
      <w:ind w:left="720"/>
      <w:contextualSpacing/>
    </w:pPr>
    <w:rPr>
      <w:rFonts w:eastAsia="Calibri"/>
      <w:bCs/>
      <w:szCs w:val="20"/>
    </w:rPr>
  </w:style>
  <w:style w:type="paragraph" w:customStyle="1" w:styleId="11Char">
    <w:name w:val="Знак1 Знак Знак Знак Знак Знак Знак Знак Знак1 Char"/>
    <w:basedOn w:val="a"/>
    <w:rsid w:val="0027115F"/>
    <w:pPr>
      <w:spacing w:after="160" w:line="240" w:lineRule="exact"/>
    </w:pPr>
    <w:rPr>
      <w:rFonts w:ascii="Verdana" w:hAnsi="Verdana"/>
      <w:sz w:val="20"/>
      <w:szCs w:val="20"/>
      <w:lang w:val="en-US" w:eastAsia="en-US"/>
    </w:rPr>
  </w:style>
  <w:style w:type="paragraph" w:customStyle="1" w:styleId="ConsPlusTitle">
    <w:name w:val="ConsPlusTitle"/>
    <w:rsid w:val="002711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qFormat/>
    <w:rsid w:val="0027115F"/>
    <w:pPr>
      <w:ind w:left="720"/>
      <w:contextualSpacing/>
    </w:pPr>
    <w:rPr>
      <w:bCs/>
      <w:szCs w:val="20"/>
    </w:rPr>
  </w:style>
  <w:style w:type="paragraph" w:customStyle="1" w:styleId="12">
    <w:name w:val="Знак Знак Знак Знак1 Знак Знак Знак Знак Знак Знак"/>
    <w:basedOn w:val="a"/>
    <w:rsid w:val="0027115F"/>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af0">
    <w:name w:val="Знак Знак Знак Знак Знак Знак Знак Знак Знак"/>
    <w:basedOn w:val="a"/>
    <w:rsid w:val="0027115F"/>
    <w:pPr>
      <w:spacing w:before="100" w:beforeAutospacing="1" w:after="100" w:afterAutospacing="1"/>
    </w:pPr>
    <w:rPr>
      <w:rFonts w:ascii="Tahoma" w:hAnsi="Tahoma" w:cs="Tahoma"/>
      <w:sz w:val="20"/>
      <w:szCs w:val="20"/>
      <w:lang w:val="en-US" w:eastAsia="en-US"/>
    </w:rPr>
  </w:style>
  <w:style w:type="paragraph" w:customStyle="1" w:styleId="af1">
    <w:name w:val="Знак Знак Знак Знак Знак Знак Знак"/>
    <w:basedOn w:val="a"/>
    <w:rsid w:val="0027115F"/>
    <w:pPr>
      <w:spacing w:before="100" w:beforeAutospacing="1" w:after="100" w:afterAutospacing="1"/>
    </w:pPr>
    <w:rPr>
      <w:rFonts w:ascii="Tahoma" w:hAnsi="Tahoma" w:cs="Tahoma"/>
      <w:sz w:val="20"/>
      <w:szCs w:val="20"/>
      <w:lang w:val="en-US" w:eastAsia="en-US"/>
    </w:rPr>
  </w:style>
  <w:style w:type="paragraph" w:customStyle="1" w:styleId="af2">
    <w:name w:val="Знак Знак 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ConsPlusDocList">
    <w:name w:val="ConsPlusDocList"/>
    <w:next w:val="a"/>
    <w:rsid w:val="0027115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Absatz-Standardschriftart1111111">
    <w:name w:val="WW-Absatz-Standardschriftart1111111"/>
    <w:rsid w:val="0027115F"/>
  </w:style>
  <w:style w:type="character" w:styleId="af3">
    <w:name w:val="Hyperlink"/>
    <w:rsid w:val="0027115F"/>
    <w:rPr>
      <w:color w:val="0000FF"/>
      <w:u w:val="single"/>
    </w:rPr>
  </w:style>
  <w:style w:type="paragraph" w:customStyle="1" w:styleId="af4">
    <w:name w:val="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af5">
    <w:name w:val="Прижатый влево"/>
    <w:basedOn w:val="a"/>
    <w:next w:val="a"/>
    <w:rsid w:val="0027115F"/>
    <w:pPr>
      <w:autoSpaceDE w:val="0"/>
      <w:autoSpaceDN w:val="0"/>
      <w:adjustRightInd w:val="0"/>
    </w:pPr>
    <w:rPr>
      <w:rFonts w:ascii="Arial" w:hAnsi="Arial"/>
    </w:rPr>
  </w:style>
  <w:style w:type="paragraph" w:styleId="31">
    <w:name w:val="Body Text Indent 3"/>
    <w:basedOn w:val="a"/>
    <w:link w:val="32"/>
    <w:rsid w:val="0027115F"/>
    <w:pPr>
      <w:spacing w:after="120"/>
      <w:ind w:left="283"/>
    </w:pPr>
    <w:rPr>
      <w:sz w:val="16"/>
      <w:szCs w:val="16"/>
    </w:rPr>
  </w:style>
  <w:style w:type="character" w:customStyle="1" w:styleId="32">
    <w:name w:val="Основной текст с отступом 3 Знак"/>
    <w:basedOn w:val="a0"/>
    <w:link w:val="31"/>
    <w:rsid w:val="0027115F"/>
    <w:rPr>
      <w:rFonts w:ascii="Times New Roman" w:eastAsia="Times New Roman" w:hAnsi="Times New Roman" w:cs="Times New Roman"/>
      <w:sz w:val="16"/>
      <w:szCs w:val="16"/>
      <w:lang w:eastAsia="ru-RU"/>
    </w:rPr>
  </w:style>
  <w:style w:type="table" w:styleId="af6">
    <w:name w:val="Table Grid"/>
    <w:basedOn w:val="a1"/>
    <w:rsid w:val="002711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w:basedOn w:val="a"/>
    <w:rsid w:val="0027115F"/>
    <w:pPr>
      <w:spacing w:after="160" w:line="240" w:lineRule="exact"/>
    </w:pPr>
    <w:rPr>
      <w:rFonts w:ascii="Verdana" w:hAnsi="Verdana" w:cs="Verdana"/>
      <w:sz w:val="20"/>
      <w:szCs w:val="20"/>
      <w:lang w:val="en-US" w:eastAsia="en-US"/>
    </w:rPr>
  </w:style>
  <w:style w:type="paragraph" w:customStyle="1" w:styleId="ConsPlusCell">
    <w:name w:val="ConsPlusCell"/>
    <w:rsid w:val="002711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Нормальный (таблица)"/>
    <w:basedOn w:val="a"/>
    <w:next w:val="a"/>
    <w:rsid w:val="0027115F"/>
    <w:pPr>
      <w:widowControl w:val="0"/>
      <w:autoSpaceDE w:val="0"/>
      <w:autoSpaceDN w:val="0"/>
      <w:adjustRightInd w:val="0"/>
      <w:jc w:val="both"/>
    </w:pPr>
    <w:rPr>
      <w:rFonts w:ascii="Arial" w:hAnsi="Arial" w:cs="Arial"/>
    </w:rPr>
  </w:style>
  <w:style w:type="paragraph" w:customStyle="1" w:styleId="af9">
    <w:name w:val="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13">
    <w:name w:val="Текст1"/>
    <w:basedOn w:val="a"/>
    <w:rsid w:val="0027115F"/>
    <w:pPr>
      <w:widowControl w:val="0"/>
    </w:pPr>
    <w:rPr>
      <w:rFonts w:ascii="Courier New" w:hAnsi="Courier New"/>
      <w:sz w:val="20"/>
      <w:szCs w:val="20"/>
    </w:rPr>
  </w:style>
  <w:style w:type="paragraph" w:customStyle="1" w:styleId="afa">
    <w:name w:val="Знак Знак Знак Знак"/>
    <w:basedOn w:val="a"/>
    <w:rsid w:val="0027115F"/>
    <w:pPr>
      <w:spacing w:before="100" w:beforeAutospacing="1" w:after="100" w:afterAutospacing="1"/>
    </w:pPr>
    <w:rPr>
      <w:rFonts w:ascii="Tahoma" w:hAnsi="Tahoma"/>
      <w:sz w:val="20"/>
      <w:szCs w:val="20"/>
      <w:lang w:val="en-US" w:eastAsia="en-US"/>
    </w:rPr>
  </w:style>
  <w:style w:type="character" w:styleId="afb">
    <w:name w:val="Strong"/>
    <w:qFormat/>
    <w:rsid w:val="0027115F"/>
    <w:rPr>
      <w:b/>
      <w:bCs/>
    </w:rPr>
  </w:style>
  <w:style w:type="paragraph" w:customStyle="1" w:styleId="61">
    <w:name w:val="Знак Знак6"/>
    <w:basedOn w:val="a"/>
    <w:rsid w:val="0027115F"/>
    <w:pPr>
      <w:spacing w:after="160" w:line="240" w:lineRule="exact"/>
    </w:pPr>
    <w:rPr>
      <w:rFonts w:ascii="Verdana" w:hAnsi="Verdana"/>
      <w:sz w:val="20"/>
      <w:szCs w:val="20"/>
      <w:lang w:val="en-US" w:eastAsia="en-US"/>
    </w:rPr>
  </w:style>
  <w:style w:type="paragraph" w:customStyle="1" w:styleId="14">
    <w:name w:val="Обычный1"/>
    <w:rsid w:val="0027115F"/>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nonformat0">
    <w:name w:val="consplusnonformat"/>
    <w:basedOn w:val="a"/>
    <w:rsid w:val="0027115F"/>
    <w:pPr>
      <w:spacing w:before="100" w:beforeAutospacing="1" w:after="100" w:afterAutospacing="1"/>
    </w:pPr>
  </w:style>
  <w:style w:type="character" w:customStyle="1" w:styleId="ConsPlusNormal0">
    <w:name w:val="ConsPlusNormal Знак"/>
    <w:link w:val="ConsPlusNormal"/>
    <w:locked/>
    <w:rsid w:val="00C36E8E"/>
    <w:rPr>
      <w:rFonts w:ascii="Arial" w:eastAsia="Times New Roman" w:hAnsi="Arial" w:cs="Arial"/>
      <w:sz w:val="20"/>
      <w:szCs w:val="20"/>
      <w:lang w:eastAsia="ru-RU"/>
    </w:rPr>
  </w:style>
  <w:style w:type="table" w:customStyle="1" w:styleId="15">
    <w:name w:val="Сетка таблицы1"/>
    <w:basedOn w:val="a1"/>
    <w:next w:val="af6"/>
    <w:rsid w:val="00B16C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6120C73A43A0E9B1CE9102B5054AA6C6AD7EFB8DB4DF4F7DF74AF49D4622D6A2B2606F743097653DF7B1d1QBQ" TargetMode="External"/><Relationship Id="rId13" Type="http://schemas.openxmlformats.org/officeDocument/2006/relationships/hyperlink" Target="consultantplus://offline/ref=6C4DFB20B406722FEB02D7610C9ACFFE7753C93A70E9AEB5EBCFADBEE7E418FA5029B8D1CFEDA0D6305A42t5R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C4DFB20B406722FEB02D7610C9ACFFE7753C93A70E9AEB5EBCFADBEE7E418FA5029B8D1CFEDA0D6305A45t5R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2</cp:revision>
  <cp:lastPrinted>2020-09-18T09:44:00Z</cp:lastPrinted>
  <dcterms:created xsi:type="dcterms:W3CDTF">2022-06-15T08:53:00Z</dcterms:created>
  <dcterms:modified xsi:type="dcterms:W3CDTF">2022-06-15T08:53:00Z</dcterms:modified>
</cp:coreProperties>
</file>