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D9" w:rsidRPr="000D71D9" w:rsidRDefault="000D71D9" w:rsidP="000D71D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bookmarkStart w:id="0" w:name="_GoBack"/>
      <w:r w:rsidRPr="000D71D9">
        <w:rPr>
          <w:rFonts w:ascii="Times New Roman CYR" w:eastAsia="Times New Roman" w:hAnsi="Times New Roman CYR" w:cs="Times New Roman CYR"/>
          <w:noProof/>
          <w:sz w:val="24"/>
          <w:szCs w:val="28"/>
          <w:lang w:eastAsia="ru-RU"/>
        </w:rPr>
        <w:drawing>
          <wp:inline distT="0" distB="0" distL="0" distR="0" wp14:anchorId="5C4AA903" wp14:editId="3742C32A">
            <wp:extent cx="609600" cy="895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1D9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</w:t>
      </w:r>
    </w:p>
    <w:p w:rsidR="000D71D9" w:rsidRPr="000D71D9" w:rsidRDefault="000D71D9" w:rsidP="000D71D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p w:rsidR="000D71D9" w:rsidRPr="000D71D9" w:rsidRDefault="000D71D9" w:rsidP="000D71D9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7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0D71D9" w:rsidRPr="000D71D9" w:rsidRDefault="000D71D9" w:rsidP="000D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Батецкий муниципальный район</w:t>
      </w:r>
    </w:p>
    <w:p w:rsidR="000D71D9" w:rsidRPr="000D71D9" w:rsidRDefault="000D71D9" w:rsidP="000D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БАТЕЦКОГО СЕЛЬСКОГО ПОСЕЛЕНИЯ</w:t>
      </w:r>
    </w:p>
    <w:p w:rsidR="000D71D9" w:rsidRPr="000D71D9" w:rsidRDefault="000D71D9" w:rsidP="000D7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71D9" w:rsidRPr="000D71D9" w:rsidRDefault="000D71D9" w:rsidP="000D71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bookmarkEnd w:id="0"/>
    <w:p w:rsidR="00B67A6B" w:rsidRDefault="00B67A6B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52" w:rsidRDefault="00B67A6B" w:rsidP="00B67A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создании условий для массового отдыха жителей Батецкого сельского поселения и организации обустройства мест массового отдыха населения на территории </w:t>
      </w:r>
    </w:p>
    <w:p w:rsidR="00B67A6B" w:rsidRDefault="00B67A6B" w:rsidP="00B67A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Батецкого  сельского поселения</w:t>
      </w:r>
    </w:p>
    <w:p w:rsidR="00C26952" w:rsidRDefault="00C26952" w:rsidP="00B67A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52" w:rsidRDefault="00C26952" w:rsidP="00B67A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A6B" w:rsidRPr="00B67A6B" w:rsidRDefault="00C26952" w:rsidP="00B67A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депутатов Батецкого сельского поселения  28  сентября  2021 года</w:t>
      </w:r>
    </w:p>
    <w:p w:rsidR="00CB3C9E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52" w:rsidRPr="00C259EF" w:rsidRDefault="00C26952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5A" w:rsidRPr="008F3D8E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>2003</w:t>
      </w:r>
      <w:r w:rsidR="001702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>
        <w:rPr>
          <w:rFonts w:ascii="Times New Roman" w:hAnsi="Times New Roman" w:cs="Times New Roman"/>
          <w:sz w:val="28"/>
          <w:szCs w:val="28"/>
        </w:rPr>
        <w:t>атьей</w:t>
      </w:r>
      <w:r w:rsidR="00CB3C9E">
        <w:rPr>
          <w:rFonts w:ascii="Times New Roman" w:hAnsi="Times New Roman" w:cs="Times New Roman"/>
          <w:sz w:val="28"/>
          <w:szCs w:val="28"/>
        </w:rPr>
        <w:t xml:space="preserve"> 1 </w:t>
      </w:r>
      <w:r w:rsidR="00170258">
        <w:rPr>
          <w:rFonts w:ascii="Times New Roman" w:hAnsi="Times New Roman" w:cs="Times New Roman"/>
          <w:sz w:val="28"/>
          <w:szCs w:val="28"/>
        </w:rPr>
        <w:t>о</w:t>
      </w:r>
      <w:r w:rsidR="009D4B9C" w:rsidRPr="009D4B9C">
        <w:rPr>
          <w:rFonts w:ascii="Times New Roman" w:hAnsi="Times New Roman" w:cs="Times New Roman"/>
          <w:sz w:val="28"/>
          <w:szCs w:val="28"/>
        </w:rPr>
        <w:t>бластно</w:t>
      </w:r>
      <w:r w:rsidR="009D4B9C">
        <w:rPr>
          <w:rFonts w:ascii="Times New Roman" w:hAnsi="Times New Roman" w:cs="Times New Roman"/>
          <w:sz w:val="28"/>
          <w:szCs w:val="28"/>
        </w:rPr>
        <w:t>го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B9C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от 23.10.2014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637-ОЗ </w:t>
      </w:r>
      <w:r w:rsidR="009D4B9C">
        <w:rPr>
          <w:rFonts w:ascii="Times New Roman" w:hAnsi="Times New Roman" w:cs="Times New Roman"/>
          <w:sz w:val="28"/>
          <w:szCs w:val="28"/>
        </w:rPr>
        <w:t>«</w:t>
      </w:r>
      <w:r w:rsidR="009D4B9C" w:rsidRPr="009D4B9C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Новгородской обл</w:t>
      </w:r>
      <w:r w:rsidR="009D4B9C">
        <w:rPr>
          <w:rFonts w:ascii="Times New Roman" w:hAnsi="Times New Roman" w:cs="Times New Roman"/>
          <w:sz w:val="28"/>
          <w:szCs w:val="28"/>
        </w:rPr>
        <w:t>асти вопросов местного значения»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 w:rsidR="00EF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="0043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8F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3101" w:rsidRPr="00EF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101"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EF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F3101"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 муниципального района,</w:t>
      </w:r>
      <w:r w:rsidRPr="008F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85A" w:rsidRPr="008F3D8E">
        <w:rPr>
          <w:rFonts w:ascii="Times New Roman" w:hAnsi="Times New Roman" w:cs="Times New Roman"/>
          <w:sz w:val="28"/>
          <w:szCs w:val="28"/>
        </w:rPr>
        <w:t>Совет депутатов Батецкого сельского поселения</w:t>
      </w:r>
    </w:p>
    <w:p w:rsidR="004A72F2" w:rsidRDefault="004A72F2" w:rsidP="004A72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90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C26952" w:rsidRPr="00C26952" w:rsidRDefault="00C26952" w:rsidP="004A72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2846BF" w:rsidRPr="00C26952" w:rsidRDefault="004A72F2" w:rsidP="00C26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952">
        <w:rPr>
          <w:rFonts w:ascii="Times New Roman" w:hAnsi="Times New Roman" w:cs="Times New Roman"/>
          <w:sz w:val="28"/>
          <w:szCs w:val="28"/>
        </w:rPr>
        <w:t>1.</w:t>
      </w:r>
      <w:r w:rsidR="002846BF" w:rsidRPr="00C2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прилагаемое </w:t>
      </w:r>
      <w:r w:rsidR="002846BF" w:rsidRPr="00C26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846BF" w:rsidRPr="00C26952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 создании условий для массового отдыха жителей Батецкого сельского поселения и организации обустройства мест массового отдыха населения на территории Батецкого</w:t>
      </w:r>
      <w:r w:rsidR="00434952" w:rsidRPr="00C2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952" w:rsidRPr="00C2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поселения.</w:t>
      </w:r>
    </w:p>
    <w:p w:rsidR="004A72F2" w:rsidRPr="00C26952" w:rsidRDefault="004A72F2" w:rsidP="00C269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952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дня, следующего</w:t>
      </w:r>
      <w:r w:rsidRPr="00C26952">
        <w:rPr>
          <w:rFonts w:ascii="Times New Roman" w:hAnsi="Times New Roman" w:cs="Times New Roman"/>
          <w:sz w:val="28"/>
          <w:szCs w:val="28"/>
        </w:rPr>
        <w:t xml:space="preserve"> за днём его официального опубликования.</w:t>
      </w:r>
    </w:p>
    <w:p w:rsidR="004A72F2" w:rsidRDefault="004A72F2" w:rsidP="00C2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52">
        <w:rPr>
          <w:rFonts w:ascii="Times New Roman" w:hAnsi="Times New Roman" w:cs="Times New Roman"/>
          <w:sz w:val="28"/>
          <w:szCs w:val="28"/>
        </w:rPr>
        <w:t>3.Опубликовать решение в муниципальной газете «</w:t>
      </w:r>
      <w:proofErr w:type="spellStart"/>
      <w:r w:rsidRPr="00C26952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C26952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Батецкого муниципального района в сети Интернет.</w:t>
      </w:r>
    </w:p>
    <w:p w:rsidR="00C26952" w:rsidRDefault="00C26952" w:rsidP="00C2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52" w:rsidRDefault="00C26952" w:rsidP="00C2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52" w:rsidRPr="00C26952" w:rsidRDefault="00C26952" w:rsidP="00C2695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269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:rsidR="00C26952" w:rsidRPr="00C26952" w:rsidRDefault="00C26952" w:rsidP="00C2695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269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:rsidR="00C26952" w:rsidRPr="00C26952" w:rsidRDefault="00C26952" w:rsidP="00C2695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269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С.Г. </w:t>
      </w:r>
      <w:proofErr w:type="spellStart"/>
      <w:r w:rsidRPr="00C269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:rsidR="00C26952" w:rsidRPr="00C26952" w:rsidRDefault="00C26952" w:rsidP="00C2695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6952" w:rsidRPr="00C26952" w:rsidRDefault="00C26952" w:rsidP="00C2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6952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C26952" w:rsidRPr="00C26952" w:rsidRDefault="00C26952" w:rsidP="00C2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6952">
        <w:rPr>
          <w:rFonts w:ascii="Times New Roman" w:eastAsia="Times New Roman" w:hAnsi="Times New Roman" w:cs="Times New Roman"/>
          <w:sz w:val="24"/>
          <w:szCs w:val="24"/>
          <w:lang w:eastAsia="x-none"/>
        </w:rPr>
        <w:t>28 сентября  2021 года</w:t>
      </w:r>
    </w:p>
    <w:p w:rsidR="00C26952" w:rsidRPr="00C26952" w:rsidRDefault="00C26952" w:rsidP="00C2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695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79</w:t>
      </w:r>
      <w:r w:rsidRPr="00C26952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C26952" w:rsidRPr="00C26952" w:rsidRDefault="00C26952" w:rsidP="00C2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9EF" w:rsidRPr="00C26952" w:rsidRDefault="00C259EF" w:rsidP="00C2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952" w:rsidRDefault="00C26952" w:rsidP="00C06FF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52" w:rsidRDefault="00C26952" w:rsidP="00C06FF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52" w:rsidRDefault="00C26952" w:rsidP="00C06FF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52" w:rsidRDefault="00C26952" w:rsidP="00C06FF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52" w:rsidRDefault="00C06FFE" w:rsidP="00C2695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170258" w:rsidRPr="0017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ТВЕРЖДЕНЫ </w:t>
      </w:r>
    </w:p>
    <w:p w:rsidR="00C26952" w:rsidRDefault="00170258" w:rsidP="00C2695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C26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6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 Батецкого сельского поселения</w:t>
      </w:r>
    </w:p>
    <w:p w:rsidR="00A96D74" w:rsidRPr="00C26952" w:rsidRDefault="00C26952" w:rsidP="00C2695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28.09.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672FC7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79-СД</w:t>
      </w:r>
    </w:p>
    <w:p w:rsidR="008743EC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6952" w:rsidRDefault="00C26952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3EC" w:rsidRPr="008743EC" w:rsidRDefault="008743EC" w:rsidP="00C26952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4E6081" w:rsidRDefault="008743EC" w:rsidP="00C26952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r w:rsidR="00C06FFE" w:rsidRPr="00C06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Батецкого сельского поселения </w:t>
      </w:r>
      <w:r w:rsidRPr="00C06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r w:rsidR="00C06FFE" w:rsidRPr="00C06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Батецкого </w:t>
      </w:r>
      <w:r w:rsidR="00C26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</w:p>
    <w:p w:rsidR="002710A4" w:rsidRDefault="002710A4" w:rsidP="00284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3EC" w:rsidRPr="00B65334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1. </w:t>
      </w:r>
      <w:r w:rsidRPr="00B65334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вопросы создания условий для массового отдыха жителей </w:t>
      </w:r>
      <w:r w:rsidR="00C06FFE" w:rsidRPr="00B65334">
        <w:rPr>
          <w:rFonts w:ascii="Times New Roman" w:hAnsi="Times New Roman" w:cs="Times New Roman"/>
          <w:color w:val="000000" w:themeColor="text1"/>
          <w:sz w:val="28"/>
          <w:szCs w:val="28"/>
        </w:rPr>
        <w:t>Батецкого сельского поселения</w:t>
      </w:r>
      <w:r w:rsidRPr="00B65334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C06FFE" w:rsidRPr="00B65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Батецкого </w:t>
      </w:r>
      <w:r w:rsidR="00434952" w:rsidRPr="00B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434952" w:rsidRPr="00B65334">
        <w:rPr>
          <w:rFonts w:ascii="Times New Roman" w:hAnsi="Times New Roman" w:cs="Times New Roman"/>
          <w:sz w:val="28"/>
          <w:szCs w:val="28"/>
        </w:rPr>
        <w:t xml:space="preserve"> </w:t>
      </w:r>
      <w:r w:rsidRPr="00B65334">
        <w:rPr>
          <w:rFonts w:ascii="Times New Roman" w:hAnsi="Times New Roman" w:cs="Times New Roman"/>
          <w:sz w:val="28"/>
          <w:szCs w:val="28"/>
        </w:rPr>
        <w:t xml:space="preserve">(далее – места массового отдыха), а также устанавливает полномочия органов местного самоуправления </w:t>
      </w:r>
      <w:r w:rsidR="00C31B29" w:rsidRPr="00B65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Батецкого </w:t>
      </w:r>
      <w:r w:rsidR="00434952" w:rsidRPr="00B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434952" w:rsidRPr="00B65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6BF" w:rsidRPr="00B65334">
        <w:rPr>
          <w:rFonts w:ascii="Times New Roman" w:hAnsi="Times New Roman" w:cs="Times New Roman"/>
          <w:sz w:val="28"/>
          <w:szCs w:val="28"/>
        </w:rPr>
        <w:t xml:space="preserve"> </w:t>
      </w:r>
      <w:r w:rsidRPr="00B65334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:rsidR="00170258" w:rsidRPr="0099220F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A0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под созданием условий для массового отдыха жителей </w:t>
      </w:r>
      <w:r w:rsidR="00C31B29" w:rsidRPr="001D7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Батецкого сельского поселения </w:t>
      </w:r>
      <w:r w:rsidRPr="001D77A0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E81643" w:rsidRPr="001D77A0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C31B29" w:rsidRPr="001D7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Батецкого </w:t>
      </w:r>
      <w:r w:rsidR="001D77A0" w:rsidRPr="001D77A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E81643" w:rsidRPr="001D77A0">
        <w:rPr>
          <w:rFonts w:ascii="Times New Roman" w:hAnsi="Times New Roman" w:cs="Times New Roman"/>
          <w:sz w:val="28"/>
          <w:szCs w:val="28"/>
        </w:rPr>
        <w:t xml:space="preserve">, </w:t>
      </w:r>
      <w:r w:rsidRPr="001D77A0">
        <w:rPr>
          <w:rFonts w:ascii="Times New Roman" w:hAnsi="Times New Roman" w:cs="Times New Roman"/>
          <w:sz w:val="28"/>
          <w:szCs w:val="28"/>
        </w:rPr>
        <w:t xml:space="preserve">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C31B29" w:rsidRPr="001D77A0">
        <w:rPr>
          <w:rFonts w:ascii="Times New Roman" w:hAnsi="Times New Roman" w:cs="Times New Roman"/>
          <w:color w:val="000000" w:themeColor="text1"/>
          <w:sz w:val="28"/>
          <w:szCs w:val="28"/>
        </w:rPr>
        <w:t>Батецкого сельского поселения</w:t>
      </w:r>
      <w:r w:rsidRPr="001D77A0">
        <w:rPr>
          <w:rFonts w:ascii="Times New Roman" w:hAnsi="Times New Roman" w:cs="Times New Roman"/>
          <w:sz w:val="28"/>
          <w:szCs w:val="28"/>
        </w:rPr>
        <w:t>.</w:t>
      </w:r>
      <w:r w:rsidRPr="0099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643" w:rsidRPr="0099220F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20F">
        <w:rPr>
          <w:rFonts w:ascii="Times New Roman" w:hAnsi="Times New Roman" w:cs="Times New Roman"/>
          <w:sz w:val="28"/>
          <w:szCs w:val="28"/>
        </w:rPr>
        <w:t>П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</w:t>
      </w:r>
      <w:r w:rsidRPr="0099220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понимается комплекс организационных, </w:t>
      </w:r>
      <w:r w:rsidRPr="0099220F">
        <w:rPr>
          <w:rFonts w:ascii="Times New Roman" w:hAnsi="Times New Roman" w:cs="Times New Roman"/>
          <w:sz w:val="28"/>
          <w:szCs w:val="28"/>
        </w:rPr>
        <w:t>технических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 w:rsidRPr="0099220F">
        <w:rPr>
          <w:rFonts w:ascii="Times New Roman" w:hAnsi="Times New Roman" w:cs="Times New Roman"/>
          <w:sz w:val="28"/>
          <w:szCs w:val="28"/>
        </w:rPr>
        <w:t xml:space="preserve">их 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обустройстве. </w:t>
      </w:r>
    </w:p>
    <w:p w:rsidR="00170258" w:rsidRPr="0099220F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20F">
        <w:rPr>
          <w:rFonts w:ascii="Times New Roman" w:hAnsi="Times New Roman" w:cs="Times New Roman"/>
          <w:sz w:val="28"/>
          <w:szCs w:val="28"/>
        </w:rPr>
        <w:t>3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. К местам массового отдыха относятся территории рекреационного назначения, предусмотренные в генеральном плане </w:t>
      </w:r>
      <w:r w:rsidR="00C31B29" w:rsidRPr="0099220F">
        <w:rPr>
          <w:rFonts w:ascii="Times New Roman" w:hAnsi="Times New Roman" w:cs="Times New Roman"/>
          <w:color w:val="000000" w:themeColor="text1"/>
          <w:sz w:val="28"/>
          <w:szCs w:val="28"/>
        </w:rPr>
        <w:t>Батецкого сельского поселения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70258" w:rsidRPr="0099220F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20F">
        <w:rPr>
          <w:rFonts w:ascii="Times New Roman" w:hAnsi="Times New Roman" w:cs="Times New Roman"/>
          <w:sz w:val="28"/>
          <w:szCs w:val="28"/>
        </w:rPr>
        <w:t>4</w:t>
      </w:r>
      <w:r w:rsidR="008743EC" w:rsidRPr="0099220F">
        <w:rPr>
          <w:rFonts w:ascii="Times New Roman" w:hAnsi="Times New Roman" w:cs="Times New Roman"/>
          <w:sz w:val="28"/>
          <w:szCs w:val="28"/>
        </w:rPr>
        <w:t>. Перечень мест массового отды</w:t>
      </w:r>
      <w:r w:rsidR="00AD4F3D">
        <w:rPr>
          <w:rFonts w:ascii="Times New Roman" w:hAnsi="Times New Roman" w:cs="Times New Roman"/>
          <w:sz w:val="28"/>
          <w:szCs w:val="28"/>
        </w:rPr>
        <w:t>ха утверждается постановлением А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1B29" w:rsidRPr="0099220F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8743EC" w:rsidRPr="0099220F">
        <w:rPr>
          <w:rFonts w:ascii="Times New Roman" w:hAnsi="Times New Roman" w:cs="Times New Roman"/>
          <w:sz w:val="28"/>
          <w:szCs w:val="28"/>
        </w:rPr>
        <w:t>муниципального</w:t>
      </w:r>
      <w:r w:rsidR="00C31B29" w:rsidRPr="009922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43EC" w:rsidRPr="00992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A4">
        <w:rPr>
          <w:rFonts w:ascii="Times New Roman" w:hAnsi="Times New Roman" w:cs="Times New Roman"/>
          <w:sz w:val="28"/>
          <w:szCs w:val="28"/>
        </w:rPr>
        <w:t xml:space="preserve">5. </w:t>
      </w:r>
      <w:r w:rsidR="008743EC" w:rsidRPr="002710A4">
        <w:rPr>
          <w:rFonts w:ascii="Times New Roman" w:hAnsi="Times New Roman" w:cs="Times New Roman"/>
          <w:sz w:val="28"/>
          <w:szCs w:val="28"/>
        </w:rPr>
        <w:t>Оценка необходимости внесения изменений в перечень мест м</w:t>
      </w:r>
      <w:r w:rsidR="00AD4F3D">
        <w:rPr>
          <w:rFonts w:ascii="Times New Roman" w:hAnsi="Times New Roman" w:cs="Times New Roman"/>
          <w:sz w:val="28"/>
          <w:szCs w:val="28"/>
        </w:rPr>
        <w:t>ассового отдыха осуществляется А</w:t>
      </w:r>
      <w:r w:rsidR="008743EC" w:rsidRPr="002710A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31B29" w:rsidRPr="002710A4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8743EC" w:rsidRPr="002710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1B29" w:rsidRPr="002710A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743EC" w:rsidRPr="002710A4">
        <w:rPr>
          <w:rFonts w:ascii="Times New Roman" w:hAnsi="Times New Roman" w:cs="Times New Roman"/>
          <w:sz w:val="28"/>
          <w:szCs w:val="28"/>
        </w:rPr>
        <w:t xml:space="preserve"> не реже чем один раз в три года, в том числе с учетом обращений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2710A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C31B29" w:rsidRPr="002710A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8743EC" w:rsidRPr="002710A4">
        <w:rPr>
          <w:rFonts w:ascii="Times New Roman" w:hAnsi="Times New Roman" w:cs="Times New Roman"/>
          <w:sz w:val="28"/>
          <w:szCs w:val="28"/>
        </w:rPr>
        <w:t xml:space="preserve"> или организаций, намеренных выполнять работы (оказывать ус</w:t>
      </w:r>
      <w:r w:rsidRPr="002710A4">
        <w:rPr>
          <w:rFonts w:ascii="Times New Roman" w:hAnsi="Times New Roman" w:cs="Times New Roman"/>
          <w:sz w:val="28"/>
          <w:szCs w:val="28"/>
        </w:rPr>
        <w:t xml:space="preserve">луги) в местах массового отдыха, </w:t>
      </w:r>
      <w:r w:rsidRPr="002710A4">
        <w:rPr>
          <w:rFonts w:ascii="Times New Roman" w:hAnsi="Times New Roman" w:cs="Times New Roman"/>
          <w:sz w:val="28"/>
          <w:szCs w:val="28"/>
        </w:rPr>
        <w:lastRenderedPageBreak/>
        <w:t>и исходя из возможности</w:t>
      </w:r>
      <w:r w:rsidR="008743EC" w:rsidRPr="002710A4">
        <w:rPr>
          <w:rFonts w:ascii="Times New Roman" w:hAnsi="Times New Roman" w:cs="Times New Roman"/>
          <w:sz w:val="28"/>
          <w:szCs w:val="28"/>
        </w:rPr>
        <w:t xml:space="preserve"> </w:t>
      </w:r>
      <w:r w:rsidRPr="002710A4">
        <w:rPr>
          <w:rFonts w:ascii="Times New Roman" w:hAnsi="Times New Roman" w:cs="Times New Roman"/>
          <w:sz w:val="28"/>
          <w:szCs w:val="28"/>
        </w:rPr>
        <w:t>использования той или иной территории в качестве места массового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C28" w:rsidRPr="002710A4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6. Органом, уполномоченным на создание условий для массового отдыха жителей </w:t>
      </w:r>
      <w:r w:rsidR="00434952" w:rsidRPr="002710A4">
        <w:rPr>
          <w:rFonts w:ascii="Times New Roman" w:hAnsi="Times New Roman" w:cs="Times New Roman"/>
          <w:sz w:val="28"/>
          <w:szCs w:val="28"/>
        </w:rPr>
        <w:t>Батецкого</w:t>
      </w:r>
      <w:r w:rsidR="00434952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4844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организацию </w:t>
      </w:r>
      <w:r w:rsidRPr="002710A4">
        <w:rPr>
          <w:rFonts w:ascii="Times New Roman" w:hAnsi="Times New Roman" w:cs="Times New Roman"/>
          <w:sz w:val="28"/>
          <w:szCs w:val="28"/>
        </w:rPr>
        <w:t>обустройства мест массового отдыха</w:t>
      </w:r>
      <w:r w:rsidR="00C06B46" w:rsidRPr="002710A4">
        <w:rPr>
          <w:rFonts w:ascii="Times New Roman" w:hAnsi="Times New Roman" w:cs="Times New Roman"/>
          <w:sz w:val="28"/>
          <w:szCs w:val="28"/>
        </w:rPr>
        <w:t>,</w:t>
      </w:r>
      <w:r w:rsidR="00AD4F3D">
        <w:rPr>
          <w:rFonts w:ascii="Times New Roman" w:hAnsi="Times New Roman" w:cs="Times New Roman"/>
          <w:sz w:val="28"/>
          <w:szCs w:val="28"/>
        </w:rPr>
        <w:t xml:space="preserve"> является А</w:t>
      </w:r>
      <w:r w:rsidRPr="002710A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31B29" w:rsidRPr="002710A4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Pr="002710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1B29" w:rsidRPr="002710A4">
        <w:rPr>
          <w:rFonts w:ascii="Times New Roman" w:hAnsi="Times New Roman" w:cs="Times New Roman"/>
          <w:sz w:val="28"/>
          <w:szCs w:val="28"/>
        </w:rPr>
        <w:t>района</w:t>
      </w:r>
      <w:r w:rsidRPr="00271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A4">
        <w:rPr>
          <w:rFonts w:ascii="Times New Roman" w:hAnsi="Times New Roman" w:cs="Times New Roman"/>
          <w:sz w:val="28"/>
          <w:szCs w:val="28"/>
        </w:rPr>
        <w:t>7. В случае, если объект, находящийся на территории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C31B29" w:rsidRPr="002710A4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2846BF" w:rsidRPr="002710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10A4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</w:t>
      </w:r>
      <w:r w:rsidR="00C06B46" w:rsidRPr="002710A4">
        <w:rPr>
          <w:rFonts w:ascii="Times New Roman" w:hAnsi="Times New Roman" w:cs="Times New Roman"/>
          <w:sz w:val="28"/>
          <w:szCs w:val="28"/>
        </w:rPr>
        <w:t>,</w:t>
      </w:r>
      <w:r w:rsidRPr="002710A4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</w:t>
      </w:r>
      <w:r w:rsidR="00C06B46" w:rsidRPr="002710A4">
        <w:rPr>
          <w:rFonts w:ascii="Times New Roman" w:hAnsi="Times New Roman" w:cs="Times New Roman"/>
          <w:sz w:val="28"/>
          <w:szCs w:val="28"/>
        </w:rPr>
        <w:t>пунктом</w:t>
      </w:r>
      <w:r w:rsidRPr="002710A4">
        <w:rPr>
          <w:rFonts w:ascii="Times New Roman" w:hAnsi="Times New Roman" w:cs="Times New Roman"/>
          <w:sz w:val="28"/>
          <w:szCs w:val="28"/>
        </w:rPr>
        <w:t xml:space="preserve"> 7 </w:t>
      </w:r>
      <w:r w:rsidR="00C06B46" w:rsidRPr="002710A4">
        <w:rPr>
          <w:rFonts w:ascii="Times New Roman" w:hAnsi="Times New Roman" w:cs="Times New Roman"/>
          <w:sz w:val="28"/>
          <w:szCs w:val="28"/>
        </w:rPr>
        <w:t>на</w:t>
      </w:r>
      <w:r w:rsidRPr="002710A4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C06B46" w:rsidRPr="002710A4">
        <w:rPr>
          <w:rFonts w:ascii="Times New Roman" w:hAnsi="Times New Roman" w:cs="Times New Roman"/>
          <w:sz w:val="28"/>
          <w:szCs w:val="28"/>
        </w:rPr>
        <w:t>,</w:t>
      </w:r>
      <w:r w:rsidRPr="002710A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</w:t>
      </w:r>
      <w:r w:rsidR="00C31B29" w:rsidRPr="002710A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 w:rsidR="00C06B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Pr="002710A4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9. К </w:t>
      </w:r>
      <w:r w:rsidR="00AD4F3D">
        <w:rPr>
          <w:rFonts w:ascii="Times New Roman" w:hAnsi="Times New Roman" w:cs="Times New Roman"/>
          <w:sz w:val="28"/>
          <w:szCs w:val="28"/>
        </w:rPr>
        <w:t>полномочиям А</w:t>
      </w:r>
      <w:r w:rsidRPr="002710A4">
        <w:rPr>
          <w:rFonts w:ascii="Times New Roman" w:hAnsi="Times New Roman" w:cs="Times New Roman"/>
          <w:sz w:val="28"/>
          <w:szCs w:val="28"/>
        </w:rPr>
        <w:t>дминистрации</w:t>
      </w:r>
      <w:r w:rsidR="00C31B29" w:rsidRPr="002710A4">
        <w:rPr>
          <w:rFonts w:ascii="Times New Roman" w:hAnsi="Times New Roman" w:cs="Times New Roman"/>
          <w:sz w:val="28"/>
          <w:szCs w:val="28"/>
        </w:rPr>
        <w:t xml:space="preserve"> Батецкого</w:t>
      </w:r>
      <w:r w:rsidRPr="002710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1B29" w:rsidRPr="002710A4">
        <w:rPr>
          <w:rFonts w:ascii="Times New Roman" w:hAnsi="Times New Roman" w:cs="Times New Roman"/>
          <w:sz w:val="28"/>
          <w:szCs w:val="28"/>
        </w:rPr>
        <w:t>района</w:t>
      </w:r>
      <w:r w:rsidRPr="002710A4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массового отдыха жителей </w:t>
      </w:r>
      <w:r w:rsidR="00C31B29" w:rsidRPr="002710A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2710A4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относятся: </w:t>
      </w:r>
    </w:p>
    <w:p w:rsidR="00AB2C28" w:rsidRPr="002710A4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A4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r w:rsidR="00C31B29" w:rsidRPr="002710A4">
        <w:rPr>
          <w:rFonts w:ascii="Times New Roman" w:hAnsi="Times New Roman" w:cs="Times New Roman"/>
          <w:sz w:val="28"/>
          <w:szCs w:val="28"/>
        </w:rPr>
        <w:t xml:space="preserve">Батецкого сельского поселения </w:t>
      </w:r>
      <w:r w:rsidRPr="002710A4">
        <w:rPr>
          <w:rFonts w:ascii="Times New Roman" w:hAnsi="Times New Roman" w:cs="Times New Roman"/>
          <w:sz w:val="28"/>
          <w:szCs w:val="28"/>
        </w:rPr>
        <w:t xml:space="preserve">в массовом отдыхе; </w:t>
      </w:r>
    </w:p>
    <w:p w:rsidR="00AB2C28" w:rsidRPr="002710A4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A4">
        <w:rPr>
          <w:rFonts w:ascii="Times New Roman" w:hAnsi="Times New Roman" w:cs="Times New Roman"/>
          <w:sz w:val="28"/>
          <w:szCs w:val="28"/>
        </w:rPr>
        <w:t>утверждение перечня мест массового отдыха</w:t>
      </w:r>
      <w:r w:rsidR="00C06B46" w:rsidRPr="002710A4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Pr="002710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Pr="002710A4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A4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C31B29" w:rsidRPr="002710A4">
        <w:rPr>
          <w:rFonts w:ascii="Times New Roman" w:hAnsi="Times New Roman" w:cs="Times New Roman"/>
          <w:sz w:val="28"/>
          <w:szCs w:val="28"/>
        </w:rPr>
        <w:t xml:space="preserve">Батецкого сельского поселения </w:t>
      </w:r>
      <w:r w:rsidRPr="002710A4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A4">
        <w:rPr>
          <w:rFonts w:ascii="Times New Roman" w:hAnsi="Times New Roman" w:cs="Times New Roman"/>
          <w:sz w:val="28"/>
          <w:szCs w:val="28"/>
        </w:rPr>
        <w:t>организация и выполнение</w:t>
      </w:r>
      <w:r w:rsidRPr="008743EC">
        <w:rPr>
          <w:rFonts w:ascii="Times New Roman" w:hAnsi="Times New Roman" w:cs="Times New Roman"/>
          <w:sz w:val="28"/>
          <w:szCs w:val="28"/>
        </w:rPr>
        <w:t xml:space="preserve">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создание в пределах своих полномочий условий для организации торгов</w:t>
      </w:r>
      <w:r w:rsidR="00C06B46">
        <w:rPr>
          <w:rFonts w:ascii="Times New Roman" w:hAnsi="Times New Roman" w:cs="Times New Roman"/>
          <w:sz w:val="28"/>
          <w:szCs w:val="28"/>
        </w:rPr>
        <w:t>ли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</w:t>
      </w:r>
      <w:r w:rsidR="00C06B46">
        <w:rPr>
          <w:rFonts w:ascii="Times New Roman" w:hAnsi="Times New Roman" w:cs="Times New Roman"/>
          <w:sz w:val="28"/>
          <w:szCs w:val="28"/>
        </w:rPr>
        <w:t>полномочий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>
        <w:rPr>
          <w:rFonts w:ascii="Times New Roman" w:hAnsi="Times New Roman" w:cs="Times New Roman"/>
          <w:sz w:val="28"/>
          <w:szCs w:val="28"/>
        </w:rPr>
        <w:t>Новгородской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>1) зона отдыха;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3) спортивная</w:t>
      </w:r>
      <w:r w:rsidR="00AB2C28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</w:t>
      </w:r>
      <w:r w:rsidRPr="00E464D8">
        <w:rPr>
          <w:rFonts w:ascii="Times New Roman" w:hAnsi="Times New Roman" w:cs="Times New Roman"/>
          <w:sz w:val="28"/>
          <w:szCs w:val="28"/>
        </w:rPr>
        <w:t xml:space="preserve">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C31B29" w:rsidRPr="00E464D8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2846BF" w:rsidRPr="00E464D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46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</w:t>
      </w:r>
      <w:r w:rsidR="00DF6753" w:rsidRPr="00DF6753">
        <w:rPr>
          <w:rFonts w:ascii="Times New Roman" w:hAnsi="Times New Roman" w:cs="Times New Roman"/>
          <w:sz w:val="28"/>
          <w:szCs w:val="28"/>
        </w:rPr>
        <w:t xml:space="preserve"> </w:t>
      </w:r>
      <w:r w:rsidR="00DF6753">
        <w:rPr>
          <w:rFonts w:ascii="Times New Roman" w:hAnsi="Times New Roman" w:cs="Times New Roman"/>
          <w:sz w:val="28"/>
          <w:szCs w:val="28"/>
        </w:rPr>
        <w:t xml:space="preserve">и </w:t>
      </w:r>
      <w:r w:rsidR="00DF6753" w:rsidRPr="008743EC">
        <w:rPr>
          <w:rFonts w:ascii="Times New Roman" w:hAnsi="Times New Roman" w:cs="Times New Roman"/>
          <w:sz w:val="28"/>
          <w:szCs w:val="28"/>
        </w:rPr>
        <w:t>нормам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а также обустройство и содержание водных объектов (водоемов, фонтанов), находящихся в таких местах;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проведение комплекса </w:t>
      </w:r>
      <w:r w:rsidR="00890095">
        <w:rPr>
          <w:rFonts w:ascii="Times New Roman" w:hAnsi="Times New Roman" w:cs="Times New Roman"/>
          <w:sz w:val="28"/>
          <w:szCs w:val="28"/>
        </w:rPr>
        <w:t>санитарно-</w:t>
      </w:r>
      <w:r w:rsidRPr="008743EC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890095">
        <w:rPr>
          <w:rFonts w:ascii="Times New Roman" w:hAnsi="Times New Roman" w:cs="Times New Roman"/>
          <w:sz w:val="28"/>
          <w:szCs w:val="28"/>
        </w:rPr>
        <w:t xml:space="preserve">(профилактических) </w:t>
      </w:r>
      <w:r w:rsidRPr="008743EC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</w:t>
      </w: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отходов со специализированными организациями в соответствии с законодательством;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15. По </w:t>
      </w:r>
      <w:r w:rsidRPr="00E464D8">
        <w:rPr>
          <w:rFonts w:ascii="Times New Roman" w:hAnsi="Times New Roman" w:cs="Times New Roman"/>
          <w:sz w:val="28"/>
          <w:szCs w:val="28"/>
        </w:rPr>
        <w:t>окончании комплексного благоустройства место массового отдыха принимается в эксплуатацию комиссией, состав котор</w:t>
      </w:r>
      <w:r w:rsidR="00AD4F3D">
        <w:rPr>
          <w:rFonts w:ascii="Times New Roman" w:hAnsi="Times New Roman" w:cs="Times New Roman"/>
          <w:sz w:val="28"/>
          <w:szCs w:val="28"/>
        </w:rPr>
        <w:t>ой определяется постановлением А</w:t>
      </w:r>
      <w:r w:rsidRPr="00E464D8">
        <w:rPr>
          <w:rFonts w:ascii="Times New Roman" w:hAnsi="Times New Roman" w:cs="Times New Roman"/>
          <w:sz w:val="28"/>
          <w:szCs w:val="28"/>
        </w:rPr>
        <w:t>дминистрации</w:t>
      </w:r>
      <w:r w:rsidR="004A72F2" w:rsidRPr="00E464D8">
        <w:rPr>
          <w:rFonts w:ascii="Times New Roman" w:hAnsi="Times New Roman" w:cs="Times New Roman"/>
          <w:sz w:val="28"/>
          <w:szCs w:val="28"/>
        </w:rPr>
        <w:t xml:space="preserve"> Батецкого</w:t>
      </w:r>
      <w:r w:rsidRPr="00E464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A72F2" w:rsidRPr="00E464D8">
        <w:rPr>
          <w:rFonts w:ascii="Times New Roman" w:hAnsi="Times New Roman" w:cs="Times New Roman"/>
          <w:sz w:val="28"/>
          <w:szCs w:val="28"/>
        </w:rPr>
        <w:t>района</w:t>
      </w:r>
      <w:r w:rsidRPr="00E464D8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DF6753" w:rsidRPr="00E464D8">
        <w:rPr>
          <w:rFonts w:ascii="Times New Roman" w:hAnsi="Times New Roman" w:cs="Times New Roman"/>
          <w:sz w:val="28"/>
          <w:szCs w:val="28"/>
        </w:rPr>
        <w:t>, в том числе</w:t>
      </w:r>
      <w:r w:rsidRPr="00E464D8">
        <w:rPr>
          <w:rFonts w:ascii="Times New Roman" w:hAnsi="Times New Roman" w:cs="Times New Roman"/>
          <w:sz w:val="28"/>
          <w:szCs w:val="28"/>
        </w:rPr>
        <w:t xml:space="preserve"> представителей контрол</w:t>
      </w:r>
      <w:r w:rsidR="00DF6753" w:rsidRPr="00E464D8">
        <w:rPr>
          <w:rFonts w:ascii="Times New Roman" w:hAnsi="Times New Roman" w:cs="Times New Roman"/>
          <w:sz w:val="28"/>
          <w:szCs w:val="28"/>
        </w:rPr>
        <w:t xml:space="preserve">ьно-надзорных </w:t>
      </w:r>
      <w:r w:rsidRPr="00E464D8">
        <w:rPr>
          <w:rFonts w:ascii="Times New Roman" w:hAnsi="Times New Roman" w:cs="Times New Roman"/>
          <w:sz w:val="28"/>
          <w:szCs w:val="28"/>
        </w:rPr>
        <w:t>органов (по согласованию).</w:t>
      </w:r>
    </w:p>
    <w:p w:rsidR="00DF6753" w:rsidRPr="00E464D8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E464D8">
        <w:rPr>
          <w:rFonts w:ascii="Times New Roman" w:hAnsi="Times New Roman" w:cs="Times New Roman"/>
          <w:sz w:val="28"/>
          <w:szCs w:val="28"/>
        </w:rPr>
        <w:t xml:space="preserve">Правилами охраны жизни людей на водных объектах в Новгородской области, утвержденными </w:t>
      </w:r>
      <w:r w:rsidRPr="00E464D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F6753" w:rsidRPr="00E464D8">
        <w:rPr>
          <w:rFonts w:ascii="Times New Roman" w:hAnsi="Times New Roman" w:cs="Times New Roman"/>
          <w:sz w:val="28"/>
          <w:szCs w:val="28"/>
        </w:rPr>
        <w:t>А</w:t>
      </w:r>
      <w:r w:rsidR="009D4B9C" w:rsidRPr="00E464D8">
        <w:rPr>
          <w:rFonts w:ascii="Times New Roman" w:hAnsi="Times New Roman" w:cs="Times New Roman"/>
          <w:sz w:val="28"/>
          <w:szCs w:val="28"/>
        </w:rPr>
        <w:t>дминистрации Новгородской области от 28.05.2007 № 145</w:t>
      </w:r>
      <w:r w:rsidR="00DF6753" w:rsidRPr="00E464D8">
        <w:rPr>
          <w:rFonts w:ascii="Times New Roman" w:hAnsi="Times New Roman" w:cs="Times New Roman"/>
          <w:sz w:val="28"/>
          <w:szCs w:val="28"/>
        </w:rPr>
        <w:t>.</w:t>
      </w:r>
    </w:p>
    <w:p w:rsidR="00F847FA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8743EC"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 w:rsidRPr="008743EC">
        <w:rPr>
          <w:rFonts w:ascii="Times New Roman" w:hAnsi="Times New Roman" w:cs="Times New Roman"/>
          <w:sz w:val="28"/>
          <w:szCs w:val="28"/>
        </w:rPr>
        <w:t xml:space="preserve">, спортивные игры, катание на лыжах и коньках, конный спорт и </w:t>
      </w:r>
      <w:r w:rsidRPr="00E464D8">
        <w:rPr>
          <w:rFonts w:ascii="Times New Roman" w:hAnsi="Times New Roman" w:cs="Times New Roman"/>
          <w:sz w:val="28"/>
          <w:szCs w:val="28"/>
        </w:rPr>
        <w:t xml:space="preserve">аттракционы и другие виды рекреационного использования. 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 w:rsidR="00F847FA" w:rsidRPr="00E464D8">
        <w:rPr>
          <w:rFonts w:ascii="Times New Roman" w:hAnsi="Times New Roman" w:cs="Times New Roman"/>
          <w:sz w:val="28"/>
          <w:szCs w:val="28"/>
        </w:rPr>
        <w:t>постановлением</w:t>
      </w:r>
      <w:r w:rsidR="00AD4F3D">
        <w:rPr>
          <w:rFonts w:ascii="Times New Roman" w:hAnsi="Times New Roman" w:cs="Times New Roman"/>
          <w:sz w:val="28"/>
          <w:szCs w:val="28"/>
        </w:rPr>
        <w:t xml:space="preserve"> А</w:t>
      </w:r>
      <w:r w:rsidRPr="00E464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A72F2" w:rsidRPr="00E464D8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Pr="00E464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72F2" w:rsidRPr="00E464D8">
        <w:rPr>
          <w:rFonts w:ascii="Times New Roman" w:hAnsi="Times New Roman" w:cs="Times New Roman"/>
          <w:sz w:val="28"/>
          <w:szCs w:val="28"/>
        </w:rPr>
        <w:t>района</w:t>
      </w:r>
      <w:r w:rsidRPr="00E464D8">
        <w:rPr>
          <w:rFonts w:ascii="Times New Roman" w:hAnsi="Times New Roman" w:cs="Times New Roman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952F4B" w:rsidRPr="00E464D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 w:rsidRPr="00E464D8">
        <w:rPr>
          <w:rFonts w:ascii="Times New Roman" w:hAnsi="Times New Roman" w:cs="Times New Roman"/>
          <w:sz w:val="28"/>
          <w:szCs w:val="28"/>
        </w:rPr>
        <w:t>а</w:t>
      </w:r>
      <w:r w:rsidRPr="00E464D8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4A72F2" w:rsidRPr="00E464D8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E464D8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D8">
        <w:rPr>
          <w:rFonts w:ascii="Times New Roman" w:hAnsi="Times New Roman" w:cs="Times New Roman"/>
          <w:sz w:val="28"/>
          <w:szCs w:val="28"/>
        </w:rPr>
        <w:t>19. Граждане в местах массового отдыха обязаны соблюдать общественный порядок, поддерживать чистоту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4A72F2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>.</w:t>
      </w:r>
    </w:p>
    <w:sectPr w:rsidR="00952F4B" w:rsidSect="00C26952">
      <w:headerReference w:type="defaul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36" w:rsidRDefault="00164236" w:rsidP="00BB0EE9">
      <w:pPr>
        <w:spacing w:after="0" w:line="240" w:lineRule="auto"/>
      </w:pPr>
      <w:r>
        <w:separator/>
      </w:r>
    </w:p>
  </w:endnote>
  <w:endnote w:type="continuationSeparator" w:id="0">
    <w:p w:rsidR="00164236" w:rsidRDefault="00164236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36" w:rsidRDefault="00164236" w:rsidP="00BB0EE9">
      <w:pPr>
        <w:spacing w:after="0" w:line="240" w:lineRule="auto"/>
      </w:pPr>
      <w:r>
        <w:separator/>
      </w:r>
    </w:p>
  </w:footnote>
  <w:footnote w:type="continuationSeparator" w:id="0">
    <w:p w:rsidR="00164236" w:rsidRDefault="00164236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911D3" w:rsidRPr="008604FB" w:rsidRDefault="00876D77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0D71D9">
          <w:rPr>
            <w:rFonts w:ascii="Times New Roman" w:hAnsi="Times New Roman" w:cs="Times New Roman"/>
            <w:noProof/>
          </w:rPr>
          <w:t>5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41857"/>
    <w:rsid w:val="0005258C"/>
    <w:rsid w:val="00064399"/>
    <w:rsid w:val="00077365"/>
    <w:rsid w:val="00086D77"/>
    <w:rsid w:val="000C6EF5"/>
    <w:rsid w:val="000C7851"/>
    <w:rsid w:val="000D71D9"/>
    <w:rsid w:val="000E2E79"/>
    <w:rsid w:val="000E77F7"/>
    <w:rsid w:val="000F4CB3"/>
    <w:rsid w:val="000F4E26"/>
    <w:rsid w:val="001259D4"/>
    <w:rsid w:val="00127F42"/>
    <w:rsid w:val="00142A18"/>
    <w:rsid w:val="0014590E"/>
    <w:rsid w:val="00164236"/>
    <w:rsid w:val="00164AA1"/>
    <w:rsid w:val="00170258"/>
    <w:rsid w:val="00187A60"/>
    <w:rsid w:val="001B6521"/>
    <w:rsid w:val="001C0D56"/>
    <w:rsid w:val="001C1720"/>
    <w:rsid w:val="001D484B"/>
    <w:rsid w:val="001D5C13"/>
    <w:rsid w:val="001D77A0"/>
    <w:rsid w:val="001E5295"/>
    <w:rsid w:val="00206EE5"/>
    <w:rsid w:val="00242CBB"/>
    <w:rsid w:val="0025481A"/>
    <w:rsid w:val="00255457"/>
    <w:rsid w:val="002674E8"/>
    <w:rsid w:val="002710A4"/>
    <w:rsid w:val="00280FC7"/>
    <w:rsid w:val="002846BF"/>
    <w:rsid w:val="002A7BC6"/>
    <w:rsid w:val="002C71C5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4952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4495"/>
    <w:rsid w:val="004855A1"/>
    <w:rsid w:val="004A2B96"/>
    <w:rsid w:val="004A469B"/>
    <w:rsid w:val="004A72F2"/>
    <w:rsid w:val="004B5609"/>
    <w:rsid w:val="004D4DB7"/>
    <w:rsid w:val="004E6081"/>
    <w:rsid w:val="00501483"/>
    <w:rsid w:val="00536C72"/>
    <w:rsid w:val="005465DE"/>
    <w:rsid w:val="00554F2D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010E9"/>
    <w:rsid w:val="00626857"/>
    <w:rsid w:val="00635960"/>
    <w:rsid w:val="00650480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C508A"/>
    <w:rsid w:val="006F1292"/>
    <w:rsid w:val="006F2C98"/>
    <w:rsid w:val="006F6B92"/>
    <w:rsid w:val="00700622"/>
    <w:rsid w:val="0072731F"/>
    <w:rsid w:val="00745110"/>
    <w:rsid w:val="00752B8E"/>
    <w:rsid w:val="007813C8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76D77"/>
    <w:rsid w:val="00890095"/>
    <w:rsid w:val="008B09C6"/>
    <w:rsid w:val="008B6799"/>
    <w:rsid w:val="008D6A3C"/>
    <w:rsid w:val="008E2FBB"/>
    <w:rsid w:val="008F3D8E"/>
    <w:rsid w:val="008F46E2"/>
    <w:rsid w:val="009015A5"/>
    <w:rsid w:val="009069EC"/>
    <w:rsid w:val="009222B5"/>
    <w:rsid w:val="0092385A"/>
    <w:rsid w:val="0092537E"/>
    <w:rsid w:val="00952F4B"/>
    <w:rsid w:val="00966092"/>
    <w:rsid w:val="00985461"/>
    <w:rsid w:val="00990C62"/>
    <w:rsid w:val="0099220F"/>
    <w:rsid w:val="009B1E90"/>
    <w:rsid w:val="009D4B9C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82187"/>
    <w:rsid w:val="00A96D74"/>
    <w:rsid w:val="00AB2C28"/>
    <w:rsid w:val="00AB5FD2"/>
    <w:rsid w:val="00AC506F"/>
    <w:rsid w:val="00AD120A"/>
    <w:rsid w:val="00AD4F3D"/>
    <w:rsid w:val="00B46C86"/>
    <w:rsid w:val="00B65334"/>
    <w:rsid w:val="00B6778B"/>
    <w:rsid w:val="00B67A6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C01416"/>
    <w:rsid w:val="00C06B46"/>
    <w:rsid w:val="00C06FFE"/>
    <w:rsid w:val="00C10CBA"/>
    <w:rsid w:val="00C144FF"/>
    <w:rsid w:val="00C259EF"/>
    <w:rsid w:val="00C26952"/>
    <w:rsid w:val="00C31B29"/>
    <w:rsid w:val="00C33C43"/>
    <w:rsid w:val="00C42B6E"/>
    <w:rsid w:val="00C527AD"/>
    <w:rsid w:val="00C61E7A"/>
    <w:rsid w:val="00C64566"/>
    <w:rsid w:val="00C663AB"/>
    <w:rsid w:val="00C83F43"/>
    <w:rsid w:val="00C85B74"/>
    <w:rsid w:val="00CA05DD"/>
    <w:rsid w:val="00CB3C9E"/>
    <w:rsid w:val="00CB60A2"/>
    <w:rsid w:val="00CD44FA"/>
    <w:rsid w:val="00D0671F"/>
    <w:rsid w:val="00D16DFE"/>
    <w:rsid w:val="00D305A3"/>
    <w:rsid w:val="00D603BB"/>
    <w:rsid w:val="00D7149C"/>
    <w:rsid w:val="00D96692"/>
    <w:rsid w:val="00DC6C11"/>
    <w:rsid w:val="00DC7160"/>
    <w:rsid w:val="00DF2D34"/>
    <w:rsid w:val="00DF6753"/>
    <w:rsid w:val="00E0213F"/>
    <w:rsid w:val="00E05561"/>
    <w:rsid w:val="00E1262C"/>
    <w:rsid w:val="00E20B9D"/>
    <w:rsid w:val="00E464D8"/>
    <w:rsid w:val="00E50930"/>
    <w:rsid w:val="00E530BD"/>
    <w:rsid w:val="00E72C7B"/>
    <w:rsid w:val="00E81643"/>
    <w:rsid w:val="00E82FFE"/>
    <w:rsid w:val="00ED789F"/>
    <w:rsid w:val="00EF2F5F"/>
    <w:rsid w:val="00EF3101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A6F92-7987-4BD7-8669-E8E9EBCE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74"/>
  </w:style>
  <w:style w:type="paragraph" w:styleId="1">
    <w:name w:val="heading 1"/>
    <w:basedOn w:val="a"/>
    <w:next w:val="a"/>
    <w:link w:val="10"/>
    <w:qFormat/>
    <w:rsid w:val="008F3D8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8F3D8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10">
    <w:name w:val="Заголовок 1 Знак"/>
    <w:basedOn w:val="a0"/>
    <w:link w:val="1"/>
    <w:rsid w:val="008F3D8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F3D8E"/>
    <w:rPr>
      <w:rFonts w:ascii="Courier New" w:eastAsia="Times New Roman" w:hAnsi="Courier New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A1E7-7841-408D-9E24-4E301FE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Tanya</cp:lastModifiedBy>
  <cp:revision>5</cp:revision>
  <cp:lastPrinted>2021-10-26T08:18:00Z</cp:lastPrinted>
  <dcterms:created xsi:type="dcterms:W3CDTF">2021-09-28T12:56:00Z</dcterms:created>
  <dcterms:modified xsi:type="dcterms:W3CDTF">2021-10-26T08:18:00Z</dcterms:modified>
</cp:coreProperties>
</file>