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EE1" w:rsidRPr="00D13EE1" w:rsidRDefault="00D13EE1" w:rsidP="00723DFB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8"/>
        </w:rPr>
      </w:pPr>
      <w:r w:rsidRPr="00D13EE1">
        <w:rPr>
          <w:rFonts w:ascii="Times New Roman CYR" w:hAnsi="Times New Roman CYR" w:cs="Times New Roman CYR"/>
          <w:sz w:val="24"/>
          <w:szCs w:val="28"/>
        </w:rPr>
        <w:t xml:space="preserve">   </w:t>
      </w:r>
    </w:p>
    <w:p w:rsidR="00D137C1" w:rsidRPr="00D137C1" w:rsidRDefault="00D137C1" w:rsidP="00BF5477">
      <w:pPr>
        <w:keepNext/>
        <w:widowControl w:val="0"/>
        <w:tabs>
          <w:tab w:val="left" w:pos="567"/>
        </w:tabs>
        <w:suppressAutoHyphens/>
        <w:autoSpaceDE w:val="0"/>
        <w:autoSpaceDN w:val="0"/>
        <w:adjustRightInd w:val="0"/>
        <w:ind w:left="567"/>
        <w:jc w:val="center"/>
        <w:rPr>
          <w:rFonts w:ascii="Times New Roman CYR" w:hAnsi="Times New Roman CYR" w:cs="Times New Roman CYR"/>
          <w:sz w:val="24"/>
          <w:szCs w:val="28"/>
        </w:rPr>
      </w:pPr>
      <w:r w:rsidRPr="00D137C1">
        <w:rPr>
          <w:rFonts w:ascii="Times New Roman CYR" w:hAnsi="Times New Roman CYR" w:cs="Times New Roman CYR"/>
          <w:noProof/>
          <w:sz w:val="24"/>
          <w:szCs w:val="28"/>
        </w:rPr>
        <w:drawing>
          <wp:inline distT="0" distB="0" distL="0" distR="0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7C1">
        <w:rPr>
          <w:rFonts w:ascii="Times New Roman CYR" w:hAnsi="Times New Roman CYR" w:cs="Times New Roman CYR"/>
          <w:sz w:val="24"/>
          <w:szCs w:val="28"/>
        </w:rPr>
        <w:t xml:space="preserve">     </w:t>
      </w:r>
    </w:p>
    <w:p w:rsidR="00D137C1" w:rsidRPr="00D137C1" w:rsidRDefault="00D137C1" w:rsidP="00BF5477">
      <w:pPr>
        <w:keepNext/>
        <w:keepLines/>
        <w:tabs>
          <w:tab w:val="left" w:pos="567"/>
        </w:tabs>
        <w:ind w:left="567"/>
        <w:jc w:val="center"/>
        <w:outlineLvl w:val="3"/>
        <w:rPr>
          <w:b/>
          <w:bCs/>
          <w:iCs/>
          <w:color w:val="000000"/>
          <w:szCs w:val="28"/>
        </w:rPr>
      </w:pPr>
      <w:r w:rsidRPr="00D137C1">
        <w:rPr>
          <w:b/>
          <w:bCs/>
          <w:iCs/>
          <w:color w:val="000000"/>
          <w:szCs w:val="28"/>
        </w:rPr>
        <w:t>Российская Федерация</w:t>
      </w:r>
    </w:p>
    <w:p w:rsidR="00D137C1" w:rsidRPr="00D137C1" w:rsidRDefault="00D137C1" w:rsidP="00BF5477">
      <w:pPr>
        <w:tabs>
          <w:tab w:val="left" w:pos="567"/>
        </w:tabs>
        <w:ind w:left="567"/>
        <w:jc w:val="center"/>
        <w:rPr>
          <w:b/>
          <w:szCs w:val="28"/>
        </w:rPr>
      </w:pPr>
      <w:r w:rsidRPr="00D137C1">
        <w:rPr>
          <w:b/>
          <w:szCs w:val="28"/>
        </w:rPr>
        <w:t>Новгородская область Батецкий муниципальный район</w:t>
      </w:r>
    </w:p>
    <w:p w:rsidR="00D137C1" w:rsidRPr="00D137C1" w:rsidRDefault="00D137C1" w:rsidP="00BF5477">
      <w:pPr>
        <w:tabs>
          <w:tab w:val="left" w:pos="567"/>
        </w:tabs>
        <w:ind w:left="567"/>
        <w:jc w:val="center"/>
        <w:rPr>
          <w:b/>
          <w:szCs w:val="28"/>
        </w:rPr>
      </w:pPr>
      <w:r w:rsidRPr="00D137C1">
        <w:rPr>
          <w:b/>
          <w:szCs w:val="28"/>
        </w:rPr>
        <w:t>СОВЕТ ДЕПУТАТОВ БАТЕЦКОГО СЕЛЬСКОГО ПОСЕЛЕНИЯ</w:t>
      </w:r>
    </w:p>
    <w:p w:rsidR="00D137C1" w:rsidRPr="00D137C1" w:rsidRDefault="00D137C1" w:rsidP="00BF5477">
      <w:pPr>
        <w:tabs>
          <w:tab w:val="left" w:pos="567"/>
        </w:tabs>
        <w:ind w:left="567"/>
        <w:jc w:val="center"/>
        <w:rPr>
          <w:b/>
        </w:rPr>
      </w:pPr>
    </w:p>
    <w:p w:rsidR="00D137C1" w:rsidRPr="00D137C1" w:rsidRDefault="00D137C1" w:rsidP="00BF5477">
      <w:pPr>
        <w:keepNext/>
        <w:tabs>
          <w:tab w:val="left" w:pos="567"/>
        </w:tabs>
        <w:ind w:left="567"/>
        <w:jc w:val="center"/>
        <w:outlineLvl w:val="1"/>
        <w:rPr>
          <w:b/>
          <w:szCs w:val="28"/>
        </w:rPr>
      </w:pPr>
      <w:r w:rsidRPr="00D137C1">
        <w:rPr>
          <w:b/>
          <w:szCs w:val="28"/>
        </w:rPr>
        <w:t>Р Е Ш Е Н И Е</w:t>
      </w:r>
    </w:p>
    <w:p w:rsidR="00D137C1" w:rsidRPr="00D137C1" w:rsidRDefault="00D137C1" w:rsidP="00BF5477">
      <w:pPr>
        <w:keepNext/>
        <w:tabs>
          <w:tab w:val="left" w:pos="567"/>
        </w:tabs>
        <w:ind w:left="567"/>
        <w:jc w:val="center"/>
        <w:outlineLvl w:val="0"/>
        <w:rPr>
          <w:caps/>
          <w:spacing w:val="100"/>
          <w:szCs w:val="28"/>
        </w:rPr>
      </w:pPr>
    </w:p>
    <w:p w:rsidR="002776FC" w:rsidRDefault="00BF5477" w:rsidP="00BF5477">
      <w:pPr>
        <w:tabs>
          <w:tab w:val="left" w:pos="1134"/>
        </w:tabs>
        <w:spacing w:line="276" w:lineRule="auto"/>
        <w:ind w:left="1134"/>
        <w:jc w:val="center"/>
        <w:rPr>
          <w:b/>
          <w:szCs w:val="28"/>
        </w:rPr>
      </w:pPr>
      <w:r>
        <w:rPr>
          <w:b/>
          <w:szCs w:val="28"/>
        </w:rPr>
        <w:t>О проекте решения Совета депутатов Батецкого сельского поселения</w:t>
      </w:r>
    </w:p>
    <w:p w:rsidR="00D137C1" w:rsidRPr="00D137C1" w:rsidRDefault="00BF5477" w:rsidP="00BF5477">
      <w:pPr>
        <w:tabs>
          <w:tab w:val="left" w:pos="1134"/>
        </w:tabs>
        <w:spacing w:line="276" w:lineRule="auto"/>
        <w:ind w:left="1134"/>
        <w:jc w:val="center"/>
        <w:rPr>
          <w:b/>
          <w:szCs w:val="28"/>
        </w:rPr>
      </w:pPr>
      <w:r>
        <w:rPr>
          <w:b/>
          <w:szCs w:val="28"/>
        </w:rPr>
        <w:t xml:space="preserve"> «О внесении изменений в Устав Батецкого сельского поселения»</w:t>
      </w:r>
    </w:p>
    <w:p w:rsidR="00D137C1" w:rsidRPr="00D137C1" w:rsidRDefault="00D137C1" w:rsidP="00BF547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exact"/>
        <w:ind w:left="567"/>
        <w:jc w:val="center"/>
        <w:rPr>
          <w:b/>
          <w:sz w:val="24"/>
          <w:szCs w:val="24"/>
        </w:rPr>
      </w:pPr>
    </w:p>
    <w:p w:rsidR="004C2CB5" w:rsidRDefault="004C2CB5" w:rsidP="00723DFB">
      <w:pPr>
        <w:widowControl w:val="0"/>
        <w:autoSpaceDE w:val="0"/>
        <w:autoSpaceDN w:val="0"/>
        <w:adjustRightInd w:val="0"/>
        <w:ind w:firstLine="1418"/>
        <w:jc w:val="center"/>
        <w:rPr>
          <w:sz w:val="24"/>
          <w:szCs w:val="24"/>
        </w:rPr>
      </w:pPr>
    </w:p>
    <w:p w:rsidR="00D137C1" w:rsidRPr="00D137C1" w:rsidRDefault="00D137C1" w:rsidP="00723DFB">
      <w:pPr>
        <w:widowControl w:val="0"/>
        <w:autoSpaceDE w:val="0"/>
        <w:autoSpaceDN w:val="0"/>
        <w:adjustRightInd w:val="0"/>
        <w:ind w:firstLine="1418"/>
        <w:jc w:val="center"/>
        <w:rPr>
          <w:sz w:val="24"/>
          <w:szCs w:val="24"/>
        </w:rPr>
      </w:pPr>
      <w:bookmarkStart w:id="0" w:name="_GoBack"/>
      <w:bookmarkEnd w:id="0"/>
      <w:r w:rsidRPr="00D137C1">
        <w:rPr>
          <w:sz w:val="24"/>
          <w:szCs w:val="24"/>
        </w:rPr>
        <w:t>Принято Советом депутатов Батецкого с</w:t>
      </w:r>
      <w:r>
        <w:rPr>
          <w:sz w:val="24"/>
          <w:szCs w:val="24"/>
        </w:rPr>
        <w:t>ельского поселения  19</w:t>
      </w:r>
      <w:r w:rsidRPr="00D137C1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D137C1">
        <w:rPr>
          <w:sz w:val="24"/>
          <w:szCs w:val="24"/>
        </w:rPr>
        <w:t xml:space="preserve">  2019 года</w:t>
      </w:r>
    </w:p>
    <w:p w:rsidR="00396BB6" w:rsidRPr="00457F12" w:rsidRDefault="00396BB6" w:rsidP="00396BB6">
      <w:pPr>
        <w:autoSpaceDE w:val="0"/>
        <w:autoSpaceDN w:val="0"/>
        <w:rPr>
          <w:sz w:val="20"/>
        </w:rPr>
      </w:pPr>
    </w:p>
    <w:p w:rsidR="00396BB6" w:rsidRPr="00457F12" w:rsidRDefault="00396BB6" w:rsidP="00BF5477">
      <w:pPr>
        <w:autoSpaceDE w:val="0"/>
        <w:autoSpaceDN w:val="0"/>
        <w:ind w:left="1134" w:firstLine="709"/>
        <w:jc w:val="both"/>
        <w:rPr>
          <w:szCs w:val="28"/>
        </w:rPr>
      </w:pPr>
      <w:r w:rsidRPr="00457F12">
        <w:rPr>
          <w:szCs w:val="28"/>
        </w:rPr>
        <w:t>В соответствии с Федеральным зак</w:t>
      </w:r>
      <w:r w:rsidRPr="00F1436B">
        <w:rPr>
          <w:szCs w:val="28"/>
        </w:rPr>
        <w:t xml:space="preserve">оном от 6 октября 2003 года </w:t>
      </w:r>
      <w:r w:rsidRPr="00457F12">
        <w:rPr>
          <w:szCs w:val="28"/>
        </w:rPr>
        <w:t>№ 131-ФЗ «Об общих принципах организации местного самоуправления в Российской Федерации Совет депутатов Батецкого сельского поселения</w:t>
      </w:r>
    </w:p>
    <w:p w:rsidR="00396BB6" w:rsidRPr="00457F12" w:rsidRDefault="00396BB6" w:rsidP="00BF5477">
      <w:pPr>
        <w:autoSpaceDE w:val="0"/>
        <w:autoSpaceDN w:val="0"/>
        <w:ind w:left="1134" w:firstLine="709"/>
        <w:jc w:val="both"/>
        <w:rPr>
          <w:b/>
          <w:szCs w:val="28"/>
        </w:rPr>
      </w:pPr>
      <w:r w:rsidRPr="00457F12">
        <w:rPr>
          <w:b/>
          <w:szCs w:val="28"/>
        </w:rPr>
        <w:t>РЕШИЛ:</w:t>
      </w:r>
    </w:p>
    <w:p w:rsidR="00396BB6" w:rsidRPr="00F1436B" w:rsidRDefault="00396BB6" w:rsidP="00BF5477">
      <w:pPr>
        <w:ind w:left="1134" w:firstLine="709"/>
        <w:jc w:val="both"/>
        <w:rPr>
          <w:szCs w:val="28"/>
        </w:rPr>
      </w:pPr>
      <w:r w:rsidRPr="00457F12">
        <w:rPr>
          <w:szCs w:val="28"/>
        </w:rPr>
        <w:t xml:space="preserve">1. Принять к рассмотрению прилагаемый проект решения Совета депутатов Батецкого сельского поселения </w:t>
      </w:r>
      <w:r w:rsidRPr="00F1436B">
        <w:rPr>
          <w:szCs w:val="28"/>
        </w:rPr>
        <w:t>«О внесении изменений в Устав Батецкого  сельского поселения».</w:t>
      </w:r>
    </w:p>
    <w:p w:rsidR="00396BB6" w:rsidRPr="00457F12" w:rsidRDefault="00396BB6" w:rsidP="00BF5477">
      <w:pPr>
        <w:ind w:left="1134" w:firstLine="709"/>
        <w:jc w:val="both"/>
        <w:rPr>
          <w:szCs w:val="28"/>
        </w:rPr>
      </w:pPr>
      <w:r w:rsidRPr="00457F12">
        <w:rPr>
          <w:szCs w:val="28"/>
        </w:rPr>
        <w:t>2. Назначить публичные слушания по проекту решения Совета депутатов Батецкого сельского поселения «</w:t>
      </w:r>
      <w:r w:rsidRPr="00F1436B">
        <w:rPr>
          <w:szCs w:val="28"/>
        </w:rPr>
        <w:t>О внесении изменений в Устав Батецкого  сельского поселения»</w:t>
      </w:r>
      <w:r w:rsidRPr="00457F12">
        <w:rPr>
          <w:szCs w:val="28"/>
        </w:rPr>
        <w:t xml:space="preserve">  на  </w:t>
      </w:r>
      <w:r w:rsidR="00354FF2">
        <w:rPr>
          <w:szCs w:val="28"/>
        </w:rPr>
        <w:t>12 марта 2019</w:t>
      </w:r>
      <w:r w:rsidRPr="00F1436B">
        <w:rPr>
          <w:szCs w:val="28"/>
        </w:rPr>
        <w:t xml:space="preserve"> года в 1</w:t>
      </w:r>
      <w:r>
        <w:rPr>
          <w:szCs w:val="28"/>
        </w:rPr>
        <w:t>2</w:t>
      </w:r>
      <w:r w:rsidRPr="00457F12">
        <w:rPr>
          <w:szCs w:val="28"/>
        </w:rPr>
        <w:t xml:space="preserve"> часов </w:t>
      </w:r>
      <w:r w:rsidRPr="00F1436B">
        <w:rPr>
          <w:szCs w:val="28"/>
        </w:rPr>
        <w:t xml:space="preserve"> </w:t>
      </w:r>
      <w:r>
        <w:rPr>
          <w:szCs w:val="28"/>
        </w:rPr>
        <w:t>30</w:t>
      </w:r>
      <w:r w:rsidRPr="00F1436B">
        <w:rPr>
          <w:szCs w:val="28"/>
        </w:rPr>
        <w:t xml:space="preserve"> минут </w:t>
      </w:r>
      <w:r>
        <w:rPr>
          <w:szCs w:val="28"/>
        </w:rPr>
        <w:t xml:space="preserve">дня в  Доме культуры </w:t>
      </w:r>
      <w:r w:rsidRPr="00457F12">
        <w:rPr>
          <w:szCs w:val="28"/>
        </w:rPr>
        <w:t xml:space="preserve"> п. Батецкий.</w:t>
      </w:r>
    </w:p>
    <w:p w:rsidR="00396BB6" w:rsidRPr="00457F12" w:rsidRDefault="00396BB6" w:rsidP="00BF5477">
      <w:pPr>
        <w:ind w:left="1134" w:firstLine="709"/>
        <w:jc w:val="both"/>
        <w:rPr>
          <w:szCs w:val="28"/>
        </w:rPr>
      </w:pPr>
      <w:r w:rsidRPr="00457F12">
        <w:rPr>
          <w:szCs w:val="28"/>
        </w:rPr>
        <w:t>3. Назначить ответственного за проведение публичных слушаний председателя Совета депутатов Батецкого сельского поселения  Резника С.Я.</w:t>
      </w:r>
    </w:p>
    <w:p w:rsidR="00396BB6" w:rsidRPr="00457F12" w:rsidRDefault="00396BB6" w:rsidP="00BF5477">
      <w:pPr>
        <w:autoSpaceDE w:val="0"/>
        <w:autoSpaceDN w:val="0"/>
        <w:adjustRightInd w:val="0"/>
        <w:ind w:left="1134" w:firstLine="709"/>
        <w:jc w:val="both"/>
        <w:rPr>
          <w:szCs w:val="28"/>
        </w:rPr>
      </w:pPr>
      <w:r w:rsidRPr="00457F12">
        <w:rPr>
          <w:szCs w:val="28"/>
        </w:rPr>
        <w:t xml:space="preserve">4. Опубликовать настоящее решение, проект решения Совета депутатов Батецкого сельского поселения </w:t>
      </w:r>
      <w:r w:rsidRPr="00F1436B">
        <w:rPr>
          <w:szCs w:val="28"/>
        </w:rPr>
        <w:t>«О внесении изменений в Устав</w:t>
      </w:r>
      <w:r>
        <w:rPr>
          <w:szCs w:val="28"/>
        </w:rPr>
        <w:t xml:space="preserve"> Батецкого  сельского поселения</w:t>
      </w:r>
      <w:r w:rsidRPr="00457F12">
        <w:rPr>
          <w:szCs w:val="28"/>
        </w:rPr>
        <w:t>», п</w:t>
      </w:r>
      <w:r w:rsidRPr="00457F12">
        <w:rPr>
          <w:bCs/>
          <w:szCs w:val="28"/>
        </w:rPr>
        <w:t xml:space="preserve">орядок участия граждан в обсуждении проекта  Устава  Батецкого сельского поселения, порядок учета предложений граждан по проекту изменений в Устав Батецкого сельского поселения </w:t>
      </w:r>
      <w:r w:rsidRPr="00457F12">
        <w:rPr>
          <w:szCs w:val="28"/>
        </w:rPr>
        <w:t>в  муниципальной газете «Батецкий вестник» и разместить на официальном сайте Администрации Батецкого муниципального района в  информационно-телекоммуникационной сети «Интернет» в разделе Батецкое сельское поселение.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396BB6" w:rsidRPr="00457F12" w:rsidTr="00B12981">
        <w:tc>
          <w:tcPr>
            <w:tcW w:w="4644" w:type="dxa"/>
          </w:tcPr>
          <w:p w:rsidR="00396BB6" w:rsidRPr="00457F12" w:rsidRDefault="00396BB6" w:rsidP="00723DFB">
            <w:pPr>
              <w:tabs>
                <w:tab w:val="left" w:pos="2115"/>
              </w:tabs>
              <w:spacing w:line="240" w:lineRule="exact"/>
              <w:ind w:left="567" w:firstLine="851"/>
              <w:rPr>
                <w:b/>
                <w:sz w:val="26"/>
                <w:szCs w:val="26"/>
              </w:rPr>
            </w:pPr>
          </w:p>
        </w:tc>
        <w:tc>
          <w:tcPr>
            <w:tcW w:w="5245" w:type="dxa"/>
          </w:tcPr>
          <w:p w:rsidR="00396BB6" w:rsidRPr="00457F12" w:rsidRDefault="00396BB6" w:rsidP="00723DFB">
            <w:pPr>
              <w:tabs>
                <w:tab w:val="left" w:pos="2115"/>
              </w:tabs>
              <w:spacing w:line="240" w:lineRule="exact"/>
              <w:ind w:left="567" w:firstLine="851"/>
              <w:rPr>
                <w:b/>
                <w:sz w:val="26"/>
                <w:szCs w:val="26"/>
              </w:rPr>
            </w:pPr>
          </w:p>
        </w:tc>
      </w:tr>
    </w:tbl>
    <w:p w:rsidR="00396BB6" w:rsidRPr="00457F12" w:rsidRDefault="00396BB6" w:rsidP="00723DFB">
      <w:pPr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</w:p>
    <w:p w:rsidR="00396BB6" w:rsidRPr="00457F12" w:rsidRDefault="00396BB6" w:rsidP="00723DFB">
      <w:pPr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</w:p>
    <w:p w:rsidR="00D137C1" w:rsidRPr="00570EC9" w:rsidRDefault="00D137C1" w:rsidP="00BF5477">
      <w:pPr>
        <w:spacing w:line="240" w:lineRule="exact"/>
        <w:ind w:left="1134"/>
        <w:jc w:val="both"/>
        <w:rPr>
          <w:b/>
          <w:szCs w:val="28"/>
          <w:lang w:eastAsia="x-none"/>
        </w:rPr>
      </w:pPr>
      <w:r>
        <w:rPr>
          <w:b/>
          <w:szCs w:val="28"/>
          <w:lang w:eastAsia="x-none"/>
        </w:rPr>
        <w:t>Глава</w:t>
      </w:r>
      <w:r w:rsidRPr="00570EC9">
        <w:rPr>
          <w:b/>
          <w:szCs w:val="28"/>
          <w:lang w:eastAsia="x-none"/>
        </w:rPr>
        <w:t xml:space="preserve"> Батецкого </w:t>
      </w:r>
    </w:p>
    <w:p w:rsidR="00D137C1" w:rsidRPr="00570EC9" w:rsidRDefault="00D137C1" w:rsidP="00BF5477">
      <w:pPr>
        <w:spacing w:line="240" w:lineRule="exact"/>
        <w:ind w:left="1134"/>
        <w:jc w:val="both"/>
        <w:rPr>
          <w:b/>
          <w:szCs w:val="28"/>
          <w:lang w:eastAsia="x-none"/>
        </w:rPr>
      </w:pPr>
      <w:r w:rsidRPr="00570EC9">
        <w:rPr>
          <w:b/>
          <w:szCs w:val="28"/>
          <w:lang w:eastAsia="x-none"/>
        </w:rPr>
        <w:t xml:space="preserve">сельского поселения                             </w:t>
      </w:r>
      <w:r>
        <w:rPr>
          <w:b/>
          <w:szCs w:val="28"/>
          <w:lang w:eastAsia="x-none"/>
        </w:rPr>
        <w:t xml:space="preserve">                  С. Я. Резник</w:t>
      </w:r>
    </w:p>
    <w:p w:rsidR="00D137C1" w:rsidRPr="00570EC9" w:rsidRDefault="00D137C1" w:rsidP="00D137C1">
      <w:pPr>
        <w:spacing w:line="240" w:lineRule="exact"/>
        <w:jc w:val="both"/>
        <w:rPr>
          <w:sz w:val="24"/>
          <w:szCs w:val="24"/>
          <w:lang w:eastAsia="x-none"/>
        </w:rPr>
      </w:pPr>
    </w:p>
    <w:p w:rsidR="00D137C1" w:rsidRPr="00570EC9" w:rsidRDefault="00D137C1" w:rsidP="00BF5477">
      <w:pPr>
        <w:ind w:firstLine="1134"/>
        <w:jc w:val="both"/>
        <w:rPr>
          <w:sz w:val="24"/>
          <w:szCs w:val="24"/>
          <w:lang w:eastAsia="x-none"/>
        </w:rPr>
      </w:pPr>
      <w:r w:rsidRPr="00570EC9">
        <w:rPr>
          <w:sz w:val="24"/>
          <w:szCs w:val="24"/>
          <w:lang w:eastAsia="x-none"/>
        </w:rPr>
        <w:t>п. Батецкий</w:t>
      </w:r>
    </w:p>
    <w:p w:rsidR="00D137C1" w:rsidRPr="00570EC9" w:rsidRDefault="00D137C1" w:rsidP="00BF5477">
      <w:pPr>
        <w:ind w:firstLine="1134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19 февраля</w:t>
      </w:r>
      <w:r w:rsidRPr="00570EC9">
        <w:rPr>
          <w:sz w:val="24"/>
          <w:szCs w:val="24"/>
          <w:lang w:eastAsia="x-none"/>
        </w:rPr>
        <w:t xml:space="preserve"> </w:t>
      </w:r>
      <w:r>
        <w:rPr>
          <w:sz w:val="24"/>
          <w:szCs w:val="24"/>
          <w:lang w:eastAsia="x-none"/>
        </w:rPr>
        <w:t>2019</w:t>
      </w:r>
      <w:r w:rsidRPr="00570EC9">
        <w:rPr>
          <w:sz w:val="24"/>
          <w:szCs w:val="24"/>
          <w:lang w:eastAsia="x-none"/>
        </w:rPr>
        <w:t xml:space="preserve"> года</w:t>
      </w:r>
    </w:p>
    <w:p w:rsidR="00D137C1" w:rsidRPr="00570EC9" w:rsidRDefault="00D90B87" w:rsidP="00BF5477">
      <w:pPr>
        <w:ind w:firstLine="1134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№ 187</w:t>
      </w:r>
      <w:r w:rsidR="00D137C1" w:rsidRPr="00570EC9">
        <w:rPr>
          <w:sz w:val="24"/>
          <w:szCs w:val="24"/>
          <w:lang w:eastAsia="x-none"/>
        </w:rPr>
        <w:t>-СД</w:t>
      </w:r>
    </w:p>
    <w:p w:rsidR="00D137C1" w:rsidRDefault="00D137C1" w:rsidP="00BF5477">
      <w:pPr>
        <w:spacing w:line="240" w:lineRule="exact"/>
        <w:ind w:firstLine="1134"/>
        <w:jc w:val="both"/>
        <w:rPr>
          <w:szCs w:val="28"/>
        </w:rPr>
      </w:pPr>
    </w:p>
    <w:p w:rsidR="00EE3689" w:rsidRDefault="00EE3689" w:rsidP="00396BB6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D137C1" w:rsidRDefault="00D137C1" w:rsidP="00396BB6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396BB6" w:rsidRDefault="00396BB6" w:rsidP="00D137C1">
      <w:pPr>
        <w:keepNext/>
        <w:keepLines/>
        <w:tabs>
          <w:tab w:val="left" w:pos="0"/>
        </w:tabs>
        <w:outlineLvl w:val="3"/>
        <w:rPr>
          <w:b/>
          <w:bCs/>
          <w:iCs/>
          <w:color w:val="000000"/>
          <w:szCs w:val="28"/>
        </w:rPr>
      </w:pPr>
    </w:p>
    <w:p w:rsidR="00396BB6" w:rsidRDefault="00396BB6" w:rsidP="003D296E">
      <w:pPr>
        <w:keepNext/>
        <w:keepLines/>
        <w:tabs>
          <w:tab w:val="left" w:pos="0"/>
        </w:tabs>
        <w:jc w:val="center"/>
        <w:outlineLvl w:val="3"/>
        <w:rPr>
          <w:b/>
          <w:bCs/>
          <w:iCs/>
          <w:color w:val="000000"/>
          <w:szCs w:val="28"/>
        </w:rPr>
      </w:pPr>
    </w:p>
    <w:p w:rsidR="00396BB6" w:rsidRDefault="00396BB6" w:rsidP="00511C85">
      <w:pPr>
        <w:keepNext/>
        <w:keepLines/>
        <w:tabs>
          <w:tab w:val="left" w:pos="1134"/>
        </w:tabs>
        <w:ind w:left="1134"/>
        <w:jc w:val="center"/>
        <w:outlineLvl w:val="3"/>
        <w:rPr>
          <w:b/>
          <w:bCs/>
          <w:iCs/>
          <w:color w:val="000000"/>
          <w:szCs w:val="28"/>
        </w:rPr>
      </w:pPr>
      <w:r>
        <w:rPr>
          <w:b/>
          <w:bCs/>
          <w:iCs/>
          <w:color w:val="000000"/>
          <w:szCs w:val="28"/>
        </w:rPr>
        <w:t>ПРОЕКТ</w:t>
      </w:r>
    </w:p>
    <w:p w:rsidR="00396BB6" w:rsidRDefault="00396BB6" w:rsidP="00511C85">
      <w:pPr>
        <w:keepNext/>
        <w:keepLines/>
        <w:tabs>
          <w:tab w:val="left" w:pos="1134"/>
        </w:tabs>
        <w:ind w:left="1134"/>
        <w:jc w:val="center"/>
        <w:outlineLvl w:val="3"/>
        <w:rPr>
          <w:b/>
          <w:bCs/>
          <w:iCs/>
          <w:color w:val="000000"/>
          <w:szCs w:val="28"/>
        </w:rPr>
      </w:pPr>
    </w:p>
    <w:p w:rsidR="003D296E" w:rsidRPr="003D296E" w:rsidRDefault="003D296E" w:rsidP="00511C85">
      <w:pPr>
        <w:keepNext/>
        <w:keepLines/>
        <w:tabs>
          <w:tab w:val="left" w:pos="1134"/>
        </w:tabs>
        <w:ind w:left="1134"/>
        <w:jc w:val="center"/>
        <w:outlineLvl w:val="3"/>
        <w:rPr>
          <w:b/>
          <w:bCs/>
          <w:iCs/>
          <w:color w:val="000000"/>
          <w:szCs w:val="28"/>
        </w:rPr>
      </w:pPr>
      <w:r w:rsidRPr="003D296E">
        <w:rPr>
          <w:b/>
          <w:bCs/>
          <w:iCs/>
          <w:color w:val="000000"/>
          <w:szCs w:val="28"/>
        </w:rPr>
        <w:t>Российская Федерация</w:t>
      </w:r>
    </w:p>
    <w:p w:rsidR="003D296E" w:rsidRPr="003D296E" w:rsidRDefault="003D296E" w:rsidP="00511C85">
      <w:pPr>
        <w:tabs>
          <w:tab w:val="left" w:pos="1134"/>
        </w:tabs>
        <w:ind w:left="1134"/>
        <w:jc w:val="center"/>
        <w:rPr>
          <w:b/>
          <w:szCs w:val="28"/>
        </w:rPr>
      </w:pPr>
      <w:r w:rsidRPr="003D296E">
        <w:rPr>
          <w:b/>
          <w:szCs w:val="28"/>
        </w:rPr>
        <w:t>Новгородская область Батецкий муниципальный район</w:t>
      </w:r>
    </w:p>
    <w:p w:rsidR="003D296E" w:rsidRPr="003D296E" w:rsidRDefault="003D296E" w:rsidP="00511C85">
      <w:pPr>
        <w:tabs>
          <w:tab w:val="left" w:pos="1134"/>
        </w:tabs>
        <w:ind w:left="1134"/>
        <w:jc w:val="center"/>
        <w:rPr>
          <w:b/>
          <w:szCs w:val="28"/>
        </w:rPr>
      </w:pPr>
      <w:r w:rsidRPr="003D296E">
        <w:rPr>
          <w:b/>
          <w:szCs w:val="28"/>
        </w:rPr>
        <w:t>СОВЕТ ДЕПУТАТОВ БАТЕЦКОГО СЕЛЬСКОГО ПОСЕЛЕНИЯ</w:t>
      </w:r>
    </w:p>
    <w:p w:rsidR="003D296E" w:rsidRPr="003D296E" w:rsidRDefault="003D296E" w:rsidP="00511C85">
      <w:pPr>
        <w:tabs>
          <w:tab w:val="left" w:pos="1134"/>
        </w:tabs>
        <w:ind w:left="1134"/>
        <w:rPr>
          <w:b/>
        </w:rPr>
      </w:pPr>
    </w:p>
    <w:p w:rsidR="003D296E" w:rsidRPr="003D296E" w:rsidRDefault="003D296E" w:rsidP="00511C85">
      <w:pPr>
        <w:keepNext/>
        <w:tabs>
          <w:tab w:val="left" w:pos="1134"/>
        </w:tabs>
        <w:ind w:left="1134"/>
        <w:jc w:val="center"/>
        <w:outlineLvl w:val="1"/>
        <w:rPr>
          <w:b/>
          <w:szCs w:val="28"/>
        </w:rPr>
      </w:pPr>
      <w:r w:rsidRPr="003D296E">
        <w:rPr>
          <w:b/>
          <w:szCs w:val="28"/>
        </w:rPr>
        <w:t>Р Е Ш Е Н И Е</w:t>
      </w:r>
    </w:p>
    <w:p w:rsidR="008C24FD" w:rsidRPr="003D296E" w:rsidRDefault="008C24FD" w:rsidP="00511C85">
      <w:pPr>
        <w:tabs>
          <w:tab w:val="left" w:pos="1134"/>
        </w:tabs>
        <w:autoSpaceDE w:val="0"/>
        <w:autoSpaceDN w:val="0"/>
        <w:ind w:left="1134"/>
        <w:jc w:val="center"/>
        <w:rPr>
          <w:szCs w:val="28"/>
        </w:rPr>
      </w:pPr>
    </w:p>
    <w:p w:rsidR="00C30AFA" w:rsidRPr="006833DC" w:rsidRDefault="00C30AFA" w:rsidP="00511C85">
      <w:pPr>
        <w:tabs>
          <w:tab w:val="left" w:pos="1134"/>
        </w:tabs>
        <w:ind w:left="1134"/>
        <w:jc w:val="center"/>
        <w:rPr>
          <w:b/>
          <w:szCs w:val="28"/>
        </w:rPr>
      </w:pPr>
      <w:r w:rsidRPr="006833DC">
        <w:rPr>
          <w:b/>
          <w:szCs w:val="28"/>
        </w:rPr>
        <w:t xml:space="preserve">О внесении изменений  в Устав Батецкого  </w:t>
      </w:r>
      <w:r w:rsidR="00A867A1">
        <w:rPr>
          <w:b/>
          <w:szCs w:val="28"/>
        </w:rPr>
        <w:t>сельского поселения</w:t>
      </w:r>
    </w:p>
    <w:p w:rsidR="007524B3" w:rsidRPr="00C76C45" w:rsidRDefault="007524B3" w:rsidP="00511C85">
      <w:pPr>
        <w:tabs>
          <w:tab w:val="left" w:pos="1134"/>
        </w:tabs>
        <w:ind w:left="1134"/>
        <w:jc w:val="both"/>
        <w:rPr>
          <w:szCs w:val="28"/>
        </w:rPr>
      </w:pPr>
    </w:p>
    <w:p w:rsidR="000C7D41" w:rsidRPr="00F929F9" w:rsidRDefault="000C7D41" w:rsidP="00511C85">
      <w:pPr>
        <w:pStyle w:val="ConsPlusNormal"/>
        <w:widowControl/>
        <w:tabs>
          <w:tab w:val="left" w:pos="1134"/>
        </w:tabs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524B3" w:rsidRPr="00AC7CAF" w:rsidRDefault="00511C85" w:rsidP="00511C85">
      <w:p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szCs w:val="28"/>
        </w:rPr>
      </w:pPr>
      <w:r>
        <w:rPr>
          <w:szCs w:val="28"/>
        </w:rPr>
        <w:t xml:space="preserve">            </w:t>
      </w:r>
      <w:r w:rsidR="007524B3" w:rsidRPr="00AC7CAF"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</w:t>
      </w:r>
      <w:r w:rsidR="009B1641">
        <w:rPr>
          <w:szCs w:val="28"/>
        </w:rPr>
        <w:t>вления в Российской Федерации</w:t>
      </w:r>
      <w:r w:rsidR="0096486F">
        <w:rPr>
          <w:szCs w:val="28"/>
        </w:rPr>
        <w:t>»</w:t>
      </w:r>
      <w:r w:rsidR="00B9709E" w:rsidRPr="00AC7CAF">
        <w:rPr>
          <w:szCs w:val="28"/>
        </w:rPr>
        <w:t xml:space="preserve"> </w:t>
      </w:r>
      <w:r w:rsidR="009B1641">
        <w:rPr>
          <w:szCs w:val="28"/>
        </w:rPr>
        <w:t>Совет д</w:t>
      </w:r>
      <w:r w:rsidR="00BB6CF9">
        <w:rPr>
          <w:szCs w:val="28"/>
        </w:rPr>
        <w:t>епутатов</w:t>
      </w:r>
      <w:r w:rsidR="007524B3" w:rsidRPr="00AC7CAF">
        <w:rPr>
          <w:szCs w:val="28"/>
        </w:rPr>
        <w:t xml:space="preserve"> Батецкого </w:t>
      </w:r>
      <w:r w:rsidR="00BB6CF9">
        <w:rPr>
          <w:szCs w:val="28"/>
        </w:rPr>
        <w:t>сельского поселения</w:t>
      </w:r>
      <w:r w:rsidR="007524B3" w:rsidRPr="00AC7CAF">
        <w:rPr>
          <w:szCs w:val="28"/>
        </w:rPr>
        <w:t xml:space="preserve"> </w:t>
      </w:r>
    </w:p>
    <w:p w:rsidR="007524B3" w:rsidRDefault="007524B3" w:rsidP="00511C85">
      <w:p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b/>
          <w:szCs w:val="28"/>
        </w:rPr>
      </w:pPr>
      <w:r w:rsidRPr="00AC7CAF">
        <w:rPr>
          <w:b/>
          <w:szCs w:val="28"/>
        </w:rPr>
        <w:t xml:space="preserve">РЕШИЛ: </w:t>
      </w:r>
    </w:p>
    <w:p w:rsidR="00070AC2" w:rsidRPr="00D13EE1" w:rsidRDefault="00070AC2" w:rsidP="00511C85">
      <w:p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b/>
          <w:sz w:val="20"/>
        </w:rPr>
      </w:pPr>
    </w:p>
    <w:p w:rsidR="007524B3" w:rsidRDefault="00511C85" w:rsidP="00511C85">
      <w:pPr>
        <w:pStyle w:val="a3"/>
        <w:numPr>
          <w:ilvl w:val="0"/>
          <w:numId w:val="1"/>
        </w:numPr>
        <w:tabs>
          <w:tab w:val="left" w:pos="1134"/>
        </w:tabs>
        <w:ind w:left="1134" w:firstLine="567"/>
        <w:rPr>
          <w:szCs w:val="28"/>
        </w:rPr>
      </w:pPr>
      <w:r>
        <w:rPr>
          <w:szCs w:val="28"/>
        </w:rPr>
        <w:t xml:space="preserve"> </w:t>
      </w:r>
      <w:r w:rsidR="000B7A45" w:rsidRPr="00AC7CAF">
        <w:rPr>
          <w:szCs w:val="28"/>
        </w:rPr>
        <w:t xml:space="preserve">Внести </w:t>
      </w:r>
      <w:r w:rsidR="007524B3" w:rsidRPr="00AC7CAF">
        <w:rPr>
          <w:szCs w:val="28"/>
        </w:rPr>
        <w:t xml:space="preserve">следующие изменения в Устав Батецкого </w:t>
      </w:r>
      <w:r w:rsidR="0096486F">
        <w:rPr>
          <w:szCs w:val="28"/>
        </w:rPr>
        <w:t>сельского поселения</w:t>
      </w:r>
      <w:r w:rsidR="007524B3" w:rsidRPr="00AC7CAF">
        <w:rPr>
          <w:szCs w:val="28"/>
        </w:rPr>
        <w:t>:</w:t>
      </w:r>
    </w:p>
    <w:p w:rsidR="00445096" w:rsidRDefault="00511C85" w:rsidP="00511C85">
      <w:pPr>
        <w:tabs>
          <w:tab w:val="left" w:pos="1134"/>
        </w:tabs>
        <w:adjustRightInd w:val="0"/>
        <w:jc w:val="both"/>
        <w:rPr>
          <w:b/>
          <w:szCs w:val="28"/>
        </w:rPr>
      </w:pPr>
      <w:bookmarkStart w:id="1" w:name="Par122"/>
      <w:bookmarkEnd w:id="1"/>
      <w:r>
        <w:rPr>
          <w:b/>
          <w:szCs w:val="28"/>
        </w:rPr>
        <w:t xml:space="preserve">                       </w:t>
      </w:r>
      <w:r w:rsidR="001562FB">
        <w:rPr>
          <w:b/>
          <w:szCs w:val="28"/>
        </w:rPr>
        <w:t xml:space="preserve"> </w:t>
      </w:r>
      <w:r w:rsidR="00445096">
        <w:rPr>
          <w:b/>
          <w:szCs w:val="28"/>
        </w:rPr>
        <w:t>1. Изложить статью 8.1 Устава в новой редакции:</w:t>
      </w:r>
    </w:p>
    <w:p w:rsidR="00445096" w:rsidRDefault="00445096" w:rsidP="00BF5477">
      <w:pPr>
        <w:adjustRightInd w:val="0"/>
        <w:ind w:left="1134" w:firstLine="567"/>
        <w:jc w:val="both"/>
        <w:rPr>
          <w:b/>
          <w:szCs w:val="28"/>
        </w:rPr>
      </w:pPr>
    </w:p>
    <w:p w:rsidR="00396BB6" w:rsidRDefault="00445096" w:rsidP="00BF5477">
      <w:pPr>
        <w:autoSpaceDE w:val="0"/>
        <w:autoSpaceDN w:val="0"/>
        <w:adjustRightInd w:val="0"/>
        <w:ind w:left="1134" w:firstLine="567"/>
        <w:jc w:val="both"/>
        <w:rPr>
          <w:color w:val="000000"/>
          <w:szCs w:val="28"/>
          <w:shd w:val="clear" w:color="auto" w:fill="FFFFFF"/>
        </w:rPr>
      </w:pPr>
      <w:r w:rsidRPr="00396BB6">
        <w:rPr>
          <w:color w:val="000000"/>
          <w:szCs w:val="28"/>
          <w:shd w:val="clear" w:color="auto" w:fill="FFFFFF"/>
        </w:rPr>
        <w:t>Статья 8.1. Вопросы местного значения поселения, закрепленные за поселением в соответствии с областным законом Новгородской области от 23.10.2014 №</w:t>
      </w:r>
      <w:r w:rsidR="0025730F">
        <w:rPr>
          <w:color w:val="000000"/>
          <w:szCs w:val="28"/>
          <w:shd w:val="clear" w:color="auto" w:fill="FFFFFF"/>
        </w:rPr>
        <w:t xml:space="preserve"> </w:t>
      </w:r>
      <w:r w:rsidRPr="00396BB6">
        <w:rPr>
          <w:color w:val="000000"/>
          <w:szCs w:val="28"/>
          <w:shd w:val="clear" w:color="auto" w:fill="FFFFFF"/>
        </w:rPr>
        <w:t>637-ОЗ «О закреплении за сельскими поселениями Новгородской области вопросов местного значения»</w:t>
      </w:r>
      <w:r w:rsidR="00396BB6">
        <w:rPr>
          <w:color w:val="000000"/>
          <w:szCs w:val="28"/>
          <w:shd w:val="clear" w:color="auto" w:fill="FFFFFF"/>
        </w:rPr>
        <w:t>:</w:t>
      </w:r>
    </w:p>
    <w:p w:rsidR="00445096" w:rsidRPr="00396BB6" w:rsidRDefault="0025730F" w:rsidP="00BF5477">
      <w:pPr>
        <w:pStyle w:val="a6"/>
        <w:numPr>
          <w:ilvl w:val="0"/>
          <w:numId w:val="24"/>
        </w:numPr>
        <w:autoSpaceDE w:val="0"/>
        <w:autoSpaceDN w:val="0"/>
        <w:adjustRightInd w:val="0"/>
        <w:ind w:left="1134"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Д</w:t>
      </w:r>
      <w:r w:rsidR="00445096" w:rsidRPr="00396BB6">
        <w:rPr>
          <w:rFonts w:eastAsia="Calibri"/>
          <w:szCs w:val="28"/>
        </w:rPr>
        <w:t xml:space="preserve"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</w:r>
      <w:r w:rsidR="00445096" w:rsidRPr="0025730F">
        <w:rPr>
          <w:rFonts w:eastAsia="Calibri"/>
          <w:b/>
          <w:szCs w:val="28"/>
        </w:rPr>
        <w:t>организация дорожного движения,</w:t>
      </w:r>
      <w:r w:rsidR="00445096" w:rsidRPr="00396BB6">
        <w:rPr>
          <w:rFonts w:eastAsia="Calibri"/>
          <w:szCs w:val="28"/>
        </w:rPr>
        <w:t xml:space="preserve">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="00445096" w:rsidRPr="00396BB6">
          <w:rPr>
            <w:rFonts w:eastAsia="Calibri"/>
            <w:color w:val="0000FF"/>
            <w:szCs w:val="28"/>
          </w:rPr>
          <w:t>законодательством</w:t>
        </w:r>
      </w:hyperlink>
      <w:r w:rsidR="00445096" w:rsidRPr="00396BB6">
        <w:rPr>
          <w:rFonts w:eastAsia="Calibri"/>
          <w:szCs w:val="28"/>
        </w:rPr>
        <w:t xml:space="preserve"> Российской Федерации;</w:t>
      </w:r>
    </w:p>
    <w:p w:rsidR="00445096" w:rsidRPr="00396BB6" w:rsidRDefault="0025730F" w:rsidP="00BF5477">
      <w:pPr>
        <w:pStyle w:val="a6"/>
        <w:numPr>
          <w:ilvl w:val="0"/>
          <w:numId w:val="24"/>
        </w:numPr>
        <w:autoSpaceDE w:val="0"/>
        <w:autoSpaceDN w:val="0"/>
        <w:adjustRightInd w:val="0"/>
        <w:ind w:left="1134"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</w:t>
      </w:r>
      <w:r w:rsidR="00445096" w:rsidRPr="00396BB6">
        <w:rPr>
          <w:rFonts w:eastAsia="Calibri"/>
          <w:szCs w:val="28"/>
        </w:rPr>
        <w:t>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C2C61" w:rsidRPr="00396BB6" w:rsidRDefault="0025730F" w:rsidP="00BF5477">
      <w:pPr>
        <w:pStyle w:val="a6"/>
        <w:numPr>
          <w:ilvl w:val="0"/>
          <w:numId w:val="24"/>
        </w:numPr>
        <w:autoSpaceDE w:val="0"/>
        <w:autoSpaceDN w:val="0"/>
        <w:adjustRightInd w:val="0"/>
        <w:ind w:left="1134"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У</w:t>
      </w:r>
      <w:r w:rsidR="004C2C61" w:rsidRPr="00396BB6">
        <w:rPr>
          <w:rFonts w:eastAsia="Calibri"/>
          <w:szCs w:val="28"/>
        </w:rPr>
        <w:t xml:space="preserve">частие в организации деятельности по </w:t>
      </w:r>
      <w:r w:rsidR="004C2C61" w:rsidRPr="0025730F">
        <w:rPr>
          <w:rFonts w:eastAsia="Calibri"/>
          <w:b/>
          <w:szCs w:val="28"/>
        </w:rPr>
        <w:t xml:space="preserve">накоплению </w:t>
      </w:r>
      <w:r w:rsidR="004C2C61" w:rsidRPr="00396BB6">
        <w:rPr>
          <w:rFonts w:eastAsia="Calibri"/>
          <w:szCs w:val="28"/>
        </w:rPr>
        <w:t>(в том числе раздельному</w:t>
      </w:r>
      <w:r w:rsidR="004C2C61" w:rsidRPr="0025730F">
        <w:rPr>
          <w:rFonts w:eastAsia="Calibri"/>
          <w:b/>
          <w:szCs w:val="28"/>
        </w:rPr>
        <w:t xml:space="preserve"> накоплению</w:t>
      </w:r>
      <w:r w:rsidR="004C2C61" w:rsidRPr="00396BB6">
        <w:rPr>
          <w:rFonts w:eastAsia="Calibri"/>
          <w:szCs w:val="28"/>
        </w:rPr>
        <w:t>) и транспортированию твердых коммунальных отходов;</w:t>
      </w:r>
    </w:p>
    <w:p w:rsidR="004C2C61" w:rsidRPr="00396BB6" w:rsidRDefault="0025730F" w:rsidP="00BF5477">
      <w:pPr>
        <w:pStyle w:val="a6"/>
        <w:numPr>
          <w:ilvl w:val="0"/>
          <w:numId w:val="24"/>
        </w:numPr>
        <w:autoSpaceDE w:val="0"/>
        <w:autoSpaceDN w:val="0"/>
        <w:adjustRightInd w:val="0"/>
        <w:ind w:left="1134"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</w:t>
      </w:r>
      <w:r w:rsidR="004C2C61" w:rsidRPr="00396BB6">
        <w:rPr>
          <w:rFonts w:eastAsia="Calibri"/>
          <w:szCs w:val="28"/>
        </w:rPr>
        <w:t>рганизация ритуальных услуг и содержание мест захоронения;</w:t>
      </w:r>
    </w:p>
    <w:p w:rsidR="004C2C61" w:rsidRPr="00396BB6" w:rsidRDefault="0025730F" w:rsidP="00BF5477">
      <w:pPr>
        <w:autoSpaceDE w:val="0"/>
        <w:autoSpaceDN w:val="0"/>
        <w:adjustRightInd w:val="0"/>
        <w:ind w:left="1134"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5. П</w:t>
      </w:r>
      <w:r w:rsidR="004C2C61" w:rsidRPr="00396BB6">
        <w:rPr>
          <w:rFonts w:eastAsia="Calibri"/>
          <w:szCs w:val="28"/>
        </w:rPr>
        <w:t>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4C2C61" w:rsidRPr="00396BB6" w:rsidRDefault="004C2C61" w:rsidP="00BF5477">
      <w:pPr>
        <w:autoSpaceDE w:val="0"/>
        <w:autoSpaceDN w:val="0"/>
        <w:adjustRightInd w:val="0"/>
        <w:ind w:left="1134" w:firstLine="567"/>
        <w:jc w:val="both"/>
        <w:rPr>
          <w:rFonts w:eastAsia="Calibri"/>
          <w:szCs w:val="28"/>
        </w:rPr>
      </w:pPr>
      <w:r w:rsidRPr="00396BB6">
        <w:rPr>
          <w:rFonts w:eastAsia="Calibri"/>
          <w:szCs w:val="28"/>
        </w:rPr>
        <w:t>6.</w:t>
      </w:r>
      <w:r w:rsidR="0025730F">
        <w:rPr>
          <w:rFonts w:eastAsia="Calibri"/>
          <w:szCs w:val="28"/>
        </w:rPr>
        <w:t xml:space="preserve"> О</w:t>
      </w:r>
      <w:r w:rsidRPr="00396BB6">
        <w:rPr>
          <w:rFonts w:eastAsia="Calibri"/>
          <w:szCs w:val="28"/>
        </w:rPr>
        <w:t>существление мер по противодействию коррупции в границах поселения;</w:t>
      </w:r>
    </w:p>
    <w:p w:rsidR="00445096" w:rsidRPr="00396BB6" w:rsidRDefault="004C2C61" w:rsidP="00BF5477">
      <w:pPr>
        <w:autoSpaceDE w:val="0"/>
        <w:autoSpaceDN w:val="0"/>
        <w:adjustRightInd w:val="0"/>
        <w:ind w:left="1134" w:firstLine="567"/>
        <w:jc w:val="both"/>
        <w:rPr>
          <w:b/>
          <w:szCs w:val="28"/>
        </w:rPr>
      </w:pPr>
      <w:r w:rsidRPr="00396BB6">
        <w:rPr>
          <w:color w:val="000000"/>
          <w:szCs w:val="28"/>
          <w:shd w:val="clear" w:color="auto" w:fill="FFFFFF"/>
        </w:rPr>
        <w:t>7.</w:t>
      </w:r>
      <w:r w:rsidR="00445096" w:rsidRPr="00396BB6">
        <w:rPr>
          <w:color w:val="000000"/>
          <w:szCs w:val="28"/>
          <w:shd w:val="clear" w:color="auto" w:fill="FFFFFF"/>
        </w:rPr>
        <w:t xml:space="preserve"> Вопросы, указанные в настоящей статье, решаются органами местного самоуправления Батецкого муниципального района, в соответствии с частью 2 </w:t>
      </w:r>
      <w:r w:rsidR="00445096" w:rsidRPr="00396BB6">
        <w:rPr>
          <w:color w:val="000000"/>
          <w:szCs w:val="28"/>
          <w:shd w:val="clear" w:color="auto" w:fill="FFFFFF"/>
        </w:rPr>
        <w:lastRenderedPageBreak/>
        <w:t>статьи 34 Федерального закона от 6 октября 2003 года №131-ФЗ «Об общих принципах организации местного самоуправления в Российской Федерации», Уставом Батецкого муниципального района и настоящим Уставом.</w:t>
      </w:r>
      <w:r w:rsidR="00445096" w:rsidRPr="00396BB6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445096" w:rsidRPr="00396BB6" w:rsidRDefault="00445096" w:rsidP="00BF5477">
      <w:pPr>
        <w:adjustRightInd w:val="0"/>
        <w:ind w:left="1134" w:firstLine="567"/>
        <w:jc w:val="both"/>
        <w:rPr>
          <w:b/>
          <w:szCs w:val="28"/>
        </w:rPr>
      </w:pPr>
    </w:p>
    <w:p w:rsidR="008632FC" w:rsidRDefault="005100B6" w:rsidP="00BF5477">
      <w:pPr>
        <w:adjustRightInd w:val="0"/>
        <w:ind w:left="1134" w:firstLine="567"/>
        <w:jc w:val="both"/>
        <w:rPr>
          <w:b/>
          <w:szCs w:val="28"/>
        </w:rPr>
      </w:pPr>
      <w:r>
        <w:rPr>
          <w:b/>
          <w:szCs w:val="28"/>
        </w:rPr>
        <w:t>2</w:t>
      </w:r>
      <w:r w:rsidR="008632FC">
        <w:rPr>
          <w:b/>
          <w:szCs w:val="28"/>
        </w:rPr>
        <w:t>. Изложить статью 9 Устава в новой редакции:</w:t>
      </w:r>
    </w:p>
    <w:p w:rsidR="008632FC" w:rsidRPr="009D73F9" w:rsidRDefault="008632FC" w:rsidP="00BF5477">
      <w:pPr>
        <w:widowControl w:val="0"/>
        <w:adjustRightInd w:val="0"/>
        <w:ind w:left="1134" w:firstLine="567"/>
        <w:jc w:val="both"/>
        <w:outlineLvl w:val="2"/>
        <w:rPr>
          <w:b/>
          <w:szCs w:val="28"/>
        </w:rPr>
      </w:pPr>
      <w:r w:rsidRPr="009D73F9">
        <w:rPr>
          <w:b/>
          <w:szCs w:val="28"/>
        </w:rPr>
        <w:t>Статья 9. Права органов местного самоуправления поселения на решение вопросов, не отнесенных к вопросам местного значения поселений</w:t>
      </w:r>
    </w:p>
    <w:p w:rsidR="008632FC" w:rsidRPr="009D73F9" w:rsidRDefault="008632FC" w:rsidP="00BF5477">
      <w:pPr>
        <w:widowControl w:val="0"/>
        <w:adjustRightInd w:val="0"/>
        <w:ind w:left="1134" w:firstLine="567"/>
        <w:jc w:val="both"/>
        <w:rPr>
          <w:szCs w:val="28"/>
        </w:rPr>
      </w:pPr>
      <w:r w:rsidRPr="009D73F9">
        <w:rPr>
          <w:szCs w:val="28"/>
        </w:rPr>
        <w:t>1. Органы местного самоуправления поселения имеют право на:</w:t>
      </w:r>
    </w:p>
    <w:p w:rsidR="008632FC" w:rsidRPr="009D73F9" w:rsidRDefault="008632FC" w:rsidP="00BF5477">
      <w:pPr>
        <w:ind w:left="1134" w:firstLine="567"/>
        <w:jc w:val="both"/>
        <w:rPr>
          <w:szCs w:val="28"/>
        </w:rPr>
      </w:pPr>
      <w:r w:rsidRPr="009D73F9">
        <w:rPr>
          <w:szCs w:val="28"/>
        </w:rPr>
        <w:t>1) создание музеев поселения;</w:t>
      </w:r>
    </w:p>
    <w:p w:rsidR="008632FC" w:rsidRPr="009D73F9" w:rsidRDefault="008632FC" w:rsidP="00BF5477">
      <w:pPr>
        <w:ind w:left="1134" w:firstLine="567"/>
        <w:jc w:val="both"/>
        <w:rPr>
          <w:szCs w:val="28"/>
        </w:rPr>
      </w:pPr>
      <w:r w:rsidRPr="009D73F9">
        <w:rPr>
          <w:szCs w:val="28"/>
        </w:rPr>
        <w:t>2) совершение нотариальных действий, предусмотренных законодательством, в случае отсутствия в поселении нотариуса;</w:t>
      </w:r>
    </w:p>
    <w:p w:rsidR="008632FC" w:rsidRPr="009D73F9" w:rsidRDefault="008632FC" w:rsidP="00BF5477">
      <w:pPr>
        <w:ind w:left="1134" w:firstLine="567"/>
        <w:jc w:val="both"/>
        <w:rPr>
          <w:szCs w:val="28"/>
        </w:rPr>
      </w:pPr>
      <w:r w:rsidRPr="009D73F9">
        <w:rPr>
          <w:szCs w:val="28"/>
        </w:rPr>
        <w:t>3) участие в осуществлении деятельности по опеке и попечительству;</w:t>
      </w:r>
    </w:p>
    <w:p w:rsidR="008632FC" w:rsidRPr="009D73F9" w:rsidRDefault="008632FC" w:rsidP="00BF5477">
      <w:pPr>
        <w:ind w:left="1134" w:firstLine="567"/>
        <w:jc w:val="both"/>
        <w:rPr>
          <w:szCs w:val="28"/>
        </w:rPr>
      </w:pPr>
      <w:r w:rsidRPr="009D73F9">
        <w:rPr>
          <w:szCs w:val="28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8632FC" w:rsidRPr="009D73F9" w:rsidRDefault="008632FC" w:rsidP="00BF5477">
      <w:pPr>
        <w:ind w:left="1134" w:firstLine="567"/>
        <w:jc w:val="both"/>
        <w:rPr>
          <w:szCs w:val="28"/>
        </w:rPr>
      </w:pPr>
      <w:r w:rsidRPr="009D73F9">
        <w:rPr>
          <w:szCs w:val="28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8632FC" w:rsidRPr="009D73F9" w:rsidRDefault="008632FC" w:rsidP="00BF5477">
      <w:pPr>
        <w:ind w:left="1134" w:firstLine="567"/>
        <w:jc w:val="both"/>
        <w:rPr>
          <w:szCs w:val="28"/>
        </w:rPr>
      </w:pPr>
      <w:r w:rsidRPr="009D73F9">
        <w:rPr>
          <w:szCs w:val="28"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8632FC" w:rsidRPr="009D73F9" w:rsidRDefault="008632FC" w:rsidP="00BF5477">
      <w:pPr>
        <w:ind w:left="1134" w:firstLine="567"/>
        <w:jc w:val="both"/>
        <w:rPr>
          <w:szCs w:val="28"/>
        </w:rPr>
      </w:pPr>
      <w:r w:rsidRPr="009D73F9">
        <w:rPr>
          <w:vanish/>
          <w:szCs w:val="28"/>
        </w:rPr>
        <w:t> </w:t>
      </w:r>
      <w:r w:rsidRPr="009D73F9">
        <w:rPr>
          <w:szCs w:val="28"/>
        </w:rPr>
        <w:t>7) создание муниципальной пожарной охраны;</w:t>
      </w:r>
    </w:p>
    <w:p w:rsidR="008632FC" w:rsidRPr="009D73F9" w:rsidRDefault="008632FC" w:rsidP="00BF5477">
      <w:pPr>
        <w:ind w:left="1134" w:firstLine="567"/>
        <w:jc w:val="both"/>
        <w:rPr>
          <w:szCs w:val="28"/>
        </w:rPr>
      </w:pPr>
      <w:r w:rsidRPr="009D73F9">
        <w:rPr>
          <w:szCs w:val="28"/>
        </w:rPr>
        <w:t>8) создание условий для развития туризма;</w:t>
      </w:r>
    </w:p>
    <w:p w:rsidR="008632FC" w:rsidRPr="009D73F9" w:rsidRDefault="008632FC" w:rsidP="00BF5477">
      <w:pPr>
        <w:ind w:left="1134" w:firstLine="567"/>
        <w:jc w:val="both"/>
        <w:rPr>
          <w:szCs w:val="28"/>
        </w:rPr>
      </w:pPr>
      <w:r w:rsidRPr="009D73F9">
        <w:rPr>
          <w:szCs w:val="28"/>
        </w:rPr>
        <w:t>9)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8632FC" w:rsidRPr="009D73F9" w:rsidRDefault="008632FC" w:rsidP="00BF5477">
      <w:pPr>
        <w:ind w:left="1134" w:firstLine="567"/>
        <w:jc w:val="both"/>
        <w:rPr>
          <w:szCs w:val="28"/>
        </w:rPr>
      </w:pPr>
      <w:r w:rsidRPr="009D73F9">
        <w:rPr>
          <w:szCs w:val="28"/>
        </w:rPr>
        <w:t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 №181-ФЗ «О социальной защите инвалидов в Российской Федерации»;</w:t>
      </w:r>
    </w:p>
    <w:p w:rsidR="008632FC" w:rsidRDefault="008632FC" w:rsidP="00BF5477">
      <w:pPr>
        <w:ind w:left="1134" w:firstLine="567"/>
        <w:jc w:val="both"/>
        <w:rPr>
          <w:szCs w:val="28"/>
        </w:rPr>
      </w:pPr>
      <w:r>
        <w:rPr>
          <w:szCs w:val="28"/>
        </w:rPr>
        <w:t>11</w:t>
      </w:r>
      <w:r w:rsidRPr="009D73F9">
        <w:rPr>
          <w:szCs w:val="28"/>
        </w:rPr>
        <w:t>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</w:t>
      </w:r>
      <w:r>
        <w:rPr>
          <w:szCs w:val="28"/>
        </w:rPr>
        <w:t>ии с жилищным законодательством;</w:t>
      </w:r>
    </w:p>
    <w:p w:rsidR="00D767D3" w:rsidRPr="00D767D3" w:rsidRDefault="00D767D3" w:rsidP="00BF5477">
      <w:pPr>
        <w:autoSpaceDE w:val="0"/>
        <w:autoSpaceDN w:val="0"/>
        <w:adjustRightInd w:val="0"/>
        <w:ind w:left="1134" w:firstLine="567"/>
        <w:jc w:val="both"/>
        <w:rPr>
          <w:rFonts w:ascii="Times New Roman CYR" w:eastAsia="Calibri" w:hAnsi="Times New Roman CYR" w:cs="Times New Roman CYR"/>
          <w:szCs w:val="28"/>
        </w:rPr>
      </w:pPr>
      <w:r>
        <w:rPr>
          <w:szCs w:val="28"/>
        </w:rPr>
        <w:t xml:space="preserve">          </w:t>
      </w:r>
      <w:r w:rsidR="008632FC">
        <w:rPr>
          <w:szCs w:val="28"/>
        </w:rPr>
        <w:t>12</w:t>
      </w:r>
      <w:r w:rsidR="008632FC" w:rsidRPr="008F0E21">
        <w:rPr>
          <w:szCs w:val="28"/>
        </w:rPr>
        <w:t xml:space="preserve">) </w:t>
      </w:r>
      <w:r w:rsidRPr="00D767D3">
        <w:rPr>
          <w:rFonts w:ascii="Times New Roman CYR" w:eastAsia="Calibri" w:hAnsi="Times New Roman CYR" w:cs="Times New Roman CYR"/>
          <w:b/>
          <w:szCs w:val="28"/>
        </w:rPr>
        <w:t>осуществление деятельности по обращению с животными без владельцев, обитающими на территории поселения</w:t>
      </w:r>
      <w:r w:rsidRPr="00D767D3">
        <w:rPr>
          <w:rFonts w:ascii="Times New Roman CYR" w:eastAsia="Calibri" w:hAnsi="Times New Roman CYR" w:cs="Times New Roman CYR"/>
          <w:szCs w:val="28"/>
        </w:rPr>
        <w:t>;</w:t>
      </w:r>
    </w:p>
    <w:p w:rsidR="008632FC" w:rsidRPr="00776DF2" w:rsidRDefault="008632FC" w:rsidP="00BF5477">
      <w:pPr>
        <w:adjustRightInd w:val="0"/>
        <w:ind w:left="1134" w:firstLine="567"/>
        <w:jc w:val="both"/>
        <w:rPr>
          <w:szCs w:val="28"/>
        </w:rPr>
      </w:pPr>
      <w:r>
        <w:rPr>
          <w:szCs w:val="28"/>
        </w:rPr>
        <w:t>13</w:t>
      </w:r>
      <w:r w:rsidRPr="00776DF2">
        <w:rPr>
          <w:szCs w:val="28"/>
        </w:rPr>
        <w:t>) 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Федерации.</w:t>
      </w:r>
    </w:p>
    <w:p w:rsidR="008632FC" w:rsidRDefault="008632FC" w:rsidP="00BF5477">
      <w:pPr>
        <w:autoSpaceDE w:val="0"/>
        <w:autoSpaceDN w:val="0"/>
        <w:adjustRightInd w:val="0"/>
        <w:ind w:left="1134" w:firstLine="567"/>
        <w:jc w:val="both"/>
        <w:rPr>
          <w:bCs/>
          <w:szCs w:val="28"/>
        </w:rPr>
      </w:pPr>
      <w:r>
        <w:rPr>
          <w:bCs/>
          <w:szCs w:val="28"/>
        </w:rPr>
        <w:t>14</w:t>
      </w:r>
      <w:r w:rsidRPr="00776DF2">
        <w:rPr>
          <w:bCs/>
          <w:szCs w:val="28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C96AE8" w:rsidRPr="00776DF2" w:rsidRDefault="00C96AE8" w:rsidP="00BF5477">
      <w:pPr>
        <w:autoSpaceDE w:val="0"/>
        <w:autoSpaceDN w:val="0"/>
        <w:adjustRightInd w:val="0"/>
        <w:ind w:left="1134" w:firstLine="567"/>
        <w:jc w:val="both"/>
        <w:rPr>
          <w:bCs/>
          <w:szCs w:val="28"/>
        </w:rPr>
      </w:pPr>
      <w:r w:rsidRPr="0025730F">
        <w:rPr>
          <w:b/>
          <w:szCs w:val="28"/>
        </w:rPr>
        <w:t>15) осуществление мероприятий по защите прав потребителей, предусмотренных Законом Российской Федерации от 7 февраля 1992 года     № 2300-1 «О защите прав потребителей».</w:t>
      </w:r>
    </w:p>
    <w:p w:rsidR="008632FC" w:rsidRDefault="008632FC" w:rsidP="00BF5477">
      <w:pPr>
        <w:ind w:left="1134" w:firstLine="567"/>
        <w:jc w:val="both"/>
        <w:rPr>
          <w:szCs w:val="28"/>
        </w:rPr>
      </w:pPr>
      <w:r w:rsidRPr="009D73F9">
        <w:rPr>
          <w:szCs w:val="28"/>
        </w:rPr>
        <w:t xml:space="preserve">2. Органы местного самоуправления поселения вправе решать вопросы, указанные в части 1 настоящей статьи, участвовать в осуществлении иных государственных полномочий (не переданных им в соответствии со статьей 19 </w:t>
      </w:r>
      <w:r w:rsidRPr="009D73F9">
        <w:rPr>
          <w:szCs w:val="28"/>
        </w:rPr>
        <w:lastRenderedPageBreak/>
        <w:t xml:space="preserve">Федерального закона </w:t>
      </w:r>
      <w:r>
        <w:rPr>
          <w:szCs w:val="28"/>
        </w:rPr>
        <w:t>№</w:t>
      </w:r>
      <w:r w:rsidRPr="009D73F9">
        <w:rPr>
          <w:szCs w:val="28"/>
        </w:rPr>
        <w:t xml:space="preserve">131-ФЗ),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и областными законами, за счет доходов бюджета </w:t>
      </w:r>
      <w:r w:rsidRPr="009D73F9">
        <w:rPr>
          <w:bCs/>
          <w:szCs w:val="28"/>
        </w:rPr>
        <w:t>поселения</w:t>
      </w:r>
      <w:r w:rsidRPr="009D73F9">
        <w:rPr>
          <w:szCs w:val="28"/>
        </w:rPr>
        <w:t>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575E25" w:rsidRDefault="00575E25" w:rsidP="00BF5477">
      <w:pPr>
        <w:ind w:left="1134" w:firstLine="567"/>
        <w:jc w:val="both"/>
        <w:rPr>
          <w:szCs w:val="28"/>
        </w:rPr>
      </w:pPr>
    </w:p>
    <w:p w:rsidR="00575E25" w:rsidRDefault="00575E25" w:rsidP="00BF5477">
      <w:pPr>
        <w:adjustRightInd w:val="0"/>
        <w:ind w:left="1134" w:firstLine="567"/>
        <w:jc w:val="both"/>
        <w:rPr>
          <w:b/>
          <w:szCs w:val="28"/>
        </w:rPr>
      </w:pPr>
      <w:r>
        <w:rPr>
          <w:b/>
          <w:szCs w:val="28"/>
        </w:rPr>
        <w:t xml:space="preserve">        </w:t>
      </w:r>
      <w:r w:rsidR="009B7582">
        <w:rPr>
          <w:b/>
          <w:szCs w:val="28"/>
        </w:rPr>
        <w:t xml:space="preserve">3. </w:t>
      </w:r>
      <w:r>
        <w:rPr>
          <w:b/>
          <w:szCs w:val="28"/>
        </w:rPr>
        <w:t>Изложить статью 19 Устава в новой редакции:</w:t>
      </w:r>
    </w:p>
    <w:p w:rsidR="00EE3689" w:rsidRPr="0025730F" w:rsidRDefault="00575E25" w:rsidP="00BF5477">
      <w:pPr>
        <w:autoSpaceDE w:val="0"/>
        <w:autoSpaceDN w:val="0"/>
        <w:adjustRightInd w:val="0"/>
        <w:ind w:left="1134" w:firstLine="567"/>
        <w:jc w:val="both"/>
        <w:rPr>
          <w:b/>
          <w:color w:val="000000"/>
          <w:szCs w:val="28"/>
          <w:shd w:val="clear" w:color="auto" w:fill="FFFFFF"/>
        </w:rPr>
      </w:pPr>
      <w:r w:rsidRPr="0025730F">
        <w:rPr>
          <w:b/>
          <w:color w:val="000000"/>
          <w:szCs w:val="28"/>
          <w:shd w:val="clear" w:color="auto" w:fill="FFFFFF"/>
        </w:rPr>
        <w:t>Статья 19. Публичные слушания, общественные обсуждения</w:t>
      </w:r>
    </w:p>
    <w:p w:rsidR="00EE3689" w:rsidRDefault="00575E25" w:rsidP="00BF5477">
      <w:pPr>
        <w:autoSpaceDE w:val="0"/>
        <w:autoSpaceDN w:val="0"/>
        <w:adjustRightInd w:val="0"/>
        <w:ind w:left="1134" w:firstLine="567"/>
        <w:jc w:val="both"/>
        <w:rPr>
          <w:color w:val="000000"/>
          <w:szCs w:val="28"/>
          <w:shd w:val="clear" w:color="auto" w:fill="FFFFFF"/>
        </w:rPr>
      </w:pPr>
      <w:r w:rsidRPr="009B7582">
        <w:rPr>
          <w:color w:val="000000"/>
          <w:szCs w:val="28"/>
          <w:shd w:val="clear" w:color="auto" w:fill="FFFFFF"/>
        </w:rPr>
        <w:t>1. Для обсуждения проектов муниципальных правовых актов по вопросам местного значения с участием жителей поселения Советом депутатов, Главой поселения могут проводиться публичные слушания.</w:t>
      </w:r>
    </w:p>
    <w:p w:rsidR="00575E25" w:rsidRPr="0025730F" w:rsidRDefault="00575E25" w:rsidP="00BF5477">
      <w:pPr>
        <w:autoSpaceDE w:val="0"/>
        <w:autoSpaceDN w:val="0"/>
        <w:adjustRightInd w:val="0"/>
        <w:ind w:left="1134" w:firstLine="567"/>
        <w:jc w:val="both"/>
        <w:rPr>
          <w:rFonts w:eastAsia="Calibri"/>
          <w:b/>
          <w:szCs w:val="28"/>
        </w:rPr>
      </w:pPr>
      <w:r w:rsidRPr="0025730F">
        <w:rPr>
          <w:rFonts w:eastAsia="Calibri"/>
          <w:b/>
          <w:szCs w:val="28"/>
        </w:rPr>
        <w:t xml:space="preserve">2. Публичные слушания проводятся по инициативе населения, Совета депутатов, </w:t>
      </w:r>
      <w:r w:rsidR="00231677" w:rsidRPr="0025730F">
        <w:rPr>
          <w:rFonts w:eastAsia="Calibri"/>
          <w:b/>
          <w:szCs w:val="28"/>
        </w:rPr>
        <w:t>Г</w:t>
      </w:r>
      <w:r w:rsidRPr="0025730F">
        <w:rPr>
          <w:rFonts w:eastAsia="Calibri"/>
          <w:b/>
          <w:szCs w:val="28"/>
        </w:rPr>
        <w:t>лавы поселения.</w:t>
      </w:r>
    </w:p>
    <w:p w:rsidR="00575E25" w:rsidRPr="0025730F" w:rsidRDefault="00575E25" w:rsidP="00BF5477">
      <w:pPr>
        <w:autoSpaceDE w:val="0"/>
        <w:autoSpaceDN w:val="0"/>
        <w:adjustRightInd w:val="0"/>
        <w:ind w:left="1134" w:firstLine="567"/>
        <w:jc w:val="both"/>
        <w:rPr>
          <w:rFonts w:eastAsia="Calibri"/>
          <w:b/>
          <w:szCs w:val="28"/>
        </w:rPr>
      </w:pPr>
      <w:r w:rsidRPr="0025730F">
        <w:rPr>
          <w:rFonts w:eastAsia="Calibri"/>
          <w:b/>
          <w:szCs w:val="28"/>
        </w:rPr>
        <w:t>Публичные слушания, проводимые по инициативе населения или Совета депутатов, назначаются Советом депутатов, а по инициативе Главы поселения</w:t>
      </w:r>
      <w:r w:rsidR="00D767D3">
        <w:rPr>
          <w:rFonts w:eastAsia="Calibri"/>
          <w:b/>
          <w:szCs w:val="28"/>
        </w:rPr>
        <w:t xml:space="preserve"> – Главой поселения</w:t>
      </w:r>
      <w:r w:rsidRPr="0025730F">
        <w:rPr>
          <w:rFonts w:eastAsia="Calibri"/>
          <w:b/>
          <w:szCs w:val="28"/>
        </w:rPr>
        <w:t>.</w:t>
      </w:r>
    </w:p>
    <w:p w:rsidR="00EE3689" w:rsidRDefault="00575E25" w:rsidP="00BF5477">
      <w:pPr>
        <w:ind w:left="1134" w:firstLine="567"/>
        <w:jc w:val="both"/>
        <w:rPr>
          <w:color w:val="000000"/>
          <w:szCs w:val="28"/>
          <w:shd w:val="clear" w:color="auto" w:fill="FFFFFF"/>
        </w:rPr>
      </w:pPr>
      <w:r w:rsidRPr="009B7582">
        <w:rPr>
          <w:color w:val="000000"/>
          <w:szCs w:val="28"/>
          <w:shd w:val="clear" w:color="auto" w:fill="FFFFFF"/>
        </w:rPr>
        <w:t>3. На публичные слушания выносятся:</w:t>
      </w:r>
    </w:p>
    <w:p w:rsidR="00EE3689" w:rsidRDefault="00575E25" w:rsidP="00BF5477">
      <w:pPr>
        <w:ind w:left="1134" w:firstLine="567"/>
        <w:jc w:val="both"/>
        <w:rPr>
          <w:color w:val="000000"/>
          <w:szCs w:val="28"/>
          <w:shd w:val="clear" w:color="auto" w:fill="FFFFFF"/>
        </w:rPr>
      </w:pPr>
      <w:r w:rsidRPr="009B7582">
        <w:rPr>
          <w:color w:val="000000"/>
          <w:szCs w:val="28"/>
          <w:shd w:val="clear" w:color="auto" w:fill="FFFFFF"/>
        </w:rPr>
        <w:t>1) проект Устава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EE3689" w:rsidRDefault="00575E25" w:rsidP="00BF5477">
      <w:pPr>
        <w:ind w:left="1134" w:firstLine="567"/>
        <w:jc w:val="both"/>
        <w:rPr>
          <w:color w:val="000000"/>
          <w:szCs w:val="28"/>
          <w:shd w:val="clear" w:color="auto" w:fill="FFFFFF"/>
        </w:rPr>
      </w:pPr>
      <w:r w:rsidRPr="009B7582">
        <w:rPr>
          <w:color w:val="000000"/>
          <w:szCs w:val="28"/>
          <w:shd w:val="clear" w:color="auto" w:fill="FFFFFF"/>
        </w:rPr>
        <w:t>2) проект местного бюджета и отчет о его исполнении;</w:t>
      </w:r>
    </w:p>
    <w:p w:rsidR="00EE3689" w:rsidRDefault="00575E25" w:rsidP="00BF5477">
      <w:pPr>
        <w:ind w:left="1134" w:firstLine="567"/>
        <w:jc w:val="both"/>
        <w:rPr>
          <w:color w:val="000000"/>
          <w:szCs w:val="28"/>
          <w:shd w:val="clear" w:color="auto" w:fill="FFFFFF"/>
        </w:rPr>
      </w:pPr>
      <w:r w:rsidRPr="009B7582">
        <w:rPr>
          <w:color w:val="000000"/>
          <w:szCs w:val="28"/>
          <w:shd w:val="clear" w:color="auto" w:fill="FFFFFF"/>
        </w:rPr>
        <w:t>2.1) проект стратегии социально-экономического развития сельского поселения;</w:t>
      </w:r>
    </w:p>
    <w:p w:rsidR="00EE3689" w:rsidRDefault="00575E25" w:rsidP="00BF5477">
      <w:pPr>
        <w:ind w:left="1134" w:firstLine="567"/>
        <w:jc w:val="both"/>
        <w:rPr>
          <w:color w:val="000000"/>
          <w:szCs w:val="28"/>
          <w:shd w:val="clear" w:color="auto" w:fill="FFFFFF"/>
        </w:rPr>
      </w:pPr>
      <w:r w:rsidRPr="009B7582">
        <w:rPr>
          <w:color w:val="000000"/>
          <w:szCs w:val="28"/>
          <w:shd w:val="clear" w:color="auto" w:fill="FFFFFF"/>
        </w:rPr>
        <w:t>3) вопросы о преобразовании поселения, за исключением случаев, если в соответствии со статьей 13 Федерального закона №131-ФЗ для преобразования поселения требуется получение согласия населения поселения, выраженного путем голосования либо на сходах граждан.</w:t>
      </w:r>
    </w:p>
    <w:p w:rsidR="00EE3689" w:rsidRDefault="00575E25" w:rsidP="00BF5477">
      <w:pPr>
        <w:ind w:left="1134" w:firstLine="567"/>
        <w:jc w:val="both"/>
        <w:rPr>
          <w:color w:val="000000"/>
          <w:szCs w:val="28"/>
          <w:shd w:val="clear" w:color="auto" w:fill="FFFFFF"/>
        </w:rPr>
      </w:pPr>
      <w:r w:rsidRPr="009B7582">
        <w:rPr>
          <w:color w:val="000000"/>
          <w:szCs w:val="28"/>
          <w:shd w:val="clear" w:color="auto" w:fill="FFFFFF"/>
        </w:rPr>
        <w:t>4. Порядок организации и проведения публичных слушаний определяется нормативными правовыми актами Совета депутатов Батецкого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сельского поселения, опубликование (обнародование) результатов публичных слушаний, включая мотивированное обоснование принятых решений.</w:t>
      </w:r>
    </w:p>
    <w:p w:rsidR="00EE3689" w:rsidRDefault="00575E25" w:rsidP="00BF5477">
      <w:pPr>
        <w:ind w:left="1134" w:firstLine="567"/>
        <w:jc w:val="both"/>
        <w:rPr>
          <w:color w:val="000000"/>
          <w:szCs w:val="28"/>
          <w:shd w:val="clear" w:color="auto" w:fill="FFFFFF"/>
        </w:rPr>
      </w:pPr>
      <w:r w:rsidRPr="009B7582">
        <w:rPr>
          <w:color w:val="000000"/>
          <w:szCs w:val="28"/>
          <w:shd w:val="clear" w:color="auto" w:fill="FFFFFF"/>
        </w:rPr>
        <w:t xml:space="preserve">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</w:t>
      </w:r>
      <w:r w:rsidRPr="009B7582">
        <w:rPr>
          <w:color w:val="000000"/>
          <w:szCs w:val="28"/>
          <w:shd w:val="clear" w:color="auto" w:fill="FFFFFF"/>
        </w:rPr>
        <w:lastRenderedPageBreak/>
        <w:t>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Батецкого сельского поселения и (или) нормативным правовым актом Совета депутатов Батецкого сельского поселения с учетом положений законодательства о градостроительной деятельности.</w:t>
      </w:r>
    </w:p>
    <w:p w:rsidR="008632FC" w:rsidRDefault="008632FC" w:rsidP="00BF5477">
      <w:pPr>
        <w:autoSpaceDE w:val="0"/>
        <w:autoSpaceDN w:val="0"/>
        <w:adjustRightInd w:val="0"/>
        <w:ind w:left="1134" w:firstLine="567"/>
        <w:jc w:val="both"/>
        <w:rPr>
          <w:sz w:val="24"/>
          <w:szCs w:val="24"/>
        </w:rPr>
      </w:pPr>
    </w:p>
    <w:p w:rsidR="001562FB" w:rsidRPr="009B7582" w:rsidRDefault="001562FB" w:rsidP="00BF5477">
      <w:pPr>
        <w:pStyle w:val="a6"/>
        <w:numPr>
          <w:ilvl w:val="0"/>
          <w:numId w:val="26"/>
        </w:numPr>
        <w:ind w:left="1134" w:firstLine="567"/>
        <w:jc w:val="both"/>
        <w:rPr>
          <w:b/>
          <w:szCs w:val="28"/>
        </w:rPr>
      </w:pPr>
      <w:r w:rsidRPr="009B7582">
        <w:rPr>
          <w:b/>
          <w:szCs w:val="28"/>
        </w:rPr>
        <w:t>Изложить статью 48 Устава в новой редакции:</w:t>
      </w:r>
    </w:p>
    <w:p w:rsidR="001562FB" w:rsidRPr="009069F0" w:rsidRDefault="001562FB" w:rsidP="00BF5477">
      <w:pPr>
        <w:ind w:left="1134" w:firstLine="567"/>
        <w:jc w:val="both"/>
        <w:rPr>
          <w:szCs w:val="28"/>
        </w:rPr>
      </w:pPr>
      <w:r w:rsidRPr="0025730F">
        <w:rPr>
          <w:b/>
          <w:bCs/>
          <w:szCs w:val="28"/>
        </w:rPr>
        <w:t>Статья 48. Взаимоотношения органов местного самоуправления  сельского поселения и органов местного самоуправления иных муниципальных образований</w:t>
      </w:r>
    </w:p>
    <w:p w:rsidR="001562FB" w:rsidRPr="00AF7D0B" w:rsidRDefault="001562FB" w:rsidP="00BF5477">
      <w:pPr>
        <w:ind w:left="1134" w:firstLine="567"/>
        <w:jc w:val="both"/>
        <w:rPr>
          <w:szCs w:val="28"/>
        </w:rPr>
      </w:pPr>
      <w:r w:rsidRPr="00AF7D0B">
        <w:rPr>
          <w:szCs w:val="28"/>
        </w:rPr>
        <w:t xml:space="preserve">1. Органы местного самоуправления  сельского поселения участвуют в учреждении и работе Совета муниципальных образований Новгородской области в порядке, определенном уставом Совета муниципальных образований Новгородской области в соответствии с требованиями </w:t>
      </w:r>
      <w:hyperlink r:id="rId10" w:tooltip="Федерального закона от 12 января 1996 года № 7-ФЗ" w:history="1">
        <w:r w:rsidRPr="00AF7D0B">
          <w:rPr>
            <w:rStyle w:val="a5"/>
            <w:szCs w:val="28"/>
          </w:rPr>
          <w:t>Федерального закона от 12 января 1996 года № 7-ФЗ</w:t>
        </w:r>
      </w:hyperlink>
      <w:r w:rsidRPr="00AF7D0B">
        <w:rPr>
          <w:szCs w:val="28"/>
        </w:rPr>
        <w:t xml:space="preserve"> «О некоммерческих организациях», применяемыми к ассоциациям.</w:t>
      </w:r>
    </w:p>
    <w:p w:rsidR="001562FB" w:rsidRPr="00AF7D0B" w:rsidRDefault="001562FB" w:rsidP="00BF5477">
      <w:pPr>
        <w:ind w:left="1134" w:firstLine="567"/>
        <w:jc w:val="both"/>
        <w:rPr>
          <w:szCs w:val="28"/>
        </w:rPr>
      </w:pPr>
      <w:r w:rsidRPr="00AF7D0B">
        <w:rPr>
          <w:szCs w:val="28"/>
        </w:rPr>
        <w:t>2. Органы местного самоуправления  сельского поселения могут создавать межмуниципальные объединения с органами местного самоуправления иных муниципальных образований, а также заключать с ними договоры и соглашения.</w:t>
      </w:r>
    </w:p>
    <w:p w:rsidR="001562FB" w:rsidRPr="00C475CB" w:rsidRDefault="001562FB" w:rsidP="00BF5477">
      <w:pPr>
        <w:ind w:left="1134" w:firstLine="567"/>
        <w:jc w:val="both"/>
        <w:rPr>
          <w:b/>
          <w:szCs w:val="28"/>
        </w:rPr>
      </w:pPr>
      <w:r w:rsidRPr="00AF7D0B">
        <w:rPr>
          <w:szCs w:val="28"/>
        </w:rPr>
        <w:t xml:space="preserve">3. Совет депутатов поселения может принимать решения об учреждении для совместного решения вопросов местного значения межмуниципальных хозяйственных обществ в </w:t>
      </w:r>
      <w:r w:rsidRPr="0025730F">
        <w:rPr>
          <w:szCs w:val="28"/>
        </w:rPr>
        <w:t xml:space="preserve">форме </w:t>
      </w:r>
      <w:r w:rsidRPr="0025730F">
        <w:rPr>
          <w:b/>
          <w:szCs w:val="28"/>
        </w:rPr>
        <w:t>непубличных акционерных обществ и обществ с ограниченной ответственностью.</w:t>
      </w:r>
    </w:p>
    <w:p w:rsidR="001562FB" w:rsidRPr="00AF7D0B" w:rsidRDefault="001562FB" w:rsidP="00BF5477">
      <w:pPr>
        <w:ind w:left="1134" w:firstLine="567"/>
        <w:jc w:val="both"/>
        <w:rPr>
          <w:szCs w:val="28"/>
        </w:rPr>
      </w:pPr>
      <w:r w:rsidRPr="00AF7D0B">
        <w:rPr>
          <w:szCs w:val="28"/>
        </w:rPr>
        <w:t xml:space="preserve">4. Межмуниципальные хозяйственные общества осуществляют свою деятельность в соответствии с </w:t>
      </w:r>
      <w:hyperlink r:id="rId11" w:tooltip="Гражданским кодексом Российской Федерации" w:history="1">
        <w:r w:rsidRPr="00AF7D0B">
          <w:rPr>
            <w:rStyle w:val="a5"/>
            <w:szCs w:val="28"/>
          </w:rPr>
          <w:t>Гражданским кодексом Российской Федерации</w:t>
        </w:r>
      </w:hyperlink>
      <w:r w:rsidRPr="00AF7D0B">
        <w:rPr>
          <w:szCs w:val="28"/>
        </w:rPr>
        <w:t>, иными федеральными законами.</w:t>
      </w:r>
    </w:p>
    <w:p w:rsidR="001562FB" w:rsidRPr="00AF7D0B" w:rsidRDefault="001562FB" w:rsidP="00BF5477">
      <w:pPr>
        <w:ind w:left="1134" w:firstLine="567"/>
        <w:jc w:val="both"/>
        <w:rPr>
          <w:szCs w:val="28"/>
        </w:rPr>
      </w:pPr>
      <w:r w:rsidRPr="00AF7D0B">
        <w:rPr>
          <w:szCs w:val="28"/>
        </w:rPr>
        <w:t xml:space="preserve">5. Государственная регистрация межмуниципальных хозяйственных обществ осуществляется в соответствии с </w:t>
      </w:r>
      <w:hyperlink r:id="rId12" w:tooltip="Федеральным законом от 8 августа 2001 года № 129-ФЗ" w:history="1">
        <w:r w:rsidRPr="00AF7D0B">
          <w:rPr>
            <w:rStyle w:val="a5"/>
            <w:szCs w:val="28"/>
          </w:rPr>
          <w:t>Федеральным законом от 8 августа 2001 года № 129-ФЗ</w:t>
        </w:r>
      </w:hyperlink>
      <w:r w:rsidRPr="00AF7D0B">
        <w:rPr>
          <w:szCs w:val="28"/>
        </w:rPr>
        <w:t xml:space="preserve"> «О государственной регистрации юридических лиц».</w:t>
      </w:r>
    </w:p>
    <w:p w:rsidR="001562FB" w:rsidRPr="00AF7D0B" w:rsidRDefault="001562FB" w:rsidP="00BF5477">
      <w:pPr>
        <w:ind w:left="1134" w:firstLine="567"/>
        <w:jc w:val="both"/>
        <w:rPr>
          <w:szCs w:val="28"/>
        </w:rPr>
      </w:pPr>
      <w:r w:rsidRPr="00AF7D0B">
        <w:rPr>
          <w:szCs w:val="28"/>
        </w:rPr>
        <w:t>6. Органы местного самоуправления сельского поселения могут выступать соучредителями межмуниципального печатного средства массовой информации</w:t>
      </w:r>
    </w:p>
    <w:p w:rsidR="008632FC" w:rsidRPr="001C1081" w:rsidRDefault="008632FC" w:rsidP="00BF5477">
      <w:pPr>
        <w:autoSpaceDE w:val="0"/>
        <w:autoSpaceDN w:val="0"/>
        <w:adjustRightInd w:val="0"/>
        <w:ind w:left="1134" w:firstLine="567"/>
        <w:jc w:val="both"/>
        <w:rPr>
          <w:b/>
          <w:szCs w:val="28"/>
        </w:rPr>
      </w:pPr>
    </w:p>
    <w:p w:rsidR="008632FC" w:rsidRDefault="001C1081" w:rsidP="00BF5477">
      <w:pPr>
        <w:pStyle w:val="a6"/>
        <w:numPr>
          <w:ilvl w:val="0"/>
          <w:numId w:val="26"/>
        </w:numPr>
        <w:autoSpaceDE w:val="0"/>
        <w:autoSpaceDN w:val="0"/>
        <w:adjustRightInd w:val="0"/>
        <w:ind w:left="1134" w:firstLine="567"/>
        <w:jc w:val="both"/>
        <w:rPr>
          <w:b/>
          <w:szCs w:val="28"/>
        </w:rPr>
      </w:pPr>
      <w:r w:rsidRPr="001C1081">
        <w:rPr>
          <w:b/>
          <w:szCs w:val="28"/>
        </w:rPr>
        <w:t>Дополнить Устав статьей 1</w:t>
      </w:r>
      <w:r w:rsidR="009B7582">
        <w:rPr>
          <w:b/>
          <w:szCs w:val="28"/>
        </w:rPr>
        <w:t>8</w:t>
      </w:r>
      <w:r w:rsidRPr="001C1081">
        <w:rPr>
          <w:b/>
          <w:szCs w:val="28"/>
        </w:rPr>
        <w:t>.1 следующего содержания:</w:t>
      </w:r>
    </w:p>
    <w:p w:rsidR="001C1081" w:rsidRPr="0025730F" w:rsidRDefault="001C1081" w:rsidP="00BF5477">
      <w:pPr>
        <w:widowControl w:val="0"/>
        <w:adjustRightInd w:val="0"/>
        <w:ind w:left="1134" w:firstLine="567"/>
        <w:jc w:val="both"/>
        <w:outlineLvl w:val="2"/>
        <w:rPr>
          <w:b/>
          <w:szCs w:val="28"/>
        </w:rPr>
      </w:pPr>
      <w:r w:rsidRPr="0025730F">
        <w:rPr>
          <w:b/>
          <w:iCs/>
          <w:szCs w:val="28"/>
        </w:rPr>
        <w:t xml:space="preserve">         </w:t>
      </w:r>
      <w:r w:rsidR="0025730F">
        <w:rPr>
          <w:b/>
          <w:iCs/>
          <w:szCs w:val="28"/>
        </w:rPr>
        <w:tab/>
      </w:r>
      <w:r w:rsidRPr="0025730F">
        <w:rPr>
          <w:b/>
          <w:iCs/>
          <w:szCs w:val="28"/>
        </w:rPr>
        <w:t>Статья 1</w:t>
      </w:r>
      <w:r w:rsidR="009B7582" w:rsidRPr="0025730F">
        <w:rPr>
          <w:b/>
          <w:iCs/>
          <w:szCs w:val="28"/>
        </w:rPr>
        <w:t>8</w:t>
      </w:r>
      <w:r w:rsidRPr="0025730F">
        <w:rPr>
          <w:b/>
          <w:iCs/>
          <w:szCs w:val="28"/>
        </w:rPr>
        <w:t>.1. «Староста сельского населенного пункта»</w:t>
      </w:r>
    </w:p>
    <w:p w:rsidR="001C1081" w:rsidRPr="001C1081" w:rsidRDefault="001C1081" w:rsidP="00BF5477">
      <w:pPr>
        <w:autoSpaceDE w:val="0"/>
        <w:autoSpaceDN w:val="0"/>
        <w:adjustRightInd w:val="0"/>
        <w:ind w:left="1134" w:firstLine="567"/>
        <w:jc w:val="both"/>
        <w:rPr>
          <w:szCs w:val="28"/>
        </w:rPr>
      </w:pPr>
      <w:r w:rsidRPr="001C1081">
        <w:rPr>
          <w:szCs w:val="28"/>
        </w:rPr>
        <w:t xml:space="preserve">1. Для организации взаимодействия органов местного самоуправления и жителей </w:t>
      </w:r>
      <w:r>
        <w:rPr>
          <w:szCs w:val="28"/>
        </w:rPr>
        <w:t>Батецкого</w:t>
      </w:r>
      <w:r w:rsidRPr="001C1081">
        <w:rPr>
          <w:szCs w:val="28"/>
        </w:rPr>
        <w:t xml:space="preserve"> сельского поселения при решении вопросов местного значения в населенном пункте, расположенном в </w:t>
      </w:r>
      <w:r>
        <w:rPr>
          <w:szCs w:val="28"/>
        </w:rPr>
        <w:t>Батецком</w:t>
      </w:r>
      <w:r w:rsidRPr="001C1081">
        <w:rPr>
          <w:szCs w:val="28"/>
        </w:rPr>
        <w:t xml:space="preserve"> сельском поселении, может назначаться староста сельского населенного пункта.</w:t>
      </w:r>
    </w:p>
    <w:p w:rsidR="001C1081" w:rsidRPr="001C1081" w:rsidRDefault="001C1081" w:rsidP="00BF5477">
      <w:pPr>
        <w:pStyle w:val="a6"/>
        <w:autoSpaceDE w:val="0"/>
        <w:autoSpaceDN w:val="0"/>
        <w:adjustRightInd w:val="0"/>
        <w:ind w:left="1134" w:firstLine="567"/>
        <w:jc w:val="both"/>
        <w:rPr>
          <w:szCs w:val="28"/>
        </w:rPr>
      </w:pPr>
      <w:r w:rsidRPr="001C1081">
        <w:rPr>
          <w:szCs w:val="28"/>
        </w:rPr>
        <w:t xml:space="preserve">2. Староста сельского населенного пункта назначается Советом депутатов </w:t>
      </w:r>
      <w:r>
        <w:rPr>
          <w:szCs w:val="28"/>
        </w:rPr>
        <w:t>Батецкого</w:t>
      </w:r>
      <w:r w:rsidRPr="001C1081">
        <w:rPr>
          <w:szCs w:val="28"/>
        </w:rPr>
        <w:t xml:space="preserve"> сельского поселения, в состав которого входит данный  сельский населенный пункт, по представлению схода граждан сельского населенного </w:t>
      </w:r>
      <w:r w:rsidRPr="001C1081">
        <w:rPr>
          <w:szCs w:val="28"/>
        </w:rPr>
        <w:lastRenderedPageBreak/>
        <w:t>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1C1081" w:rsidRPr="001C1081" w:rsidRDefault="001C1081" w:rsidP="00BF5477">
      <w:pPr>
        <w:autoSpaceDE w:val="0"/>
        <w:autoSpaceDN w:val="0"/>
        <w:adjustRightInd w:val="0"/>
        <w:ind w:left="1134" w:firstLine="567"/>
        <w:jc w:val="both"/>
        <w:rPr>
          <w:szCs w:val="28"/>
        </w:rPr>
      </w:pPr>
      <w:r w:rsidRPr="001C1081">
        <w:rPr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1C1081" w:rsidRPr="001C1081" w:rsidRDefault="001C1081" w:rsidP="00BF5477">
      <w:pPr>
        <w:pStyle w:val="a6"/>
        <w:autoSpaceDE w:val="0"/>
        <w:autoSpaceDN w:val="0"/>
        <w:adjustRightInd w:val="0"/>
        <w:ind w:left="1134" w:firstLine="567"/>
        <w:jc w:val="both"/>
        <w:rPr>
          <w:szCs w:val="28"/>
        </w:rPr>
      </w:pPr>
      <w:r w:rsidRPr="001C1081">
        <w:rPr>
          <w:szCs w:val="28"/>
        </w:rPr>
        <w:t>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1C1081" w:rsidRPr="001C1081" w:rsidRDefault="001C1081" w:rsidP="00BF5477">
      <w:pPr>
        <w:pStyle w:val="a6"/>
        <w:autoSpaceDE w:val="0"/>
        <w:autoSpaceDN w:val="0"/>
        <w:adjustRightInd w:val="0"/>
        <w:ind w:left="1134" w:firstLine="567"/>
        <w:jc w:val="both"/>
        <w:rPr>
          <w:szCs w:val="28"/>
        </w:rPr>
      </w:pPr>
      <w:r w:rsidRPr="001C1081">
        <w:rPr>
          <w:szCs w:val="28"/>
        </w:rPr>
        <w:t>4. Старостой сельского населенного пункта не может быть назначено лицо:</w:t>
      </w:r>
    </w:p>
    <w:p w:rsidR="001C1081" w:rsidRPr="001C1081" w:rsidRDefault="001C1081" w:rsidP="00BF5477">
      <w:pPr>
        <w:autoSpaceDE w:val="0"/>
        <w:autoSpaceDN w:val="0"/>
        <w:adjustRightInd w:val="0"/>
        <w:ind w:left="1134" w:firstLine="567"/>
        <w:jc w:val="both"/>
        <w:rPr>
          <w:szCs w:val="28"/>
        </w:rPr>
      </w:pPr>
      <w:r w:rsidRPr="001C1081">
        <w:rPr>
          <w:szCs w:val="28"/>
        </w:rPr>
        <w:t>1)</w:t>
      </w:r>
      <w:r w:rsidR="0025730F">
        <w:rPr>
          <w:szCs w:val="28"/>
        </w:rPr>
        <w:t xml:space="preserve"> </w:t>
      </w:r>
      <w:r w:rsidRPr="001C1081">
        <w:rPr>
          <w:szCs w:val="28"/>
        </w:rPr>
        <w:t>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1C1081" w:rsidRPr="001C1081" w:rsidRDefault="001C1081" w:rsidP="00BF5477">
      <w:pPr>
        <w:pStyle w:val="a6"/>
        <w:autoSpaceDE w:val="0"/>
        <w:autoSpaceDN w:val="0"/>
        <w:adjustRightInd w:val="0"/>
        <w:ind w:left="1134" w:firstLine="567"/>
        <w:jc w:val="both"/>
        <w:rPr>
          <w:szCs w:val="28"/>
        </w:rPr>
      </w:pPr>
      <w:r w:rsidRPr="001C1081">
        <w:rPr>
          <w:szCs w:val="28"/>
        </w:rPr>
        <w:t>2) признанное судом недееспособным или ограниченно дееспособным;</w:t>
      </w:r>
    </w:p>
    <w:p w:rsidR="001C1081" w:rsidRPr="001C1081" w:rsidRDefault="001C1081" w:rsidP="00BF5477">
      <w:pPr>
        <w:pStyle w:val="a6"/>
        <w:autoSpaceDE w:val="0"/>
        <w:autoSpaceDN w:val="0"/>
        <w:adjustRightInd w:val="0"/>
        <w:ind w:left="1134" w:firstLine="567"/>
        <w:jc w:val="both"/>
        <w:rPr>
          <w:szCs w:val="28"/>
        </w:rPr>
      </w:pPr>
      <w:r w:rsidRPr="001C1081">
        <w:rPr>
          <w:szCs w:val="28"/>
        </w:rPr>
        <w:t>3) имеющее непогашенную или неснятую судимость.</w:t>
      </w:r>
    </w:p>
    <w:p w:rsidR="001C1081" w:rsidRPr="001C1081" w:rsidRDefault="001C1081" w:rsidP="00BF5477">
      <w:pPr>
        <w:pStyle w:val="a6"/>
        <w:autoSpaceDE w:val="0"/>
        <w:autoSpaceDN w:val="0"/>
        <w:adjustRightInd w:val="0"/>
        <w:ind w:left="1134" w:firstLine="567"/>
        <w:jc w:val="both"/>
        <w:rPr>
          <w:szCs w:val="28"/>
        </w:rPr>
      </w:pPr>
      <w:r w:rsidRPr="001C1081">
        <w:rPr>
          <w:szCs w:val="28"/>
        </w:rPr>
        <w:t>5.</w:t>
      </w:r>
      <w:r w:rsidR="0025730F">
        <w:rPr>
          <w:szCs w:val="28"/>
        </w:rPr>
        <w:t xml:space="preserve"> </w:t>
      </w:r>
      <w:r w:rsidRPr="001C1081">
        <w:rPr>
          <w:szCs w:val="28"/>
        </w:rPr>
        <w:t>Срок полномочий старосты сельского населенного пункта устанавливается  настоящим уставом и составляет 5 лет.</w:t>
      </w:r>
    </w:p>
    <w:p w:rsidR="001C1081" w:rsidRPr="001C1081" w:rsidRDefault="001C1081" w:rsidP="00BF5477">
      <w:pPr>
        <w:pStyle w:val="a6"/>
        <w:autoSpaceDE w:val="0"/>
        <w:autoSpaceDN w:val="0"/>
        <w:adjustRightInd w:val="0"/>
        <w:ind w:left="1134" w:firstLine="567"/>
        <w:jc w:val="both"/>
        <w:rPr>
          <w:szCs w:val="28"/>
        </w:rPr>
      </w:pPr>
      <w:r w:rsidRPr="001C1081">
        <w:rPr>
          <w:szCs w:val="28"/>
        </w:rPr>
        <w:t xml:space="preserve">Полномочия старосты сельского населенного пункта прекращаются досрочно по решению Совета депутатов </w:t>
      </w:r>
      <w:r>
        <w:rPr>
          <w:szCs w:val="28"/>
        </w:rPr>
        <w:t>Батецкого</w:t>
      </w:r>
      <w:r w:rsidRPr="001C1081">
        <w:rPr>
          <w:szCs w:val="28"/>
        </w:rPr>
        <w:t xml:space="preserve"> сельского поселения, в состав которого входит данный сельский населенный пункт, по представлению схода граждан сельского</w:t>
      </w:r>
      <w:r w:rsidR="00D767D3">
        <w:rPr>
          <w:szCs w:val="28"/>
        </w:rPr>
        <w:t xml:space="preserve"> населенного пункта</w:t>
      </w:r>
      <w:r w:rsidRPr="001C1081">
        <w:rPr>
          <w:szCs w:val="28"/>
        </w:rPr>
        <w:t xml:space="preserve">, а также в случаях, установленных пунктами 1 - 7 части 10 статьи 40 </w:t>
      </w:r>
      <w:hyperlink r:id="rId13" w:history="1">
        <w:r w:rsidRPr="001C1081">
          <w:rPr>
            <w:color w:val="0000FF"/>
            <w:szCs w:val="28"/>
          </w:rPr>
          <w:t>Федерального закона от 06.10.2003 № 131-ФЗ</w:t>
        </w:r>
      </w:hyperlink>
      <w:r w:rsidRPr="001C1081">
        <w:rPr>
          <w:szCs w:val="28"/>
        </w:rPr>
        <w:t xml:space="preserve"> «Об общих принципах организации местного самоуправления в Российской Федерации».</w:t>
      </w:r>
    </w:p>
    <w:p w:rsidR="001C1081" w:rsidRPr="001C1081" w:rsidRDefault="001C1081" w:rsidP="00BF5477">
      <w:pPr>
        <w:pStyle w:val="a6"/>
        <w:autoSpaceDE w:val="0"/>
        <w:autoSpaceDN w:val="0"/>
        <w:adjustRightInd w:val="0"/>
        <w:ind w:left="1134" w:firstLine="567"/>
        <w:jc w:val="both"/>
        <w:rPr>
          <w:szCs w:val="28"/>
        </w:rPr>
      </w:pPr>
      <w:r w:rsidRPr="001C1081">
        <w:rPr>
          <w:szCs w:val="28"/>
        </w:rPr>
        <w:t>6. Староста сельского населенного пункта для решения возложенных на него задач:</w:t>
      </w:r>
    </w:p>
    <w:p w:rsidR="001C1081" w:rsidRPr="001C1081" w:rsidRDefault="001C1081" w:rsidP="00BF5477">
      <w:pPr>
        <w:pStyle w:val="a6"/>
        <w:autoSpaceDE w:val="0"/>
        <w:autoSpaceDN w:val="0"/>
        <w:adjustRightInd w:val="0"/>
        <w:ind w:left="1134" w:firstLine="567"/>
        <w:jc w:val="both"/>
        <w:rPr>
          <w:szCs w:val="28"/>
        </w:rPr>
      </w:pPr>
      <w:r w:rsidRPr="001C1081">
        <w:rPr>
          <w:szCs w:val="28"/>
        </w:rPr>
        <w:t xml:space="preserve"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</w:t>
      </w:r>
      <w:r w:rsidR="00D767D3">
        <w:rPr>
          <w:szCs w:val="28"/>
        </w:rPr>
        <w:t>населенном пункте</w:t>
      </w:r>
      <w:r w:rsidRPr="001C1081">
        <w:rPr>
          <w:szCs w:val="28"/>
        </w:rPr>
        <w:t xml:space="preserve">.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</w:t>
      </w:r>
      <w:r>
        <w:rPr>
          <w:szCs w:val="28"/>
        </w:rPr>
        <w:t>Батецкого</w:t>
      </w:r>
      <w:r w:rsidRPr="001C1081">
        <w:rPr>
          <w:szCs w:val="28"/>
        </w:rPr>
        <w:t xml:space="preserve"> сельского поселения.</w:t>
      </w:r>
    </w:p>
    <w:p w:rsidR="001C1081" w:rsidRPr="001C1081" w:rsidRDefault="001C1081" w:rsidP="00BF5477">
      <w:pPr>
        <w:pStyle w:val="a6"/>
        <w:autoSpaceDE w:val="0"/>
        <w:autoSpaceDN w:val="0"/>
        <w:adjustRightInd w:val="0"/>
        <w:ind w:left="1134" w:firstLine="567"/>
        <w:jc w:val="both"/>
        <w:rPr>
          <w:szCs w:val="28"/>
        </w:rPr>
      </w:pPr>
      <w:r w:rsidRPr="001C1081">
        <w:rPr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1C1081" w:rsidRPr="001C1081" w:rsidRDefault="001C1081" w:rsidP="00BF5477">
      <w:pPr>
        <w:autoSpaceDE w:val="0"/>
        <w:autoSpaceDN w:val="0"/>
        <w:adjustRightInd w:val="0"/>
        <w:ind w:left="1134" w:firstLine="567"/>
        <w:jc w:val="both"/>
        <w:rPr>
          <w:szCs w:val="28"/>
        </w:rPr>
      </w:pPr>
      <w:r w:rsidRPr="001C1081">
        <w:rPr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1C1081" w:rsidRPr="001C1081" w:rsidRDefault="001C1081" w:rsidP="00BF5477">
      <w:pPr>
        <w:pStyle w:val="a6"/>
        <w:autoSpaceDE w:val="0"/>
        <w:autoSpaceDN w:val="0"/>
        <w:adjustRightInd w:val="0"/>
        <w:ind w:left="1134" w:firstLine="567"/>
        <w:jc w:val="both"/>
        <w:rPr>
          <w:szCs w:val="28"/>
        </w:rPr>
      </w:pPr>
      <w:r w:rsidRPr="001C1081">
        <w:rPr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</w:t>
      </w:r>
    </w:p>
    <w:p w:rsidR="001C1081" w:rsidRPr="001C1081" w:rsidRDefault="001C1081" w:rsidP="00BF5477">
      <w:pPr>
        <w:pStyle w:val="a6"/>
        <w:autoSpaceDE w:val="0"/>
        <w:autoSpaceDN w:val="0"/>
        <w:adjustRightInd w:val="0"/>
        <w:ind w:left="1134" w:firstLine="567"/>
        <w:jc w:val="both"/>
        <w:rPr>
          <w:szCs w:val="28"/>
        </w:rPr>
      </w:pPr>
      <w:r w:rsidRPr="001C1081">
        <w:rPr>
          <w:szCs w:val="28"/>
        </w:rPr>
        <w:lastRenderedPageBreak/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1C1081" w:rsidRPr="001C1081" w:rsidRDefault="001C1081" w:rsidP="00BF5477">
      <w:pPr>
        <w:pStyle w:val="a6"/>
        <w:autoSpaceDE w:val="0"/>
        <w:autoSpaceDN w:val="0"/>
        <w:adjustRightInd w:val="0"/>
        <w:ind w:left="1134" w:firstLine="567"/>
        <w:jc w:val="both"/>
        <w:rPr>
          <w:szCs w:val="28"/>
        </w:rPr>
      </w:pPr>
      <w:r w:rsidRPr="001C1081">
        <w:rPr>
          <w:szCs w:val="28"/>
        </w:rPr>
        <w:t xml:space="preserve">7. Гарантии деятельности и иные вопросы статуса старосты сельского населенного пункта устанавливаются </w:t>
      </w:r>
      <w:r w:rsidRPr="001C1081">
        <w:rPr>
          <w:bCs/>
          <w:szCs w:val="28"/>
        </w:rPr>
        <w:t xml:space="preserve">решением Совета депутатов </w:t>
      </w:r>
      <w:r>
        <w:rPr>
          <w:bCs/>
          <w:szCs w:val="28"/>
        </w:rPr>
        <w:t xml:space="preserve">Батецкого </w:t>
      </w:r>
      <w:r w:rsidRPr="001C1081">
        <w:rPr>
          <w:bCs/>
          <w:szCs w:val="28"/>
        </w:rPr>
        <w:t>сельского поселения</w:t>
      </w:r>
      <w:r w:rsidRPr="001C1081">
        <w:rPr>
          <w:szCs w:val="28"/>
        </w:rPr>
        <w:t xml:space="preserve"> в соответствии с законом субъекта Российской Федерации.</w:t>
      </w:r>
    </w:p>
    <w:p w:rsidR="001C1081" w:rsidRPr="001C1081" w:rsidRDefault="001C1081" w:rsidP="00BF5477">
      <w:pPr>
        <w:pStyle w:val="a6"/>
        <w:autoSpaceDE w:val="0"/>
        <w:autoSpaceDN w:val="0"/>
        <w:adjustRightInd w:val="0"/>
        <w:ind w:left="1134" w:firstLine="567"/>
        <w:jc w:val="both"/>
        <w:rPr>
          <w:bCs/>
          <w:szCs w:val="28"/>
        </w:rPr>
      </w:pPr>
      <w:r w:rsidRPr="001C1081">
        <w:rPr>
          <w:szCs w:val="28"/>
        </w:rPr>
        <w:t>8.</w:t>
      </w:r>
      <w:r w:rsidRPr="001C1081">
        <w:rPr>
          <w:bCs/>
          <w:szCs w:val="28"/>
        </w:rPr>
        <w:t xml:space="preserve"> Удостоверение старосты, подтверждающее его статус, выдается Главой сельского поселения. Положение об удостоверении старосты, образец, описание и порядок его выдачи утверждаются решением Совета депутатов </w:t>
      </w:r>
      <w:r>
        <w:rPr>
          <w:bCs/>
          <w:szCs w:val="28"/>
        </w:rPr>
        <w:t xml:space="preserve">Батецкого </w:t>
      </w:r>
      <w:r w:rsidRPr="001C1081">
        <w:rPr>
          <w:bCs/>
          <w:szCs w:val="28"/>
        </w:rPr>
        <w:t>сельского поселения.</w:t>
      </w:r>
    </w:p>
    <w:p w:rsidR="001C1081" w:rsidRPr="001C1081" w:rsidRDefault="001C1081" w:rsidP="00BF5477">
      <w:pPr>
        <w:pStyle w:val="a6"/>
        <w:autoSpaceDE w:val="0"/>
        <w:autoSpaceDN w:val="0"/>
        <w:adjustRightInd w:val="0"/>
        <w:ind w:left="1134" w:firstLine="567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Pr="001C1081">
        <w:rPr>
          <w:bCs/>
          <w:szCs w:val="28"/>
        </w:rPr>
        <w:t xml:space="preserve">9. Информация о назначенных старостах размещается на официальном сайте администрации поселения или муниципального района в информационно-телекоммуникационной сети "Интернет" в порядке и сроки, установленные решением Совета депутатов </w:t>
      </w:r>
      <w:r>
        <w:rPr>
          <w:bCs/>
          <w:szCs w:val="28"/>
        </w:rPr>
        <w:t xml:space="preserve">Батецкого </w:t>
      </w:r>
      <w:r w:rsidRPr="001C1081">
        <w:rPr>
          <w:bCs/>
          <w:szCs w:val="28"/>
        </w:rPr>
        <w:t xml:space="preserve">сельского поселения </w:t>
      </w:r>
    </w:p>
    <w:p w:rsidR="009E5EA2" w:rsidRPr="009E5EA2" w:rsidRDefault="009E5EA2" w:rsidP="00BF5477">
      <w:pPr>
        <w:ind w:left="1134" w:firstLine="567"/>
        <w:jc w:val="both"/>
        <w:rPr>
          <w:szCs w:val="28"/>
        </w:rPr>
      </w:pPr>
      <w:r w:rsidRPr="009E5EA2">
        <w:rPr>
          <w:szCs w:val="28"/>
          <w:lang w:val="en-US"/>
        </w:rPr>
        <w:t>II</w:t>
      </w:r>
      <w:r w:rsidRPr="009E5EA2">
        <w:rPr>
          <w:i/>
          <w:szCs w:val="28"/>
        </w:rPr>
        <w:t xml:space="preserve">. </w:t>
      </w:r>
      <w:r w:rsidRPr="009E5EA2">
        <w:rPr>
          <w:szCs w:val="28"/>
        </w:rPr>
        <w:t xml:space="preserve">Направить изменения в Устав Батецкого </w:t>
      </w:r>
      <w:r>
        <w:rPr>
          <w:szCs w:val="28"/>
        </w:rPr>
        <w:t>сельского поселения</w:t>
      </w:r>
      <w:r w:rsidRPr="009E5EA2">
        <w:rPr>
          <w:szCs w:val="28"/>
        </w:rPr>
        <w:t xml:space="preserve"> на государственную регистрацию в Управление Министерства юстиции Российской Федерации по Новгородской области.</w:t>
      </w:r>
    </w:p>
    <w:p w:rsidR="009E5EA2" w:rsidRPr="009E5EA2" w:rsidRDefault="009E5EA2" w:rsidP="00BF5477">
      <w:pPr>
        <w:ind w:left="1134" w:firstLine="567"/>
        <w:jc w:val="both"/>
        <w:rPr>
          <w:szCs w:val="28"/>
        </w:rPr>
      </w:pPr>
      <w:r w:rsidRPr="009E5EA2">
        <w:rPr>
          <w:szCs w:val="28"/>
          <w:lang w:val="en-US"/>
        </w:rPr>
        <w:t>III</w:t>
      </w:r>
      <w:r w:rsidRPr="009E5EA2">
        <w:rPr>
          <w:szCs w:val="28"/>
        </w:rPr>
        <w:t xml:space="preserve">.  Изменения и дополнения в Устав Батецкого </w:t>
      </w:r>
      <w:r>
        <w:rPr>
          <w:szCs w:val="28"/>
        </w:rPr>
        <w:t>сельского поселения вступают</w:t>
      </w:r>
      <w:r w:rsidRPr="009E5EA2">
        <w:rPr>
          <w:szCs w:val="28"/>
        </w:rPr>
        <w:t xml:space="preserve"> в силу после их государственной регистрации и официального опубликования (обнародования) </w:t>
      </w:r>
      <w:r>
        <w:rPr>
          <w:szCs w:val="28"/>
        </w:rPr>
        <w:t>в муниципальной газете «Батецкие вести</w:t>
      </w:r>
      <w:r w:rsidRPr="009E5EA2">
        <w:rPr>
          <w:szCs w:val="28"/>
        </w:rPr>
        <w:t>».</w:t>
      </w:r>
    </w:p>
    <w:p w:rsidR="009E5EA2" w:rsidRPr="009E5EA2" w:rsidRDefault="009E5EA2" w:rsidP="00BF5477">
      <w:pPr>
        <w:ind w:left="1134" w:firstLine="567"/>
        <w:jc w:val="both"/>
        <w:rPr>
          <w:b/>
          <w:szCs w:val="28"/>
        </w:rPr>
      </w:pPr>
      <w:r w:rsidRPr="009E5EA2">
        <w:rPr>
          <w:szCs w:val="28"/>
          <w:lang w:val="en-US"/>
        </w:rPr>
        <w:t>IV</w:t>
      </w:r>
      <w:r w:rsidRPr="009E5EA2">
        <w:rPr>
          <w:szCs w:val="28"/>
        </w:rPr>
        <w:t>.</w:t>
      </w:r>
      <w:r w:rsidRPr="009E5EA2">
        <w:rPr>
          <w:b/>
          <w:szCs w:val="28"/>
        </w:rPr>
        <w:t xml:space="preserve"> </w:t>
      </w:r>
      <w:r w:rsidRPr="009E5EA2">
        <w:rPr>
          <w:szCs w:val="28"/>
        </w:rPr>
        <w:t xml:space="preserve">Опубликовать настоящее решение </w:t>
      </w:r>
      <w:r>
        <w:rPr>
          <w:szCs w:val="28"/>
        </w:rPr>
        <w:t>в муниципальной газете «Батецкие вести</w:t>
      </w:r>
      <w:r w:rsidRPr="009E5EA2">
        <w:rPr>
          <w:szCs w:val="28"/>
        </w:rPr>
        <w:t xml:space="preserve">» и разместить на официальном сайте Администрации Батецкого муниципального района в информационно-телекоммуникационной сети «Интернет» после государственной регистрации Устава Батецкого </w:t>
      </w:r>
      <w:r>
        <w:rPr>
          <w:szCs w:val="28"/>
        </w:rPr>
        <w:t>сельского поселения</w:t>
      </w:r>
      <w:r w:rsidRPr="009E5EA2">
        <w:rPr>
          <w:szCs w:val="28"/>
        </w:rPr>
        <w:t xml:space="preserve"> в Управлении Министерства юстиции Российской Федерации по Новгородской области.</w:t>
      </w:r>
    </w:p>
    <w:p w:rsidR="001C1081" w:rsidRPr="00BF5477" w:rsidRDefault="001C1081" w:rsidP="00BF54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C1081" w:rsidRDefault="00BF5477" w:rsidP="00BF5477">
      <w:pPr>
        <w:pStyle w:val="a6"/>
        <w:ind w:left="1134" w:firstLine="567"/>
        <w:jc w:val="center"/>
      </w:pPr>
      <w:r>
        <w:t>_________________</w:t>
      </w:r>
    </w:p>
    <w:p w:rsidR="001C1081" w:rsidRPr="001C1081" w:rsidRDefault="001C1081" w:rsidP="00BF5477">
      <w:pPr>
        <w:pStyle w:val="a6"/>
        <w:autoSpaceDE w:val="0"/>
        <w:autoSpaceDN w:val="0"/>
        <w:adjustRightInd w:val="0"/>
        <w:ind w:left="1134" w:firstLine="567"/>
        <w:jc w:val="both"/>
        <w:rPr>
          <w:sz w:val="24"/>
          <w:szCs w:val="24"/>
        </w:rPr>
      </w:pPr>
    </w:p>
    <w:p w:rsidR="008632FC" w:rsidRDefault="008632FC" w:rsidP="00BF5477">
      <w:pPr>
        <w:autoSpaceDE w:val="0"/>
        <w:autoSpaceDN w:val="0"/>
        <w:adjustRightInd w:val="0"/>
        <w:ind w:left="1134" w:firstLine="567"/>
        <w:jc w:val="both"/>
        <w:rPr>
          <w:sz w:val="24"/>
          <w:szCs w:val="24"/>
        </w:rPr>
      </w:pPr>
    </w:p>
    <w:sectPr w:rsidR="008632FC" w:rsidSect="00737CD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732" w:rsidRDefault="008F6732" w:rsidP="00AC7CAF">
      <w:r>
        <w:separator/>
      </w:r>
    </w:p>
  </w:endnote>
  <w:endnote w:type="continuationSeparator" w:id="0">
    <w:p w:rsidR="008F6732" w:rsidRDefault="008F6732" w:rsidP="00AC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732" w:rsidRDefault="008F6732" w:rsidP="00AC7CAF">
      <w:r>
        <w:separator/>
      </w:r>
    </w:p>
  </w:footnote>
  <w:footnote w:type="continuationSeparator" w:id="0">
    <w:p w:rsidR="008F6732" w:rsidRDefault="008F6732" w:rsidP="00AC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6F0D"/>
    <w:multiLevelType w:val="hybridMultilevel"/>
    <w:tmpl w:val="73061944"/>
    <w:lvl w:ilvl="0" w:tplc="D5326F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1C319D2"/>
    <w:multiLevelType w:val="hybridMultilevel"/>
    <w:tmpl w:val="7284CF4A"/>
    <w:lvl w:ilvl="0" w:tplc="7CBC99D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21D1298"/>
    <w:multiLevelType w:val="hybridMultilevel"/>
    <w:tmpl w:val="DB04EB84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4A3CF2"/>
    <w:multiLevelType w:val="hybridMultilevel"/>
    <w:tmpl w:val="3F5ACA5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C60CE"/>
    <w:multiLevelType w:val="hybridMultilevel"/>
    <w:tmpl w:val="B3542664"/>
    <w:lvl w:ilvl="0" w:tplc="47F26958">
      <w:start w:val="1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1F6C2E0B"/>
    <w:multiLevelType w:val="hybridMultilevel"/>
    <w:tmpl w:val="4016026C"/>
    <w:lvl w:ilvl="0" w:tplc="408EE59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1941F3"/>
    <w:multiLevelType w:val="hybridMultilevel"/>
    <w:tmpl w:val="4FECA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84D54"/>
    <w:multiLevelType w:val="hybridMultilevel"/>
    <w:tmpl w:val="07243DA8"/>
    <w:lvl w:ilvl="0" w:tplc="4AA404A2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E04CEC"/>
    <w:multiLevelType w:val="hybridMultilevel"/>
    <w:tmpl w:val="3F62067E"/>
    <w:lvl w:ilvl="0" w:tplc="736450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51146DE"/>
    <w:multiLevelType w:val="hybridMultilevel"/>
    <w:tmpl w:val="A4F4B402"/>
    <w:lvl w:ilvl="0" w:tplc="0419000F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E0643"/>
    <w:multiLevelType w:val="hybridMultilevel"/>
    <w:tmpl w:val="4E26A060"/>
    <w:lvl w:ilvl="0" w:tplc="E1C27288">
      <w:start w:val="7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 w15:restartNumberingAfterBreak="0">
    <w:nsid w:val="2EBD4C9A"/>
    <w:multiLevelType w:val="hybridMultilevel"/>
    <w:tmpl w:val="EC949472"/>
    <w:lvl w:ilvl="0" w:tplc="D5326F5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EC31854"/>
    <w:multiLevelType w:val="hybridMultilevel"/>
    <w:tmpl w:val="8272EC0E"/>
    <w:lvl w:ilvl="0" w:tplc="47F26958">
      <w:start w:val="22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 w15:restartNumberingAfterBreak="0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4C7710"/>
    <w:multiLevelType w:val="hybridMultilevel"/>
    <w:tmpl w:val="B3542664"/>
    <w:lvl w:ilvl="0" w:tplc="47F26958">
      <w:start w:val="1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42196DB3"/>
    <w:multiLevelType w:val="hybridMultilevel"/>
    <w:tmpl w:val="3BE2A93C"/>
    <w:lvl w:ilvl="0" w:tplc="BA2A63B2">
      <w:start w:val="2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A0F71A0"/>
    <w:multiLevelType w:val="hybridMultilevel"/>
    <w:tmpl w:val="7A86F672"/>
    <w:lvl w:ilvl="0" w:tplc="2BE8B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0EC2D89"/>
    <w:multiLevelType w:val="hybridMultilevel"/>
    <w:tmpl w:val="3154F37E"/>
    <w:lvl w:ilvl="0" w:tplc="B406BBFC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6005E8"/>
    <w:multiLevelType w:val="hybridMultilevel"/>
    <w:tmpl w:val="F55C7D7A"/>
    <w:lvl w:ilvl="0" w:tplc="920076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CC045D"/>
    <w:multiLevelType w:val="hybridMultilevel"/>
    <w:tmpl w:val="20D622CC"/>
    <w:lvl w:ilvl="0" w:tplc="B76AE14E">
      <w:start w:val="1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641E18CF"/>
    <w:multiLevelType w:val="hybridMultilevel"/>
    <w:tmpl w:val="051EB3FC"/>
    <w:lvl w:ilvl="0" w:tplc="5E7AF546">
      <w:start w:val="12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679A55E0"/>
    <w:multiLevelType w:val="hybridMultilevel"/>
    <w:tmpl w:val="73061944"/>
    <w:lvl w:ilvl="0" w:tplc="D5326F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85269B4"/>
    <w:multiLevelType w:val="hybridMultilevel"/>
    <w:tmpl w:val="09D6AA00"/>
    <w:lvl w:ilvl="0" w:tplc="23C24EB6">
      <w:start w:val="13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 w15:restartNumberingAfterBreak="0">
    <w:nsid w:val="6D21479A"/>
    <w:multiLevelType w:val="hybridMultilevel"/>
    <w:tmpl w:val="4D1238CC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B68A9"/>
    <w:multiLevelType w:val="hybridMultilevel"/>
    <w:tmpl w:val="8C44A1C6"/>
    <w:lvl w:ilvl="0" w:tplc="81ECB190">
      <w:start w:val="1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 w15:restartNumberingAfterBreak="0">
    <w:nsid w:val="74F1045E"/>
    <w:multiLevelType w:val="hybridMultilevel"/>
    <w:tmpl w:val="61D0ED70"/>
    <w:lvl w:ilvl="0" w:tplc="EC0C0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5"/>
  </w:num>
  <w:num w:numId="6">
    <w:abstractNumId w:val="3"/>
  </w:num>
  <w:num w:numId="7">
    <w:abstractNumId w:val="20"/>
  </w:num>
  <w:num w:numId="8">
    <w:abstractNumId w:val="24"/>
  </w:num>
  <w:num w:numId="9">
    <w:abstractNumId w:val="22"/>
  </w:num>
  <w:num w:numId="10">
    <w:abstractNumId w:val="14"/>
  </w:num>
  <w:num w:numId="11">
    <w:abstractNumId w:val="4"/>
  </w:num>
  <w:num w:numId="12">
    <w:abstractNumId w:val="12"/>
  </w:num>
  <w:num w:numId="13">
    <w:abstractNumId w:val="19"/>
  </w:num>
  <w:num w:numId="14">
    <w:abstractNumId w:val="7"/>
  </w:num>
  <w:num w:numId="15">
    <w:abstractNumId w:val="23"/>
  </w:num>
  <w:num w:numId="16">
    <w:abstractNumId w:val="9"/>
  </w:num>
  <w:num w:numId="17">
    <w:abstractNumId w:val="25"/>
  </w:num>
  <w:num w:numId="18">
    <w:abstractNumId w:val="5"/>
  </w:num>
  <w:num w:numId="19">
    <w:abstractNumId w:val="13"/>
  </w:num>
  <w:num w:numId="20">
    <w:abstractNumId w:val="21"/>
  </w:num>
  <w:num w:numId="21">
    <w:abstractNumId w:val="16"/>
  </w:num>
  <w:num w:numId="22">
    <w:abstractNumId w:val="0"/>
  </w:num>
  <w:num w:numId="23">
    <w:abstractNumId w:val="11"/>
  </w:num>
  <w:num w:numId="24">
    <w:abstractNumId w:val="6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4B3"/>
    <w:rsid w:val="00005BCE"/>
    <w:rsid w:val="00013F2B"/>
    <w:rsid w:val="00021B35"/>
    <w:rsid w:val="0002260B"/>
    <w:rsid w:val="00024312"/>
    <w:rsid w:val="00033CA3"/>
    <w:rsid w:val="00034459"/>
    <w:rsid w:val="00041544"/>
    <w:rsid w:val="00042B13"/>
    <w:rsid w:val="00051DE0"/>
    <w:rsid w:val="00065E79"/>
    <w:rsid w:val="00070AC2"/>
    <w:rsid w:val="000A3E41"/>
    <w:rsid w:val="000B7A45"/>
    <w:rsid w:val="000C7D41"/>
    <w:rsid w:val="000D2722"/>
    <w:rsid w:val="000D4A91"/>
    <w:rsid w:val="000E2091"/>
    <w:rsid w:val="000F1A3B"/>
    <w:rsid w:val="000F2E79"/>
    <w:rsid w:val="000F5D12"/>
    <w:rsid w:val="00102BDD"/>
    <w:rsid w:val="00110425"/>
    <w:rsid w:val="00110E94"/>
    <w:rsid w:val="00113802"/>
    <w:rsid w:val="00115501"/>
    <w:rsid w:val="00125DA1"/>
    <w:rsid w:val="00133191"/>
    <w:rsid w:val="00135CF8"/>
    <w:rsid w:val="001367A3"/>
    <w:rsid w:val="001369AF"/>
    <w:rsid w:val="001432EB"/>
    <w:rsid w:val="001556F7"/>
    <w:rsid w:val="001562FB"/>
    <w:rsid w:val="00156A1E"/>
    <w:rsid w:val="00164B6B"/>
    <w:rsid w:val="001744BA"/>
    <w:rsid w:val="00174CDF"/>
    <w:rsid w:val="00175471"/>
    <w:rsid w:val="001A509B"/>
    <w:rsid w:val="001B7EE3"/>
    <w:rsid w:val="001C1081"/>
    <w:rsid w:val="001C2177"/>
    <w:rsid w:val="001D4D61"/>
    <w:rsid w:val="001E1381"/>
    <w:rsid w:val="001F43DE"/>
    <w:rsid w:val="00217AC6"/>
    <w:rsid w:val="00223E41"/>
    <w:rsid w:val="00231677"/>
    <w:rsid w:val="00256BCE"/>
    <w:rsid w:val="0025730F"/>
    <w:rsid w:val="00270C56"/>
    <w:rsid w:val="002776FC"/>
    <w:rsid w:val="0028058A"/>
    <w:rsid w:val="00281062"/>
    <w:rsid w:val="002826CE"/>
    <w:rsid w:val="0028786C"/>
    <w:rsid w:val="002A1F25"/>
    <w:rsid w:val="002B7B7F"/>
    <w:rsid w:val="002C1576"/>
    <w:rsid w:val="002C3296"/>
    <w:rsid w:val="002C5E8C"/>
    <w:rsid w:val="002D4F55"/>
    <w:rsid w:val="002F02CB"/>
    <w:rsid w:val="002F0675"/>
    <w:rsid w:val="002F595C"/>
    <w:rsid w:val="00303008"/>
    <w:rsid w:val="00316755"/>
    <w:rsid w:val="00317DAB"/>
    <w:rsid w:val="003224B2"/>
    <w:rsid w:val="003227E6"/>
    <w:rsid w:val="003409B8"/>
    <w:rsid w:val="003522BF"/>
    <w:rsid w:val="00353812"/>
    <w:rsid w:val="00354FF2"/>
    <w:rsid w:val="00357891"/>
    <w:rsid w:val="00363157"/>
    <w:rsid w:val="00391749"/>
    <w:rsid w:val="00396BB6"/>
    <w:rsid w:val="003C40BD"/>
    <w:rsid w:val="003C7552"/>
    <w:rsid w:val="003D296E"/>
    <w:rsid w:val="003E580D"/>
    <w:rsid w:val="003F13B4"/>
    <w:rsid w:val="003F32C5"/>
    <w:rsid w:val="00414834"/>
    <w:rsid w:val="00420A92"/>
    <w:rsid w:val="00445096"/>
    <w:rsid w:val="004468D9"/>
    <w:rsid w:val="00462C3C"/>
    <w:rsid w:val="00470943"/>
    <w:rsid w:val="0048614D"/>
    <w:rsid w:val="004B4BAB"/>
    <w:rsid w:val="004B6C28"/>
    <w:rsid w:val="004C07DD"/>
    <w:rsid w:val="004C2C61"/>
    <w:rsid w:val="004C2CB5"/>
    <w:rsid w:val="004D27C0"/>
    <w:rsid w:val="004F4C0E"/>
    <w:rsid w:val="00501B5C"/>
    <w:rsid w:val="005100B6"/>
    <w:rsid w:val="00511C85"/>
    <w:rsid w:val="0052088C"/>
    <w:rsid w:val="00522111"/>
    <w:rsid w:val="005227C5"/>
    <w:rsid w:val="00523730"/>
    <w:rsid w:val="005271D5"/>
    <w:rsid w:val="0053338A"/>
    <w:rsid w:val="005350EE"/>
    <w:rsid w:val="005575C9"/>
    <w:rsid w:val="00571C1E"/>
    <w:rsid w:val="00575084"/>
    <w:rsid w:val="00575E25"/>
    <w:rsid w:val="0058742A"/>
    <w:rsid w:val="0059067C"/>
    <w:rsid w:val="005966DE"/>
    <w:rsid w:val="005B1729"/>
    <w:rsid w:val="005B3EF8"/>
    <w:rsid w:val="005C1C9B"/>
    <w:rsid w:val="005C1EF5"/>
    <w:rsid w:val="005F098F"/>
    <w:rsid w:val="005F5A71"/>
    <w:rsid w:val="005F74B2"/>
    <w:rsid w:val="00635028"/>
    <w:rsid w:val="0063575A"/>
    <w:rsid w:val="00673B01"/>
    <w:rsid w:val="006816B3"/>
    <w:rsid w:val="00684C5A"/>
    <w:rsid w:val="00685C18"/>
    <w:rsid w:val="006A2B7A"/>
    <w:rsid w:val="006B0960"/>
    <w:rsid w:val="006B2474"/>
    <w:rsid w:val="006C2CDD"/>
    <w:rsid w:val="006D0A54"/>
    <w:rsid w:val="006D6182"/>
    <w:rsid w:val="006E455A"/>
    <w:rsid w:val="006E5EE9"/>
    <w:rsid w:val="006F1EED"/>
    <w:rsid w:val="00702E61"/>
    <w:rsid w:val="007157D1"/>
    <w:rsid w:val="00721142"/>
    <w:rsid w:val="00723DFB"/>
    <w:rsid w:val="00731EDF"/>
    <w:rsid w:val="00737CD7"/>
    <w:rsid w:val="007524B3"/>
    <w:rsid w:val="00755657"/>
    <w:rsid w:val="00760976"/>
    <w:rsid w:val="007645CA"/>
    <w:rsid w:val="007720E7"/>
    <w:rsid w:val="007731A1"/>
    <w:rsid w:val="00776DF2"/>
    <w:rsid w:val="0078108B"/>
    <w:rsid w:val="00795EA5"/>
    <w:rsid w:val="007A5C10"/>
    <w:rsid w:val="007B0BFB"/>
    <w:rsid w:val="007B6EF3"/>
    <w:rsid w:val="007C7989"/>
    <w:rsid w:val="007D5BA7"/>
    <w:rsid w:val="007F1850"/>
    <w:rsid w:val="007F199A"/>
    <w:rsid w:val="008005FB"/>
    <w:rsid w:val="0080254C"/>
    <w:rsid w:val="00806BD6"/>
    <w:rsid w:val="00814597"/>
    <w:rsid w:val="00815B3C"/>
    <w:rsid w:val="0081708E"/>
    <w:rsid w:val="00822E30"/>
    <w:rsid w:val="0082304B"/>
    <w:rsid w:val="008441AE"/>
    <w:rsid w:val="00851593"/>
    <w:rsid w:val="008632FC"/>
    <w:rsid w:val="00880ECB"/>
    <w:rsid w:val="00887217"/>
    <w:rsid w:val="00896D06"/>
    <w:rsid w:val="008C24FD"/>
    <w:rsid w:val="008C428F"/>
    <w:rsid w:val="008D5222"/>
    <w:rsid w:val="008D53DB"/>
    <w:rsid w:val="008E2614"/>
    <w:rsid w:val="008F50E1"/>
    <w:rsid w:val="008F6732"/>
    <w:rsid w:val="008F679F"/>
    <w:rsid w:val="0093062E"/>
    <w:rsid w:val="0093134E"/>
    <w:rsid w:val="009477D3"/>
    <w:rsid w:val="0096486F"/>
    <w:rsid w:val="00970F30"/>
    <w:rsid w:val="00971CEA"/>
    <w:rsid w:val="00976323"/>
    <w:rsid w:val="009770F3"/>
    <w:rsid w:val="0098156C"/>
    <w:rsid w:val="009A0510"/>
    <w:rsid w:val="009A0B6F"/>
    <w:rsid w:val="009A7A96"/>
    <w:rsid w:val="009B1641"/>
    <w:rsid w:val="009B732A"/>
    <w:rsid w:val="009B7582"/>
    <w:rsid w:val="009C3855"/>
    <w:rsid w:val="009C44CF"/>
    <w:rsid w:val="009C4B03"/>
    <w:rsid w:val="009C6093"/>
    <w:rsid w:val="009D486A"/>
    <w:rsid w:val="009E5EA2"/>
    <w:rsid w:val="009E5FF8"/>
    <w:rsid w:val="009F7B21"/>
    <w:rsid w:val="00A004B2"/>
    <w:rsid w:val="00A12B81"/>
    <w:rsid w:val="00A4069F"/>
    <w:rsid w:val="00A444CF"/>
    <w:rsid w:val="00A62F37"/>
    <w:rsid w:val="00A82CFE"/>
    <w:rsid w:val="00A867A1"/>
    <w:rsid w:val="00A92CEA"/>
    <w:rsid w:val="00AB2473"/>
    <w:rsid w:val="00AB755A"/>
    <w:rsid w:val="00AC3AC1"/>
    <w:rsid w:val="00AC7CAF"/>
    <w:rsid w:val="00AD630C"/>
    <w:rsid w:val="00AE03BF"/>
    <w:rsid w:val="00AE10BE"/>
    <w:rsid w:val="00AE5FEE"/>
    <w:rsid w:val="00AE6A2B"/>
    <w:rsid w:val="00AF6F7B"/>
    <w:rsid w:val="00B03FCF"/>
    <w:rsid w:val="00B041DE"/>
    <w:rsid w:val="00B04354"/>
    <w:rsid w:val="00B11874"/>
    <w:rsid w:val="00B1209D"/>
    <w:rsid w:val="00B338B4"/>
    <w:rsid w:val="00B3497B"/>
    <w:rsid w:val="00B40C9D"/>
    <w:rsid w:val="00B4363E"/>
    <w:rsid w:val="00B76249"/>
    <w:rsid w:val="00B8296C"/>
    <w:rsid w:val="00B9709E"/>
    <w:rsid w:val="00BB02D8"/>
    <w:rsid w:val="00BB6CF9"/>
    <w:rsid w:val="00BC4298"/>
    <w:rsid w:val="00BC4E10"/>
    <w:rsid w:val="00BD178F"/>
    <w:rsid w:val="00BD2B01"/>
    <w:rsid w:val="00BD392D"/>
    <w:rsid w:val="00BD6F72"/>
    <w:rsid w:val="00BF1E55"/>
    <w:rsid w:val="00BF2976"/>
    <w:rsid w:val="00BF5477"/>
    <w:rsid w:val="00C236BB"/>
    <w:rsid w:val="00C274CD"/>
    <w:rsid w:val="00C30AFA"/>
    <w:rsid w:val="00C529CE"/>
    <w:rsid w:val="00C60365"/>
    <w:rsid w:val="00C655FB"/>
    <w:rsid w:val="00C67BE7"/>
    <w:rsid w:val="00C71119"/>
    <w:rsid w:val="00C76C45"/>
    <w:rsid w:val="00C93F94"/>
    <w:rsid w:val="00C94EF7"/>
    <w:rsid w:val="00C96AE8"/>
    <w:rsid w:val="00CA0024"/>
    <w:rsid w:val="00CA60D8"/>
    <w:rsid w:val="00CC7E50"/>
    <w:rsid w:val="00CD342C"/>
    <w:rsid w:val="00CD53D0"/>
    <w:rsid w:val="00CE0610"/>
    <w:rsid w:val="00D137C1"/>
    <w:rsid w:val="00D13EE1"/>
    <w:rsid w:val="00D27AFA"/>
    <w:rsid w:val="00D326C1"/>
    <w:rsid w:val="00D528B8"/>
    <w:rsid w:val="00D767D3"/>
    <w:rsid w:val="00D80A91"/>
    <w:rsid w:val="00D815EE"/>
    <w:rsid w:val="00D8229C"/>
    <w:rsid w:val="00D90B87"/>
    <w:rsid w:val="00D92084"/>
    <w:rsid w:val="00D9383C"/>
    <w:rsid w:val="00D93CC0"/>
    <w:rsid w:val="00D965C8"/>
    <w:rsid w:val="00DA362F"/>
    <w:rsid w:val="00DA5D88"/>
    <w:rsid w:val="00DB5B02"/>
    <w:rsid w:val="00DC736A"/>
    <w:rsid w:val="00DD393D"/>
    <w:rsid w:val="00E12601"/>
    <w:rsid w:val="00E15E04"/>
    <w:rsid w:val="00E21B6E"/>
    <w:rsid w:val="00E271CC"/>
    <w:rsid w:val="00E35992"/>
    <w:rsid w:val="00E45470"/>
    <w:rsid w:val="00E47740"/>
    <w:rsid w:val="00E62261"/>
    <w:rsid w:val="00E72889"/>
    <w:rsid w:val="00E77CEB"/>
    <w:rsid w:val="00E8257E"/>
    <w:rsid w:val="00E87E5B"/>
    <w:rsid w:val="00EB2B5F"/>
    <w:rsid w:val="00EB4CE4"/>
    <w:rsid w:val="00EB6E68"/>
    <w:rsid w:val="00EC3E65"/>
    <w:rsid w:val="00EC503E"/>
    <w:rsid w:val="00EE3689"/>
    <w:rsid w:val="00EE49F0"/>
    <w:rsid w:val="00F33A1C"/>
    <w:rsid w:val="00F45E28"/>
    <w:rsid w:val="00F50355"/>
    <w:rsid w:val="00F51148"/>
    <w:rsid w:val="00F621F8"/>
    <w:rsid w:val="00F62917"/>
    <w:rsid w:val="00F71246"/>
    <w:rsid w:val="00F73540"/>
    <w:rsid w:val="00F80AF8"/>
    <w:rsid w:val="00F929F9"/>
    <w:rsid w:val="00F948C3"/>
    <w:rsid w:val="00FB7859"/>
    <w:rsid w:val="00FC2B93"/>
    <w:rsid w:val="00FC7649"/>
    <w:rsid w:val="00FD23DE"/>
    <w:rsid w:val="00FD2E87"/>
    <w:rsid w:val="00FE2F2E"/>
    <w:rsid w:val="00FF4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8AB2D-77F8-4AEE-B92D-6C8476BE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4B3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37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4CD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4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524B3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24B3"/>
    <w:pPr>
      <w:jc w:val="both"/>
    </w:pPr>
  </w:style>
  <w:style w:type="character" w:customStyle="1" w:styleId="a4">
    <w:name w:val="Основной текст Знак"/>
    <w:link w:val="a3"/>
    <w:rsid w:val="007524B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7524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7524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styleId="a5">
    <w:name w:val="Hyperlink"/>
    <w:rsid w:val="007524B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524B3"/>
    <w:pPr>
      <w:ind w:left="708"/>
    </w:pPr>
  </w:style>
  <w:style w:type="paragraph" w:customStyle="1" w:styleId="ConsPlusCell">
    <w:name w:val="ConsPlusCell"/>
    <w:uiPriority w:val="99"/>
    <w:rsid w:val="007524B3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524B3"/>
    <w:rPr>
      <w:rFonts w:ascii="Arial" w:eastAsia="Times New Roman" w:hAnsi="Arial" w:cs="Arial"/>
      <w:sz w:val="22"/>
      <w:szCs w:val="22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link w:val="4"/>
    <w:rsid w:val="007524B3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hapter">
    <w:name w:val="chapter"/>
    <w:basedOn w:val="a"/>
    <w:rsid w:val="00F73540"/>
    <w:pPr>
      <w:ind w:firstLine="567"/>
      <w:jc w:val="both"/>
    </w:pPr>
    <w:rPr>
      <w:rFonts w:ascii="Arial" w:hAnsi="Arial" w:cs="Arial"/>
      <w:szCs w:val="28"/>
    </w:rPr>
  </w:style>
  <w:style w:type="paragraph" w:customStyle="1" w:styleId="article">
    <w:name w:val="article"/>
    <w:basedOn w:val="a"/>
    <w:rsid w:val="00F73540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rsid w:val="006E5EE9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7DAB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17DA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74C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74CD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C274C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274CD"/>
    <w:rPr>
      <w:rFonts w:ascii="Times New Roman" w:eastAsia="Times New Roman" w:hAnsi="Times New Roman"/>
      <w:sz w:val="28"/>
    </w:rPr>
  </w:style>
  <w:style w:type="paragraph" w:styleId="ab">
    <w:name w:val="header"/>
    <w:basedOn w:val="a"/>
    <w:link w:val="ac"/>
    <w:uiPriority w:val="99"/>
    <w:unhideWhenUsed/>
    <w:rsid w:val="00AC7C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C7CAF"/>
    <w:rPr>
      <w:rFonts w:ascii="Times New Roman" w:eastAsia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AC7C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C7CAF"/>
    <w:rPr>
      <w:rFonts w:ascii="Times New Roman" w:eastAsia="Times New Roman" w:hAnsi="Times New Roman"/>
      <w:sz w:val="28"/>
    </w:rPr>
  </w:style>
  <w:style w:type="character" w:customStyle="1" w:styleId="blk">
    <w:name w:val="blk"/>
    <w:basedOn w:val="a0"/>
    <w:rsid w:val="00BB6CF9"/>
  </w:style>
  <w:style w:type="character" w:customStyle="1" w:styleId="apple-converted-space">
    <w:name w:val="apple-converted-space"/>
    <w:basedOn w:val="a0"/>
    <w:rsid w:val="00BB6CF9"/>
  </w:style>
  <w:style w:type="character" w:customStyle="1" w:styleId="r">
    <w:name w:val="r"/>
    <w:basedOn w:val="a0"/>
    <w:rsid w:val="004F4C0E"/>
  </w:style>
  <w:style w:type="paragraph" w:customStyle="1" w:styleId="af">
    <w:name w:val="СТАТЬЯ"/>
    <w:basedOn w:val="a"/>
    <w:link w:val="af0"/>
    <w:qFormat/>
    <w:rsid w:val="00AE03BF"/>
    <w:pPr>
      <w:widowControl w:val="0"/>
      <w:adjustRightInd w:val="0"/>
      <w:ind w:firstLine="709"/>
      <w:jc w:val="both"/>
      <w:outlineLvl w:val="2"/>
    </w:pPr>
    <w:rPr>
      <w:rFonts w:ascii="Arial" w:hAnsi="Arial"/>
      <w:b/>
      <w:sz w:val="24"/>
      <w:szCs w:val="24"/>
    </w:rPr>
  </w:style>
  <w:style w:type="character" w:customStyle="1" w:styleId="af0">
    <w:name w:val="СТАТЬЯ Знак"/>
    <w:link w:val="af"/>
    <w:rsid w:val="00AE03BF"/>
    <w:rPr>
      <w:rFonts w:ascii="Arial" w:eastAsia="Times New Roman" w:hAnsi="Arial"/>
      <w:b/>
      <w:sz w:val="24"/>
      <w:szCs w:val="24"/>
    </w:rPr>
  </w:style>
  <w:style w:type="paragraph" w:customStyle="1" w:styleId="af1">
    <w:name w:val="ТЕКСТ"/>
    <w:basedOn w:val="a"/>
    <w:link w:val="af2"/>
    <w:qFormat/>
    <w:rsid w:val="00AE03BF"/>
    <w:pPr>
      <w:ind w:firstLine="709"/>
      <w:jc w:val="both"/>
    </w:pPr>
    <w:rPr>
      <w:rFonts w:ascii="Arial" w:hAnsi="Arial"/>
      <w:sz w:val="24"/>
      <w:szCs w:val="24"/>
    </w:rPr>
  </w:style>
  <w:style w:type="character" w:customStyle="1" w:styleId="af2">
    <w:name w:val="ТЕКСТ Знак"/>
    <w:link w:val="af1"/>
    <w:rsid w:val="00AE03BF"/>
    <w:rPr>
      <w:rFonts w:ascii="Arial" w:eastAsia="Times New Roman" w:hAnsi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137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vsrv065-app10.ru99-loc.minjust.ru/content/act/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stup.scli.ru:8111/content/act/7781a9e6-b12d-4220-b08e-ba037e7838a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stup.scli.ru:8111/content/act/ea4730e2-0388-4aee-bd89-0cbc2c54574b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stup.scli.ru:8111/content/act/3658a2f0-13f2-4925-a536-3ef779cff4cc.htm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F1097081B4B3171F0ACEC57B772FDBBAA57F8F3F9CF8746AD7E8E23EBE684CCEDCF51C13E1FAE0D23BD5B5EF2D7F1A392298B85200BCA96Cf3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ABF39-D793-445A-8BEF-A353D0F9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2645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17689</CharactersWithSpaces>
  <SharedDoc>false</SharedDoc>
  <HLinks>
    <vt:vector size="288" baseType="variant">
      <vt:variant>
        <vt:i4>2622567</vt:i4>
      </vt:variant>
      <vt:variant>
        <vt:i4>141</vt:i4>
      </vt:variant>
      <vt:variant>
        <vt:i4>0</vt:i4>
      </vt:variant>
      <vt:variant>
        <vt:i4>5</vt:i4>
      </vt:variant>
      <vt:variant>
        <vt:lpwstr>D:\МОИ ДОКУМЕНТЫ\УСТАВ СОЛЕЦКОГО МУНИЦИПАЛЬНОГО РАЙОНА\УСТАВ с 2011 года\изменения.doc</vt:lpwstr>
      </vt:variant>
      <vt:variant>
        <vt:lpwstr>sub_750103</vt:lpwstr>
      </vt:variant>
      <vt:variant>
        <vt:i4>2688103</vt:i4>
      </vt:variant>
      <vt:variant>
        <vt:i4>138</vt:i4>
      </vt:variant>
      <vt:variant>
        <vt:i4>0</vt:i4>
      </vt:variant>
      <vt:variant>
        <vt:i4>5</vt:i4>
      </vt:variant>
      <vt:variant>
        <vt:lpwstr>D:\МОИ ДОКУМЕНТЫ\УСТАВ СОЛЕЦКОГО МУНИЦИПАЛЬНОГО РАЙОНА\УСТАВ с 2011 года\изменения.doc</vt:lpwstr>
      </vt:variant>
      <vt:variant>
        <vt:lpwstr>sub_750102</vt:lpwstr>
      </vt:variant>
      <vt:variant>
        <vt:i4>2622567</vt:i4>
      </vt:variant>
      <vt:variant>
        <vt:i4>135</vt:i4>
      </vt:variant>
      <vt:variant>
        <vt:i4>0</vt:i4>
      </vt:variant>
      <vt:variant>
        <vt:i4>5</vt:i4>
      </vt:variant>
      <vt:variant>
        <vt:lpwstr>D:\МОИ ДОКУМЕНТЫ\УСТАВ СОЛЕЦКОГО МУНИЦИПАЛЬНОГО РАЙОНА\УСТАВ с 2011 года\изменения.doc</vt:lpwstr>
      </vt:variant>
      <vt:variant>
        <vt:lpwstr>sub_750103</vt:lpwstr>
      </vt:variant>
      <vt:variant>
        <vt:i4>2688103</vt:i4>
      </vt:variant>
      <vt:variant>
        <vt:i4>132</vt:i4>
      </vt:variant>
      <vt:variant>
        <vt:i4>0</vt:i4>
      </vt:variant>
      <vt:variant>
        <vt:i4>5</vt:i4>
      </vt:variant>
      <vt:variant>
        <vt:lpwstr>D:\МОИ ДОКУМЕНТЫ\УСТАВ СОЛЕЦКОГО МУНИЦИПАЛЬНОГО РАЙОНА\УСТАВ с 2011 года\изменения.doc</vt:lpwstr>
      </vt:variant>
      <vt:variant>
        <vt:lpwstr>sub_750102</vt:lpwstr>
      </vt:variant>
      <vt:variant>
        <vt:i4>2490428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consultantplus://offline/ref=A62AE6316D3D74BBB885C69AE4870D167DA63DB3EE5764CDCEC78900284D0C07C41EE3B00669661FD811F</vt:lpwstr>
      </vt:variant>
      <vt:variant>
        <vt:lpwstr/>
      </vt:variant>
      <vt:variant>
        <vt:i4>2555954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consultantplus://offline/ref=A62AE6316D3D74BBB885C69AE4870D167DA13DB5EB5C64CDCEC78900284D0C07C41EE3B8D012F</vt:lpwstr>
      </vt:variant>
      <vt:variant>
        <vt:lpwstr/>
      </vt:variant>
      <vt:variant>
        <vt:i4>6553706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consultantplus://offline/ref=66C7419E1648019CE5F181418D5449F63A713542994912F2760CE5F088C869F46C3F84163D026E6Au6X0P</vt:lpwstr>
      </vt:variant>
      <vt:variant>
        <vt:lpwstr/>
      </vt:variant>
      <vt:variant>
        <vt:i4>5832707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consultantplus://offline/ref=19F189D82F93F3E5D5BD16889CCE1DAB0B2E4012306F859F746FA28176t6D6G</vt:lpwstr>
      </vt:variant>
      <vt:variant>
        <vt:lpwstr/>
      </vt:variant>
      <vt:variant>
        <vt:i4>5111863</vt:i4>
      </vt:variant>
      <vt:variant>
        <vt:i4>117</vt:i4>
      </vt:variant>
      <vt:variant>
        <vt:i4>0</vt:i4>
      </vt:variant>
      <vt:variant>
        <vt:i4>5</vt:i4>
      </vt:variant>
      <vt:variant>
        <vt:lpwstr>../../../Users/Татьяна/Desktop/Проект решения Думы по изменениям в Устав (июль 2014).doc</vt:lpwstr>
      </vt:variant>
      <vt:variant>
        <vt:lpwstr>Par727</vt:lpwstr>
      </vt:variant>
      <vt:variant>
        <vt:i4>4718645</vt:i4>
      </vt:variant>
      <vt:variant>
        <vt:i4>114</vt:i4>
      </vt:variant>
      <vt:variant>
        <vt:i4>0</vt:i4>
      </vt:variant>
      <vt:variant>
        <vt:i4>5</vt:i4>
      </vt:variant>
      <vt:variant>
        <vt:lpwstr>../../../Users/Татьяна/Desktop/Проект решения Думы по изменениям в Устав (июль 2014).doc</vt:lpwstr>
      </vt:variant>
      <vt:variant>
        <vt:lpwstr>Par701</vt:lpwstr>
      </vt:variant>
      <vt:variant>
        <vt:i4>5439490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7864420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consultantplus://offline/ref=1EF206C73FFE0FE2F5241A36F7238588BDBCBE22AA40BEEE4ACBDD9E1EF6FE26B904FA447A2400C4U2cCQ</vt:lpwstr>
      </vt:variant>
      <vt:variant>
        <vt:lpwstr/>
      </vt:variant>
      <vt:variant>
        <vt:i4>5505026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1638494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consultantplus://offline/ref=1EF206C73FFE0FE2F5241A36F7238588BDBCBE22AA40BEEE4ACBDD9E1EF6FE26B904FA4779U2c2Q</vt:lpwstr>
      </vt:variant>
      <vt:variant>
        <vt:lpwstr/>
      </vt:variant>
      <vt:variant>
        <vt:i4>6750256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consultantplus://offline/ref=B67FFFA05E45D6A44038D96403BD232B5A93A2B272B8A571D1AD68F85FB7312CB82B57C62C5A4FAE45OCR</vt:lpwstr>
      </vt:variant>
      <vt:variant>
        <vt:lpwstr/>
      </vt:variant>
      <vt:variant>
        <vt:i4>6750308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consultantplus://offline/ref=B67FFFA05E45D6A44038D96403BD232B5A93A2B272B8A571D1AD68F85FB7312CB82B57C62C5A4FAC45O1R</vt:lpwstr>
      </vt:variant>
      <vt:variant>
        <vt:lpwstr/>
      </vt:variant>
      <vt:variant>
        <vt:i4>6291504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consultantplus://offline/ref=EFF08578A82FF514021F230123F3926CC39CE560D10A6E929F2C24379779E1F6A748251601164094S7x7P</vt:lpwstr>
      </vt:variant>
      <vt:variant>
        <vt:lpwstr/>
      </vt:variant>
      <vt:variant>
        <vt:i4>6291508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consultantplus://offline/ref=EFF08578A82FF514021F230123F3926CC39CE560D10A6E929F2C24379779E1F6A748251601164695S7x4P</vt:lpwstr>
      </vt:variant>
      <vt:variant>
        <vt:lpwstr/>
      </vt:variant>
      <vt:variant>
        <vt:i4>6291518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consultantplus://offline/ref=EFF08578A82FF514021F230123F3926CC39CE560D10A6E929F2C24379779E1F6A748251601174491S7x9P</vt:lpwstr>
      </vt:variant>
      <vt:variant>
        <vt:lpwstr/>
      </vt:variant>
      <vt:variant>
        <vt:i4>6291565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consultantplus://offline/ref=EFF08578A82FF514021F230123F3926CC39CE560D10A6E929F2C24379779E1F6A74825160116459CS7x8P</vt:lpwstr>
      </vt:variant>
      <vt:variant>
        <vt:lpwstr/>
      </vt:variant>
      <vt:variant>
        <vt:i4>6291564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consultantplus://offline/ref=EFF08578A82FF514021F230123F3926CC39CE560D10A6E929F2C24379779E1F6A74825160116459CS7x9P</vt:lpwstr>
      </vt:variant>
      <vt:variant>
        <vt:lpwstr/>
      </vt:variant>
      <vt:variant>
        <vt:i4>6291512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consultantplus://offline/ref=EFF08578A82FF514021F230123F3926CC39CE560D10A6E929F2C24379779E1F6A748251601164596S7x8P</vt:lpwstr>
      </vt:variant>
      <vt:variant>
        <vt:lpwstr/>
      </vt:variant>
      <vt:variant>
        <vt:i4>6291511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consultantplus://offline/ref=EFF08578A82FF514021F230123F3926CC39CE560D10A6E929F2C24379779E1F6A748251601164594S7x5P</vt:lpwstr>
      </vt:variant>
      <vt:variant>
        <vt:lpwstr/>
      </vt:variant>
      <vt:variant>
        <vt:i4>6750256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consultantplus://offline/ref=B67FFFA05E45D6A44038D96403BD232B5A93A2B272B8A571D1AD68F85FB7312CB82B57C62C5A4FAE45OCR</vt:lpwstr>
      </vt:variant>
      <vt:variant>
        <vt:lpwstr/>
      </vt:variant>
      <vt:variant>
        <vt:i4>6750308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consultantplus://offline/ref=B67FFFA05E45D6A44038D96403BD232B5A93A2B272B8A571D1AD68F85FB7312CB82B57C62C5A4FAC45O1R</vt:lpwstr>
      </vt:variant>
      <vt:variant>
        <vt:lpwstr/>
      </vt:variant>
      <vt:variant>
        <vt:i4>3539051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consultantplus://offline/main?base=LAW;n=110207;fld=134;dst=100746</vt:lpwstr>
      </vt:variant>
      <vt:variant>
        <vt:lpwstr/>
      </vt:variant>
      <vt:variant>
        <vt:i4>7995506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consultantplus://offline/main?base=LAW;n=108408;fld=134</vt:lpwstr>
      </vt:variant>
      <vt:variant>
        <vt:lpwstr/>
      </vt:variant>
      <vt:variant>
        <vt:i4>3211371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consultantplus://offline/main?base=LAW;n=110232;fld=134;dst=103025</vt:lpwstr>
      </vt:variant>
      <vt:variant>
        <vt:lpwstr/>
      </vt:variant>
      <vt:variant>
        <vt:i4>3539051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consultantplus://offline/main?base=LAW;n=110207;fld=134;dst=100746</vt:lpwstr>
      </vt:variant>
      <vt:variant>
        <vt:lpwstr/>
      </vt:variant>
      <vt:variant>
        <vt:i4>7995506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consultantplus://offline/main?base=LAW;n=108408;fld=134</vt:lpwstr>
      </vt:variant>
      <vt:variant>
        <vt:lpwstr/>
      </vt:variant>
      <vt:variant>
        <vt:i4>5701724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consultantplus://offline/ref=6CFF3E39D4A315965BD4912D01B8ADDB5EB7F60661259D4F84082F6D46EBZBL</vt:lpwstr>
      </vt:variant>
      <vt:variant>
        <vt:lpwstr/>
      </vt:variant>
      <vt:variant>
        <vt:i4>3211371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consultantplus://offline/main?base=LAW;n=110232;fld=134;dst=103025</vt:lpwstr>
      </vt:variant>
      <vt:variant>
        <vt:lpwstr/>
      </vt:variant>
      <vt:variant>
        <vt:i4>5308493</vt:i4>
      </vt:variant>
      <vt:variant>
        <vt:i4>42</vt:i4>
      </vt:variant>
      <vt:variant>
        <vt:i4>0</vt:i4>
      </vt:variant>
      <vt:variant>
        <vt:i4>5</vt:i4>
      </vt:variant>
      <vt:variant>
        <vt:lpwstr>../../../Users/content/act/657e8284-bc2a-4a2a-b081-84e5e12b557e.html</vt:lpwstr>
      </vt:variant>
      <vt:variant>
        <vt:lpwstr/>
      </vt:variant>
      <vt:variant>
        <vt:i4>1507421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consultantplus://offline/ref=49529DA998D9A17AAACA49486B747D7CCED137DFE4FD592196999E3345H9fCF</vt:lpwstr>
      </vt:variant>
      <vt:variant>
        <vt:lpwstr/>
      </vt:variant>
      <vt:variant>
        <vt:i4>3342437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consultantplus://offline/ref=54888C105F503C5A0E62D423BCB898B77A2E5C0C892F134CD19C483988B544EC9946F58D6E17CBBEsCaAG</vt:lpwstr>
      </vt:variant>
      <vt:variant>
        <vt:lpwstr/>
      </vt:variant>
      <vt:variant>
        <vt:i4>1900635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consultantplus://offline/ref=10158C14BFFFCB52FA68BE4737F2717BBAD18CB929543063F095BA93BEE612F3070E6FCBDDRCJ5R</vt:lpwstr>
      </vt:variant>
      <vt:variant>
        <vt:lpwstr/>
      </vt:variant>
      <vt:variant>
        <vt:i4>4063336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consultantplus://offline/ref=1C42FCD324047AF776DA9140A0B0000521276B9B4AF6A360A1A9F0FDB3630BA289A1D7434A149876LEyAK</vt:lpwstr>
      </vt:variant>
      <vt:variant>
        <vt:lpwstr/>
      </vt:variant>
      <vt:variant>
        <vt:i4>65623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consultantplus://offline/ref=1C42FCD324047AF776DA9140A0B000052124649B42F2A360A1A9F0FDB3630BA289A1D7434DL1y7K</vt:lpwstr>
      </vt:variant>
      <vt:variant>
        <vt:lpwstr/>
      </vt:variant>
      <vt:variant>
        <vt:i4>65549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consultantplus://offline/ref=1C42FCD324047AF776DA9140A0B000052124649B42F2A360A1A9F0FDB3630BA289A1D74349L1y0K</vt:lpwstr>
      </vt:variant>
      <vt:variant>
        <vt:lpwstr/>
      </vt:variant>
      <vt:variant>
        <vt:i4>4063285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consultantplus://offline/ref=1C42FCD324047AF776DA9140A0B000052124699B4AF8A360A1A9F0FDB3630BA289A1D7434A149A77LEy2K</vt:lpwstr>
      </vt:variant>
      <vt:variant>
        <vt:lpwstr/>
      </vt:variant>
      <vt:variant>
        <vt:i4>5963857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consultantplus://offline/ref=1C42FCD324047AF776DA9140A0B0000521256D9247F8A360A1A9F0FDB3L6y3K</vt:lpwstr>
      </vt:variant>
      <vt:variant>
        <vt:lpwstr/>
      </vt:variant>
      <vt:variant>
        <vt:i4>65627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consultantplus://offline/ref=1C42FCD324047AF776DA9140A0B0000521256D9247F8A360A1A9F0FDB3630BA289A1D7414AL1y2K</vt:lpwstr>
      </vt:variant>
      <vt:variant>
        <vt:lpwstr/>
      </vt:variant>
      <vt:variant>
        <vt:i4>3473469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consultantplus://offline/ref=1C42FCD324047AF776DA9140A0B0000521246B9247F6A360A1A9F0FDB3630BA289A1D740L4y8K</vt:lpwstr>
      </vt:variant>
      <vt:variant>
        <vt:lpwstr/>
      </vt:variant>
      <vt:variant>
        <vt:i4>8126577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consultantplus://offline/main?base=LAW;n=116987;fld=134</vt:lpwstr>
      </vt:variant>
      <vt:variant>
        <vt:lpwstr/>
      </vt:variant>
      <vt:variant>
        <vt:i4>3211367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consultantplus://offline/main?base=LAW;n=117336;fld=134;dst=100280</vt:lpwstr>
      </vt:variant>
      <vt:variant>
        <vt:lpwstr/>
      </vt:variant>
      <vt:variant>
        <vt:i4>3997806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consultantplus://offline/main?base=LAW;n=116655;fld=134;dst=100178</vt:lpwstr>
      </vt:variant>
      <vt:variant>
        <vt:lpwstr/>
      </vt:variant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Kovaleva</dc:creator>
  <cp:keywords/>
  <dc:description/>
  <cp:lastModifiedBy>Tanya</cp:lastModifiedBy>
  <cp:revision>10</cp:revision>
  <cp:lastPrinted>2019-02-25T13:13:00Z</cp:lastPrinted>
  <dcterms:created xsi:type="dcterms:W3CDTF">2019-01-21T07:39:00Z</dcterms:created>
  <dcterms:modified xsi:type="dcterms:W3CDTF">2019-02-26T09:53:00Z</dcterms:modified>
</cp:coreProperties>
</file>