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09" w:rsidRDefault="00146609" w:rsidP="003A2A0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7B3AC1" w:rsidRDefault="007B3AC1" w:rsidP="003A2A0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B3AC1" w:rsidRPr="007B3AC1" w:rsidRDefault="007B3AC1" w:rsidP="007B3A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 w:rsidRPr="007B3AC1">
        <w:rPr>
          <w:rFonts w:ascii="Times New Roman" w:eastAsia="Times New Roman" w:hAnsi="Times New Roman"/>
          <w:sz w:val="28"/>
          <w:szCs w:val="20"/>
          <w:lang w:eastAsia="ru-RU"/>
        </w:rPr>
        <w:t>Вынос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ится на заседание Думы округа 19 феврал</w:t>
      </w:r>
      <w:r w:rsidRPr="007B3AC1">
        <w:rPr>
          <w:rFonts w:ascii="Times New Roman" w:eastAsia="Times New Roman" w:hAnsi="Times New Roman"/>
          <w:sz w:val="28"/>
          <w:szCs w:val="20"/>
          <w:lang w:eastAsia="ru-RU"/>
        </w:rPr>
        <w:t>я 2025 года</w:t>
      </w:r>
      <w:bookmarkEnd w:id="0"/>
    </w:p>
    <w:p w:rsidR="007B3AC1" w:rsidRPr="002164A1" w:rsidRDefault="007B3AC1" w:rsidP="003A2A0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Новгородская область</w:t>
      </w: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ДУМА Батецкого муниципального </w:t>
      </w:r>
      <w:r w:rsidR="00B5241A">
        <w:rPr>
          <w:rFonts w:ascii="Times New Roman" w:hAnsi="Times New Roman"/>
          <w:b/>
          <w:color w:val="000000"/>
          <w:sz w:val="28"/>
          <w:szCs w:val="28"/>
        </w:rPr>
        <w:t>округа</w:t>
      </w:r>
    </w:p>
    <w:p w:rsidR="00146609" w:rsidRPr="002164A1" w:rsidRDefault="00146609" w:rsidP="0014660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 Е Ш Е Н И Е</w:t>
      </w:r>
    </w:p>
    <w:p w:rsidR="00146609" w:rsidRPr="002164A1" w:rsidRDefault="00146609" w:rsidP="00146609">
      <w:pPr>
        <w:keepNext/>
        <w:jc w:val="center"/>
        <w:outlineLvl w:val="1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146609" w:rsidRPr="002164A1" w:rsidRDefault="00146609" w:rsidP="00146609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pacing w:val="60"/>
          <w:sz w:val="28"/>
          <w:szCs w:val="28"/>
        </w:rPr>
        <w:t>О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ежегодном отчёте Главы Батецкого муниципального </w:t>
      </w:r>
      <w:r w:rsidR="00B5241A">
        <w:rPr>
          <w:rFonts w:ascii="Times New Roman" w:hAnsi="Times New Roman"/>
          <w:b/>
          <w:color w:val="000000"/>
          <w:sz w:val="28"/>
          <w:szCs w:val="28"/>
        </w:rPr>
        <w:t>округа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241A">
        <w:rPr>
          <w:rFonts w:ascii="Times New Roman" w:hAnsi="Times New Roman"/>
          <w:b/>
          <w:color w:val="000000"/>
          <w:sz w:val="28"/>
          <w:szCs w:val="28"/>
        </w:rPr>
        <w:t xml:space="preserve">Новгородской области 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о результатах своей деятельности, </w:t>
      </w:r>
      <w:proofErr w:type="gramStart"/>
      <w:r w:rsidRPr="002164A1">
        <w:rPr>
          <w:rFonts w:ascii="Times New Roman" w:hAnsi="Times New Roman"/>
          <w:b/>
          <w:color w:val="000000"/>
          <w:sz w:val="28"/>
          <w:szCs w:val="28"/>
        </w:rPr>
        <w:t>деятельности  Администрации</w:t>
      </w:r>
      <w:proofErr w:type="gramEnd"/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>, за 202</w:t>
      </w:r>
      <w:r w:rsidR="00B5241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год </w:t>
      </w:r>
    </w:p>
    <w:p w:rsidR="00146609" w:rsidRPr="002164A1" w:rsidRDefault="00146609" w:rsidP="0014660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6609" w:rsidRPr="002164A1" w:rsidRDefault="00146609" w:rsidP="00146609">
      <w:pPr>
        <w:jc w:val="center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Принято Думой Батецкого муниципального </w:t>
      </w:r>
      <w:proofErr w:type="gramStart"/>
      <w:r w:rsidR="00B5241A">
        <w:rPr>
          <w:rFonts w:ascii="Times New Roman" w:hAnsi="Times New Roman"/>
          <w:color w:val="000000"/>
        </w:rPr>
        <w:t>округа</w:t>
      </w:r>
      <w:r w:rsidRPr="002164A1">
        <w:rPr>
          <w:rFonts w:ascii="Times New Roman" w:hAnsi="Times New Roman"/>
          <w:color w:val="000000"/>
        </w:rPr>
        <w:t xml:space="preserve">  _</w:t>
      </w:r>
      <w:proofErr w:type="gramEnd"/>
      <w:r w:rsidRPr="002164A1">
        <w:rPr>
          <w:rFonts w:ascii="Times New Roman" w:hAnsi="Times New Roman"/>
          <w:color w:val="000000"/>
        </w:rPr>
        <w:t>____ февраля  202</w:t>
      </w:r>
      <w:r w:rsidR="00B5241A">
        <w:rPr>
          <w:rFonts w:ascii="Times New Roman" w:hAnsi="Times New Roman"/>
          <w:color w:val="000000"/>
        </w:rPr>
        <w:t>5</w:t>
      </w:r>
      <w:r w:rsidRPr="002164A1">
        <w:rPr>
          <w:rFonts w:ascii="Times New Roman" w:hAnsi="Times New Roman"/>
          <w:color w:val="000000"/>
        </w:rPr>
        <w:t xml:space="preserve"> года</w:t>
      </w:r>
    </w:p>
    <w:p w:rsidR="00146609" w:rsidRPr="002164A1" w:rsidRDefault="0077486A" w:rsidP="00146609">
      <w:pPr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184150</wp:posOffset>
                </wp:positionV>
                <wp:extent cx="92075" cy="365760"/>
                <wp:effectExtent l="0" t="0" r="317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20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4D6" w:rsidRDefault="00AB74D6" w:rsidP="001466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3.1pt;margin-top:14.5pt;width:7.25pt;height:28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" o:allowincell="f" stroked="f" strokeweight="0">
                <v:textbox inset="0,0,0,0">
                  <w:txbxContent>
                    <w:p w:rsidR="00AB74D6" w:rsidRDefault="00AB74D6" w:rsidP="00146609"/>
                  </w:txbxContent>
                </v:textbox>
              </v:rect>
            </w:pict>
          </mc:Fallback>
        </mc:AlternateConten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Федерации», статьей 33 Устава Батецкого муниципального </w:t>
      </w:r>
      <w:r w:rsidR="00B5241A">
        <w:rPr>
          <w:rFonts w:ascii="Times New Roman" w:hAnsi="Times New Roman"/>
          <w:color w:val="000000"/>
          <w:sz w:val="28"/>
          <w:szCs w:val="28"/>
        </w:rPr>
        <w:t>округа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, заслушав ежегодный отчёт Главы Батецкого муниципального </w:t>
      </w:r>
      <w:r w:rsidR="00B5241A">
        <w:rPr>
          <w:rFonts w:ascii="Times New Roman" w:hAnsi="Times New Roman"/>
          <w:color w:val="000000"/>
          <w:sz w:val="28"/>
          <w:szCs w:val="28"/>
        </w:rPr>
        <w:t>округа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41A">
        <w:rPr>
          <w:rFonts w:ascii="Times New Roman" w:hAnsi="Times New Roman"/>
          <w:color w:val="000000"/>
          <w:sz w:val="28"/>
          <w:szCs w:val="28"/>
        </w:rPr>
        <w:t xml:space="preserve">Новгородской области 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="00146609"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B5241A">
        <w:rPr>
          <w:rFonts w:ascii="Times New Roman" w:hAnsi="Times New Roman"/>
          <w:color w:val="000000"/>
          <w:sz w:val="28"/>
          <w:szCs w:val="28"/>
        </w:rPr>
        <w:t>4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 год, Дума Батецкого муниципального </w:t>
      </w:r>
      <w:r w:rsidR="00B5241A">
        <w:rPr>
          <w:rFonts w:ascii="Times New Roman" w:hAnsi="Times New Roman"/>
          <w:color w:val="000000"/>
          <w:sz w:val="28"/>
          <w:szCs w:val="28"/>
        </w:rPr>
        <w:t>округа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46609" w:rsidRPr="002164A1" w:rsidRDefault="00146609" w:rsidP="00146609">
      <w:pPr>
        <w:ind w:firstLine="7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РЕШИЛА:</w:t>
      </w:r>
    </w:p>
    <w:p w:rsidR="00146609" w:rsidRPr="002164A1" w:rsidRDefault="00146609" w:rsidP="00146609">
      <w:pPr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2164A1">
        <w:rPr>
          <w:rFonts w:ascii="Times New Roman" w:hAnsi="Times New Roman"/>
          <w:color w:val="000000"/>
          <w:sz w:val="28"/>
          <w:szCs w:val="28"/>
        </w:rPr>
        <w:t>Утвердить  ежегодный</w:t>
      </w:r>
      <w:proofErr w:type="gramEnd"/>
      <w:r w:rsidRPr="002164A1">
        <w:rPr>
          <w:rFonts w:ascii="Times New Roman" w:hAnsi="Times New Roman"/>
          <w:color w:val="000000"/>
          <w:sz w:val="28"/>
          <w:szCs w:val="28"/>
        </w:rPr>
        <w:t xml:space="preserve"> отчет Главы Батецкого муниципального </w:t>
      </w:r>
      <w:r w:rsidR="00B5241A">
        <w:rPr>
          <w:rFonts w:ascii="Times New Roman" w:hAnsi="Times New Roman"/>
          <w:color w:val="000000"/>
          <w:sz w:val="28"/>
          <w:szCs w:val="28"/>
        </w:rPr>
        <w:t>округа Новгородской области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B5241A">
        <w:rPr>
          <w:rFonts w:ascii="Times New Roman" w:hAnsi="Times New Roman"/>
          <w:color w:val="000000"/>
          <w:sz w:val="28"/>
          <w:szCs w:val="28"/>
        </w:rPr>
        <w:t>4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:rsidR="00146609" w:rsidRPr="002164A1" w:rsidRDefault="00146609" w:rsidP="00146609">
      <w:pPr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2. Признать деятельность Главы Батецкого муниципального </w:t>
      </w:r>
      <w:r w:rsidR="00B5241A">
        <w:rPr>
          <w:rFonts w:ascii="Times New Roman" w:hAnsi="Times New Roman"/>
          <w:color w:val="000000"/>
          <w:sz w:val="28"/>
          <w:szCs w:val="28"/>
        </w:rPr>
        <w:t>округа Новгородской области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по итогам ежегодного отчёта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B5241A">
        <w:rPr>
          <w:rFonts w:ascii="Times New Roman" w:hAnsi="Times New Roman"/>
          <w:color w:val="000000"/>
          <w:sz w:val="28"/>
          <w:szCs w:val="28"/>
        </w:rPr>
        <w:t>4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год, ______________________________.</w:t>
      </w:r>
    </w:p>
    <w:p w:rsidR="00146609" w:rsidRPr="002164A1" w:rsidRDefault="00146609" w:rsidP="00146609">
      <w:pPr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lastRenderedPageBreak/>
        <w:t xml:space="preserve">3. Довести ежегодный отчёт Главы Батецкого муниципального </w:t>
      </w:r>
      <w:r w:rsidR="00B5241A">
        <w:rPr>
          <w:rFonts w:ascii="Times New Roman" w:hAnsi="Times New Roman"/>
          <w:color w:val="000000"/>
          <w:sz w:val="28"/>
          <w:szCs w:val="28"/>
        </w:rPr>
        <w:t>округа Новгородской области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B5241A">
        <w:rPr>
          <w:rFonts w:ascii="Times New Roman" w:hAnsi="Times New Roman"/>
          <w:color w:val="000000"/>
          <w:sz w:val="28"/>
          <w:szCs w:val="28"/>
        </w:rPr>
        <w:t>4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 до населения посредством выступления на сходах, собраниях граждан в населенных пунктах и в трудовых коллективах района согласно графику встреч с населением.</w:t>
      </w:r>
    </w:p>
    <w:p w:rsidR="00146609" w:rsidRPr="002164A1" w:rsidRDefault="00146609" w:rsidP="00146609">
      <w:pPr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4. Опубликовать настоящее решение и текст ежегодного отчёта Главы Батецкого муниципального </w:t>
      </w:r>
      <w:r w:rsidR="00B5241A">
        <w:rPr>
          <w:rFonts w:ascii="Times New Roman" w:hAnsi="Times New Roman"/>
          <w:color w:val="000000"/>
          <w:sz w:val="28"/>
          <w:szCs w:val="28"/>
        </w:rPr>
        <w:t>округа Новгородской области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в муниципальной газете «Батецкий вестник» и разместить на официальном сайте Администрации Батецкого муниципального </w:t>
      </w:r>
      <w:r w:rsidR="00B5241A">
        <w:rPr>
          <w:rFonts w:ascii="Times New Roman" w:hAnsi="Times New Roman"/>
          <w:color w:val="000000"/>
          <w:sz w:val="28"/>
          <w:szCs w:val="28"/>
        </w:rPr>
        <w:t>округа Новгородской области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в информационно – телекоммуникационной сети «Интернет».  </w:t>
      </w:r>
    </w:p>
    <w:p w:rsidR="00146609" w:rsidRPr="002164A1" w:rsidRDefault="00146609" w:rsidP="00146609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Проект внесен: 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Начальник отдела </w:t>
      </w:r>
      <w:proofErr w:type="spellStart"/>
      <w:r w:rsidRPr="002164A1">
        <w:rPr>
          <w:rFonts w:ascii="Times New Roman" w:hAnsi="Times New Roman"/>
          <w:color w:val="000000"/>
        </w:rPr>
        <w:t>ЭПиП</w:t>
      </w:r>
      <w:proofErr w:type="spellEnd"/>
      <w:r w:rsidRPr="002164A1">
        <w:rPr>
          <w:rFonts w:ascii="Times New Roman" w:hAnsi="Times New Roman"/>
          <w:color w:val="000000"/>
        </w:rPr>
        <w:t xml:space="preserve">                                                             </w:t>
      </w:r>
      <w:proofErr w:type="spellStart"/>
      <w:r w:rsidRPr="002164A1">
        <w:rPr>
          <w:rFonts w:ascii="Times New Roman" w:hAnsi="Times New Roman"/>
          <w:color w:val="000000"/>
        </w:rPr>
        <w:t>Н.И.Семенова</w:t>
      </w:r>
      <w:proofErr w:type="spellEnd"/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Согласовано: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Первый заместитель Главы администрации                             Ж.И.</w:t>
      </w:r>
      <w:r w:rsidR="00B5241A">
        <w:rPr>
          <w:rFonts w:ascii="Times New Roman" w:hAnsi="Times New Roman"/>
          <w:color w:val="000000"/>
        </w:rPr>
        <w:t xml:space="preserve"> </w:t>
      </w:r>
      <w:proofErr w:type="spellStart"/>
      <w:r w:rsidRPr="002164A1">
        <w:rPr>
          <w:rFonts w:ascii="Times New Roman" w:hAnsi="Times New Roman"/>
          <w:color w:val="000000"/>
        </w:rPr>
        <w:t>Самосват</w:t>
      </w:r>
      <w:proofErr w:type="spellEnd"/>
      <w:r w:rsidRPr="002164A1">
        <w:rPr>
          <w:rFonts w:ascii="Times New Roman" w:hAnsi="Times New Roman"/>
          <w:color w:val="000000"/>
        </w:rPr>
        <w:t xml:space="preserve"> 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</w:p>
    <w:p w:rsidR="00146609" w:rsidRPr="002164A1" w:rsidRDefault="00146609" w:rsidP="00146609">
      <w:pPr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Зам. Главы администрации                                                        </w:t>
      </w:r>
      <w:r>
        <w:rPr>
          <w:rFonts w:ascii="Times New Roman" w:hAnsi="Times New Roman"/>
          <w:color w:val="000000"/>
        </w:rPr>
        <w:t>А</w:t>
      </w:r>
      <w:r w:rsidRPr="002164A1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И</w:t>
      </w:r>
      <w:r w:rsidRPr="002164A1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Новиков</w:t>
      </w:r>
      <w:r w:rsidRPr="002164A1">
        <w:rPr>
          <w:rFonts w:ascii="Times New Roman" w:hAnsi="Times New Roman"/>
          <w:color w:val="000000"/>
        </w:rPr>
        <w:t xml:space="preserve">     </w:t>
      </w:r>
    </w:p>
    <w:p w:rsidR="00146609" w:rsidRPr="002164A1" w:rsidRDefault="00146609" w:rsidP="00146609">
      <w:pPr>
        <w:spacing w:after="0"/>
        <w:rPr>
          <w:rFonts w:ascii="Times New Roman" w:hAnsi="Times New Roman"/>
          <w:color w:val="000000"/>
        </w:rPr>
      </w:pPr>
    </w:p>
    <w:p w:rsidR="00146609" w:rsidRPr="002164A1" w:rsidRDefault="00B5241A" w:rsidP="00146609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Заведующий</w:t>
      </w:r>
      <w:r w:rsidR="00146609" w:rsidRPr="002164A1">
        <w:rPr>
          <w:rFonts w:ascii="Times New Roman" w:hAnsi="Times New Roman"/>
          <w:color w:val="000000"/>
        </w:rPr>
        <w:t xml:space="preserve"> </w:t>
      </w:r>
      <w:proofErr w:type="spellStart"/>
      <w:r w:rsidR="00146609" w:rsidRPr="002164A1">
        <w:rPr>
          <w:rFonts w:ascii="Times New Roman" w:hAnsi="Times New Roman"/>
          <w:color w:val="000000"/>
        </w:rPr>
        <w:t>юр</w:t>
      </w:r>
      <w:r w:rsidR="00146609">
        <w:rPr>
          <w:rFonts w:ascii="Times New Roman" w:hAnsi="Times New Roman"/>
          <w:color w:val="000000"/>
        </w:rPr>
        <w:t>.</w:t>
      </w:r>
      <w:r w:rsidR="00146609" w:rsidRPr="002164A1">
        <w:rPr>
          <w:rFonts w:ascii="Times New Roman" w:hAnsi="Times New Roman"/>
          <w:color w:val="000000"/>
        </w:rPr>
        <w:t>отделом</w:t>
      </w:r>
      <w:proofErr w:type="spellEnd"/>
      <w:r w:rsidR="00146609" w:rsidRPr="002164A1">
        <w:rPr>
          <w:rFonts w:ascii="Times New Roman" w:hAnsi="Times New Roman"/>
          <w:color w:val="000000"/>
        </w:rPr>
        <w:t xml:space="preserve"> </w:t>
      </w:r>
    </w:p>
    <w:p w:rsidR="00146609" w:rsidRPr="002164A1" w:rsidRDefault="00146609" w:rsidP="00146609">
      <w:pPr>
        <w:spacing w:after="0"/>
        <w:jc w:val="both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Администрации муниципального </w:t>
      </w:r>
      <w:r w:rsidR="00B5241A">
        <w:rPr>
          <w:rFonts w:ascii="Times New Roman" w:hAnsi="Times New Roman"/>
          <w:color w:val="000000"/>
        </w:rPr>
        <w:t>округа</w:t>
      </w:r>
      <w:r w:rsidRPr="002164A1">
        <w:rPr>
          <w:rFonts w:ascii="Times New Roman" w:hAnsi="Times New Roman"/>
          <w:color w:val="000000"/>
        </w:rPr>
        <w:t xml:space="preserve">                         </w:t>
      </w:r>
      <w:r>
        <w:rPr>
          <w:rFonts w:ascii="Times New Roman" w:hAnsi="Times New Roman"/>
          <w:color w:val="000000"/>
        </w:rPr>
        <w:t xml:space="preserve">    </w:t>
      </w:r>
      <w:r w:rsidRPr="002164A1">
        <w:rPr>
          <w:rFonts w:ascii="Times New Roman" w:hAnsi="Times New Roman"/>
          <w:color w:val="000000"/>
        </w:rPr>
        <w:t xml:space="preserve">  </w:t>
      </w:r>
      <w:r w:rsidR="00B5241A">
        <w:rPr>
          <w:rFonts w:ascii="Times New Roman" w:hAnsi="Times New Roman"/>
          <w:color w:val="000000"/>
        </w:rPr>
        <w:t>Д.А. Аникеев</w:t>
      </w:r>
      <w:r w:rsidRPr="002164A1">
        <w:rPr>
          <w:rFonts w:ascii="Times New Roman" w:hAnsi="Times New Roman"/>
          <w:color w:val="000000"/>
        </w:rPr>
        <w:t xml:space="preserve"> 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</w:p>
    <w:p w:rsidR="00146609" w:rsidRPr="002164A1" w:rsidRDefault="00146609" w:rsidP="00146609">
      <w:pPr>
        <w:suppressAutoHyphens/>
        <w:jc w:val="both"/>
        <w:rPr>
          <w:rFonts w:ascii="Times New Roman" w:hAnsi="Times New Roman"/>
          <w:color w:val="000000"/>
        </w:rPr>
      </w:pPr>
    </w:p>
    <w:p w:rsidR="00146609" w:rsidRPr="002164A1" w:rsidRDefault="00146609" w:rsidP="00146609">
      <w:pPr>
        <w:suppressAutoHyphens/>
        <w:jc w:val="both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В проекте данного решения Думы муниципального </w:t>
      </w:r>
      <w:proofErr w:type="gramStart"/>
      <w:r w:rsidRPr="002164A1">
        <w:rPr>
          <w:rFonts w:ascii="Times New Roman" w:hAnsi="Times New Roman"/>
          <w:color w:val="000000"/>
        </w:rPr>
        <w:t>района  не</w:t>
      </w:r>
      <w:proofErr w:type="gramEnd"/>
      <w:r w:rsidRPr="002164A1">
        <w:rPr>
          <w:rFonts w:ascii="Times New Roman" w:hAnsi="Times New Roman"/>
          <w:color w:val="000000"/>
        </w:rPr>
        <w:t xml:space="preserve"> содержится положений, способствующих созданию условий для проявления коррупции.  </w:t>
      </w:r>
    </w:p>
    <w:p w:rsidR="00146609" w:rsidRPr="002164A1" w:rsidRDefault="00146609" w:rsidP="00146609">
      <w:pPr>
        <w:suppressAutoHyphens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Разослать: в дело -1</w:t>
      </w:r>
    </w:p>
    <w:p w:rsidR="00146609" w:rsidRPr="002164A1" w:rsidRDefault="00146609" w:rsidP="00146609">
      <w:pPr>
        <w:suppressAutoHyphens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Депутатам -1</w:t>
      </w:r>
      <w:r w:rsidR="00170112">
        <w:rPr>
          <w:rFonts w:ascii="Times New Roman" w:hAnsi="Times New Roman"/>
          <w:color w:val="000000"/>
        </w:rPr>
        <w:t>0</w:t>
      </w:r>
      <w:r w:rsidRPr="002164A1">
        <w:rPr>
          <w:rFonts w:ascii="Times New Roman" w:hAnsi="Times New Roman"/>
          <w:color w:val="000000"/>
        </w:rPr>
        <w:t xml:space="preserve"> – в электронном виде</w:t>
      </w:r>
    </w:p>
    <w:p w:rsidR="00146609" w:rsidRPr="002164A1" w:rsidRDefault="00146609" w:rsidP="00146609">
      <w:pPr>
        <w:suppressAutoHyphens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Отдел </w:t>
      </w:r>
      <w:proofErr w:type="spellStart"/>
      <w:r w:rsidRPr="002164A1">
        <w:rPr>
          <w:rFonts w:ascii="Times New Roman" w:hAnsi="Times New Roman"/>
          <w:color w:val="000000"/>
        </w:rPr>
        <w:t>ЭПиП</w:t>
      </w:r>
      <w:proofErr w:type="spellEnd"/>
      <w:r w:rsidRPr="002164A1">
        <w:rPr>
          <w:rFonts w:ascii="Times New Roman" w:hAnsi="Times New Roman"/>
          <w:color w:val="000000"/>
        </w:rPr>
        <w:t xml:space="preserve"> -1</w:t>
      </w:r>
    </w:p>
    <w:p w:rsidR="00146609" w:rsidRPr="002164A1" w:rsidRDefault="00146609" w:rsidP="001466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46609" w:rsidRPr="00603F31" w:rsidRDefault="00146609" w:rsidP="001466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Pr="00D3009A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ЕЖЕГОДНЫЙ ОТЧЕТ </w:t>
      </w:r>
    </w:p>
    <w:p w:rsidR="00146609" w:rsidRPr="00D3009A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Главы Батецкого муниципального </w:t>
      </w:r>
      <w:r w:rsidR="00B5241A" w:rsidRPr="00B5241A">
        <w:rPr>
          <w:rFonts w:ascii="Times New Roman" w:hAnsi="Times New Roman"/>
          <w:b/>
          <w:color w:val="000000"/>
          <w:sz w:val="28"/>
          <w:szCs w:val="28"/>
        </w:rPr>
        <w:t>округа Новгородской области</w:t>
      </w: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D3009A">
        <w:rPr>
          <w:rFonts w:ascii="Times New Roman" w:hAnsi="Times New Roman"/>
          <w:b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D3009A">
        <w:rPr>
          <w:rFonts w:ascii="Times New Roman" w:hAnsi="Times New Roman"/>
          <w:b/>
          <w:color w:val="000000"/>
          <w:sz w:val="28"/>
          <w:szCs w:val="28"/>
        </w:rPr>
        <w:t>, за 202</w:t>
      </w:r>
      <w:r w:rsidR="00B5241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B5241A" w:rsidRPr="00F67BA0" w:rsidRDefault="00B5241A" w:rsidP="004E771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7BA0">
        <w:rPr>
          <w:rFonts w:ascii="Times New Roman" w:hAnsi="Times New Roman"/>
          <w:sz w:val="28"/>
          <w:szCs w:val="28"/>
        </w:rPr>
        <w:t>В отчетном году моя</w:t>
      </w:r>
      <w:r w:rsidR="00F67BA0" w:rsidRPr="00F67BA0">
        <w:rPr>
          <w:rFonts w:ascii="Times New Roman" w:hAnsi="Times New Roman"/>
          <w:sz w:val="28"/>
          <w:szCs w:val="28"/>
        </w:rPr>
        <w:t xml:space="preserve"> деятельность</w:t>
      </w:r>
      <w:r w:rsidRPr="00F67BA0">
        <w:rPr>
          <w:rFonts w:ascii="Times New Roman" w:hAnsi="Times New Roman"/>
          <w:sz w:val="28"/>
          <w:szCs w:val="28"/>
        </w:rPr>
        <w:t>, как Главы округа</w:t>
      </w:r>
      <w:r w:rsidR="00F67BA0">
        <w:rPr>
          <w:rFonts w:ascii="Times New Roman" w:hAnsi="Times New Roman"/>
          <w:sz w:val="28"/>
          <w:szCs w:val="28"/>
        </w:rPr>
        <w:t>,</w:t>
      </w:r>
      <w:r w:rsidR="00F67BA0" w:rsidRPr="00F67BA0">
        <w:rPr>
          <w:rFonts w:ascii="Times New Roman" w:hAnsi="Times New Roman"/>
          <w:sz w:val="28"/>
          <w:szCs w:val="28"/>
        </w:rPr>
        <w:t xml:space="preserve"> и деятельность Администрации муниципального района, </w:t>
      </w:r>
      <w:r w:rsidRPr="00F67BA0">
        <w:rPr>
          <w:rFonts w:ascii="Times New Roman" w:hAnsi="Times New Roman"/>
          <w:sz w:val="28"/>
          <w:szCs w:val="28"/>
        </w:rPr>
        <w:t xml:space="preserve">строилась по направлениям, определенным Федеральным законом от 6 октября 2003 </w:t>
      </w:r>
      <w:proofErr w:type="gramStart"/>
      <w:r w:rsidRPr="00F67BA0">
        <w:rPr>
          <w:rFonts w:ascii="Times New Roman" w:hAnsi="Times New Roman"/>
          <w:sz w:val="28"/>
          <w:szCs w:val="28"/>
        </w:rPr>
        <w:t>года  №</w:t>
      </w:r>
      <w:proofErr w:type="gramEnd"/>
      <w:r w:rsidRPr="00F67BA0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 Уставом Батецкого муниципального района.</w:t>
      </w:r>
    </w:p>
    <w:p w:rsidR="00111D0E" w:rsidRPr="00F67BA0" w:rsidRDefault="00111D0E" w:rsidP="004E771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BA0">
        <w:rPr>
          <w:rFonts w:ascii="Times New Roman" w:hAnsi="Times New Roman"/>
          <w:color w:val="000000"/>
          <w:sz w:val="28"/>
          <w:szCs w:val="28"/>
        </w:rPr>
        <w:t>Основой экономики округа является сбалансированный бюджет, от которого зависит устойчивость развития и эффективность работы.</w:t>
      </w:r>
    </w:p>
    <w:p w:rsidR="00317EC8" w:rsidRDefault="00111D0E" w:rsidP="004E771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к</w:t>
      </w:r>
      <w:r w:rsidR="00317EC8" w:rsidRPr="00184077">
        <w:rPr>
          <w:rFonts w:ascii="Times New Roman" w:hAnsi="Times New Roman"/>
          <w:sz w:val="28"/>
          <w:szCs w:val="28"/>
        </w:rPr>
        <w:t xml:space="preserve">онсолидированный бюджет муниципального района по доходам исполнен в размере </w:t>
      </w:r>
      <w:r w:rsidR="00190AAE" w:rsidRPr="0018407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8</w:t>
      </w:r>
      <w:r w:rsidR="00317EC8" w:rsidRPr="00184077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 xml:space="preserve"> </w:t>
      </w:r>
      <w:r w:rsidR="00317EC8" w:rsidRPr="00184077">
        <w:rPr>
          <w:rFonts w:ascii="Times New Roman" w:hAnsi="Times New Roman"/>
          <w:sz w:val="28"/>
          <w:szCs w:val="28"/>
        </w:rPr>
        <w:t>рублей. Плановые годовые назначения выполнены на 10</w:t>
      </w:r>
      <w:r>
        <w:rPr>
          <w:rFonts w:ascii="Times New Roman" w:hAnsi="Times New Roman"/>
          <w:sz w:val="28"/>
          <w:szCs w:val="28"/>
        </w:rPr>
        <w:t>4</w:t>
      </w:r>
      <w:r w:rsidR="00190AAE" w:rsidRPr="001840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="00317EC8" w:rsidRPr="00184077">
        <w:rPr>
          <w:rFonts w:ascii="Times New Roman" w:hAnsi="Times New Roman"/>
          <w:sz w:val="28"/>
          <w:szCs w:val="28"/>
        </w:rPr>
        <w:t>.</w:t>
      </w:r>
    </w:p>
    <w:p w:rsidR="00111D0E" w:rsidRDefault="00111D0E" w:rsidP="004E771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доходы состав</w:t>
      </w:r>
      <w:r w:rsidR="00FE37F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35A8F">
        <w:rPr>
          <w:rFonts w:ascii="Times New Roman" w:hAnsi="Times New Roman"/>
          <w:sz w:val="28"/>
          <w:szCs w:val="28"/>
        </w:rPr>
        <w:t xml:space="preserve">106,3 млн рублей (36,9 </w:t>
      </w:r>
      <w:proofErr w:type="gramStart"/>
      <w:r w:rsidR="00D35A8F">
        <w:rPr>
          <w:rFonts w:ascii="Times New Roman" w:hAnsi="Times New Roman"/>
          <w:sz w:val="28"/>
          <w:szCs w:val="28"/>
        </w:rPr>
        <w:t>%</w:t>
      </w:r>
      <w:r w:rsidR="005E085D">
        <w:rPr>
          <w:rFonts w:ascii="Times New Roman" w:hAnsi="Times New Roman"/>
          <w:sz w:val="28"/>
          <w:szCs w:val="28"/>
        </w:rPr>
        <w:t>),  в</w:t>
      </w:r>
      <w:proofErr w:type="gramEnd"/>
      <w:r w:rsidR="005E085D">
        <w:rPr>
          <w:rFonts w:ascii="Times New Roman" w:hAnsi="Times New Roman"/>
          <w:sz w:val="28"/>
          <w:szCs w:val="28"/>
        </w:rPr>
        <w:t xml:space="preserve"> том числе налоговые доходы – </w:t>
      </w:r>
      <w:r w:rsidR="00D35A8F">
        <w:rPr>
          <w:rFonts w:ascii="Times New Roman" w:hAnsi="Times New Roman"/>
          <w:sz w:val="28"/>
          <w:szCs w:val="28"/>
        </w:rPr>
        <w:t>93,7 млн рублей, неналоговы</w:t>
      </w:r>
      <w:r w:rsidR="005E085D">
        <w:rPr>
          <w:rFonts w:ascii="Times New Roman" w:hAnsi="Times New Roman"/>
          <w:sz w:val="28"/>
          <w:szCs w:val="28"/>
        </w:rPr>
        <w:t>е</w:t>
      </w:r>
      <w:r w:rsidR="00D35A8F">
        <w:rPr>
          <w:rFonts w:ascii="Times New Roman" w:hAnsi="Times New Roman"/>
          <w:sz w:val="28"/>
          <w:szCs w:val="28"/>
        </w:rPr>
        <w:t xml:space="preserve"> доход</w:t>
      </w:r>
      <w:r w:rsidR="005E085D">
        <w:rPr>
          <w:rFonts w:ascii="Times New Roman" w:hAnsi="Times New Roman"/>
          <w:sz w:val="28"/>
          <w:szCs w:val="28"/>
        </w:rPr>
        <w:t xml:space="preserve">ы – </w:t>
      </w:r>
      <w:r w:rsidR="00D35A8F">
        <w:rPr>
          <w:rFonts w:ascii="Times New Roman" w:hAnsi="Times New Roman"/>
          <w:sz w:val="28"/>
          <w:szCs w:val="28"/>
        </w:rPr>
        <w:t>12,6 млн рублей.</w:t>
      </w:r>
    </w:p>
    <w:p w:rsidR="00D35A8F" w:rsidRDefault="00D35A8F" w:rsidP="004E771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налоговых и неналоговых доходов к уровню 2023 года составило 12 млн рублей</w:t>
      </w:r>
      <w:r w:rsidR="006C5C60">
        <w:rPr>
          <w:rFonts w:ascii="Times New Roman" w:hAnsi="Times New Roman"/>
          <w:sz w:val="28"/>
          <w:szCs w:val="28"/>
        </w:rPr>
        <w:t>.</w:t>
      </w:r>
    </w:p>
    <w:p w:rsidR="00317EC8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Расходная часть консолидированного бюджета исполнена в сумме                                  </w:t>
      </w:r>
      <w:r w:rsidR="003D5B19" w:rsidRPr="00184077">
        <w:rPr>
          <w:rFonts w:ascii="Times New Roman" w:hAnsi="Times New Roman"/>
          <w:sz w:val="28"/>
          <w:szCs w:val="28"/>
        </w:rPr>
        <w:t>28</w:t>
      </w:r>
      <w:r w:rsidR="005E085D">
        <w:rPr>
          <w:rFonts w:ascii="Times New Roman" w:hAnsi="Times New Roman"/>
          <w:sz w:val="28"/>
          <w:szCs w:val="28"/>
        </w:rPr>
        <w:t>9</w:t>
      </w:r>
      <w:r w:rsidR="003D5B19" w:rsidRPr="00184077">
        <w:rPr>
          <w:rFonts w:ascii="Times New Roman" w:hAnsi="Times New Roman"/>
          <w:sz w:val="28"/>
          <w:szCs w:val="28"/>
        </w:rPr>
        <w:t>,</w:t>
      </w:r>
      <w:r w:rsidR="005E085D">
        <w:rPr>
          <w:rFonts w:ascii="Times New Roman" w:hAnsi="Times New Roman"/>
          <w:sz w:val="28"/>
          <w:szCs w:val="28"/>
        </w:rPr>
        <w:t>7</w:t>
      </w:r>
      <w:r w:rsidRPr="00184077">
        <w:rPr>
          <w:rFonts w:ascii="Times New Roman" w:hAnsi="Times New Roman"/>
          <w:sz w:val="28"/>
          <w:szCs w:val="28"/>
        </w:rPr>
        <w:t xml:space="preserve"> млн</w:t>
      </w:r>
      <w:r w:rsidR="005E085D">
        <w:rPr>
          <w:rFonts w:ascii="Times New Roman" w:hAnsi="Times New Roman"/>
          <w:sz w:val="28"/>
          <w:szCs w:val="28"/>
        </w:rPr>
        <w:t xml:space="preserve"> </w:t>
      </w:r>
      <w:r w:rsidRPr="00184077">
        <w:rPr>
          <w:rFonts w:ascii="Times New Roman" w:hAnsi="Times New Roman"/>
          <w:sz w:val="28"/>
          <w:szCs w:val="28"/>
        </w:rPr>
        <w:t xml:space="preserve">рублей, </w:t>
      </w:r>
      <w:proofErr w:type="gramStart"/>
      <w:r w:rsidRPr="00184077">
        <w:rPr>
          <w:rFonts w:ascii="Times New Roman" w:hAnsi="Times New Roman"/>
          <w:sz w:val="28"/>
          <w:szCs w:val="28"/>
        </w:rPr>
        <w:t>или  на</w:t>
      </w:r>
      <w:proofErr w:type="gramEnd"/>
      <w:r w:rsidRPr="00184077">
        <w:rPr>
          <w:rFonts w:ascii="Times New Roman" w:hAnsi="Times New Roman"/>
          <w:sz w:val="28"/>
          <w:szCs w:val="28"/>
        </w:rPr>
        <w:t xml:space="preserve"> 9</w:t>
      </w:r>
      <w:r w:rsidR="005E085D">
        <w:rPr>
          <w:rFonts w:ascii="Times New Roman" w:hAnsi="Times New Roman"/>
          <w:sz w:val="28"/>
          <w:szCs w:val="28"/>
        </w:rPr>
        <w:t>7</w:t>
      </w:r>
      <w:r w:rsidRPr="00184077">
        <w:rPr>
          <w:rFonts w:ascii="Times New Roman" w:hAnsi="Times New Roman"/>
          <w:sz w:val="28"/>
          <w:szCs w:val="28"/>
        </w:rPr>
        <w:t>,</w:t>
      </w:r>
      <w:r w:rsidR="005E085D">
        <w:rPr>
          <w:rFonts w:ascii="Times New Roman" w:hAnsi="Times New Roman"/>
          <w:sz w:val="28"/>
          <w:szCs w:val="28"/>
        </w:rPr>
        <w:t>1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="005E085D">
        <w:rPr>
          <w:rFonts w:ascii="Times New Roman" w:hAnsi="Times New Roman"/>
          <w:sz w:val="28"/>
          <w:szCs w:val="28"/>
        </w:rPr>
        <w:t>%</w:t>
      </w:r>
      <w:r w:rsidRPr="00184077">
        <w:rPr>
          <w:rFonts w:ascii="Times New Roman" w:hAnsi="Times New Roman"/>
          <w:sz w:val="28"/>
          <w:szCs w:val="28"/>
        </w:rPr>
        <w:t xml:space="preserve"> к уточненному годовому плану. </w:t>
      </w:r>
    </w:p>
    <w:p w:rsidR="00C27BA9" w:rsidRPr="0025500F" w:rsidRDefault="00C27BA9" w:rsidP="00FE37FA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500F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расходы увеличились на </w:t>
      </w:r>
      <w:r w:rsidR="00F67B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млн </w:t>
      </w:r>
      <w:r w:rsidRPr="0025500F">
        <w:rPr>
          <w:rFonts w:ascii="Times New Roman" w:hAnsi="Times New Roman"/>
          <w:sz w:val="28"/>
          <w:szCs w:val="28"/>
        </w:rPr>
        <w:t>рублей.</w:t>
      </w:r>
    </w:p>
    <w:p w:rsidR="00C27BA9" w:rsidRDefault="00F67BA0" w:rsidP="00FE37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</w:t>
      </w:r>
      <w:r w:rsidR="00317EC8" w:rsidRPr="00184077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 xml:space="preserve">основная доля </w:t>
      </w:r>
      <w:r w:rsidR="003D5B19" w:rsidRPr="00184077">
        <w:rPr>
          <w:rFonts w:ascii="Times New Roman" w:hAnsi="Times New Roman"/>
          <w:sz w:val="28"/>
          <w:szCs w:val="28"/>
        </w:rPr>
        <w:t>приходилась на сферу образования –</w:t>
      </w:r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  <w:r w:rsidR="00C27BA9">
        <w:rPr>
          <w:rFonts w:ascii="Times New Roman" w:hAnsi="Times New Roman"/>
          <w:sz w:val="28"/>
          <w:szCs w:val="28"/>
        </w:rPr>
        <w:t>43</w:t>
      </w:r>
      <w:r w:rsidR="003A2A01">
        <w:rPr>
          <w:rFonts w:ascii="Times New Roman" w:hAnsi="Times New Roman"/>
          <w:sz w:val="28"/>
          <w:szCs w:val="28"/>
        </w:rPr>
        <w:t xml:space="preserve"> </w:t>
      </w:r>
      <w:r w:rsidR="00C27BA9">
        <w:rPr>
          <w:rFonts w:ascii="Times New Roman" w:hAnsi="Times New Roman"/>
          <w:sz w:val="28"/>
          <w:szCs w:val="28"/>
        </w:rPr>
        <w:t>%.</w:t>
      </w:r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</w:p>
    <w:p w:rsidR="00C27BA9" w:rsidRPr="00FC7485" w:rsidRDefault="00C27BA9" w:rsidP="00FE37FA">
      <w:pPr>
        <w:pStyle w:val="2"/>
        <w:spacing w:line="360" w:lineRule="atLeast"/>
        <w:ind w:firstLine="709"/>
        <w:jc w:val="both"/>
      </w:pPr>
      <w:r>
        <w:rPr>
          <w:szCs w:val="28"/>
        </w:rPr>
        <w:t>Одним из механизмов экономии бюджетных средств является использование конкурентных способов организации закупок для муниципальных нужд.</w:t>
      </w:r>
      <w:r w:rsidRPr="00C27BA9">
        <w:t xml:space="preserve"> </w:t>
      </w:r>
      <w:r>
        <w:t>Конкурентным способом</w:t>
      </w:r>
      <w:r w:rsidRPr="00FC7485">
        <w:t xml:space="preserve"> заключено 34 контракта на общую сумму </w:t>
      </w:r>
      <w:r w:rsidR="003A2A01">
        <w:t>29</w:t>
      </w:r>
      <w:r w:rsidRPr="00FC7485">
        <w:t xml:space="preserve"> млн рублей. </w:t>
      </w:r>
      <w:r>
        <w:t xml:space="preserve">Удалось сэкономить </w:t>
      </w:r>
      <w:r w:rsidRPr="00FC7485">
        <w:t xml:space="preserve">1 </w:t>
      </w:r>
      <w:proofErr w:type="gramStart"/>
      <w:r w:rsidRPr="00FC7485">
        <w:t>млн  рублей</w:t>
      </w:r>
      <w:proofErr w:type="gramEnd"/>
      <w:r>
        <w:t>, которы</w:t>
      </w:r>
      <w:r w:rsidR="003A2A01">
        <w:t>й</w:t>
      </w:r>
      <w:r>
        <w:t xml:space="preserve"> направлен на благоустройство территорий и ремонт дорог.</w:t>
      </w:r>
    </w:p>
    <w:p w:rsidR="00440655" w:rsidRPr="00184077" w:rsidRDefault="00317EC8" w:rsidP="00FE37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В рамках деятельности рабочей группы по легализации трудовых </w:t>
      </w:r>
      <w:proofErr w:type="gramStart"/>
      <w:r w:rsidRPr="00184077">
        <w:rPr>
          <w:rFonts w:ascii="Times New Roman" w:hAnsi="Times New Roman"/>
          <w:sz w:val="28"/>
          <w:szCs w:val="28"/>
        </w:rPr>
        <w:t>отношений  выявлено</w:t>
      </w:r>
      <w:proofErr w:type="gramEnd"/>
      <w:r w:rsidRPr="00184077">
        <w:rPr>
          <w:rFonts w:ascii="Times New Roman" w:hAnsi="Times New Roman"/>
          <w:sz w:val="28"/>
          <w:szCs w:val="28"/>
        </w:rPr>
        <w:t xml:space="preserve"> и легализовано 2</w:t>
      </w:r>
      <w:r w:rsidR="00F67BA0">
        <w:rPr>
          <w:rFonts w:ascii="Times New Roman" w:hAnsi="Times New Roman"/>
          <w:sz w:val="28"/>
          <w:szCs w:val="28"/>
        </w:rPr>
        <w:t>7</w:t>
      </w:r>
      <w:r w:rsidRPr="00184077">
        <w:rPr>
          <w:rFonts w:ascii="Times New Roman" w:hAnsi="Times New Roman"/>
          <w:sz w:val="28"/>
          <w:szCs w:val="28"/>
        </w:rPr>
        <w:t xml:space="preserve"> факт</w:t>
      </w:r>
      <w:r w:rsidR="00440655" w:rsidRPr="00184077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 xml:space="preserve"> неформальной занятости. </w:t>
      </w:r>
    </w:p>
    <w:p w:rsidR="00317EC8" w:rsidRPr="00184077" w:rsidRDefault="00317EC8" w:rsidP="00FE37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lastRenderedPageBreak/>
        <w:t xml:space="preserve">Исполнение комплексного плана мероприятий, направленных на легализацию доходов налогоплательщиков и увеличение поступлений доходов в консолидированный </w:t>
      </w:r>
      <w:proofErr w:type="gramStart"/>
      <w:r w:rsidRPr="00184077">
        <w:rPr>
          <w:rFonts w:ascii="Times New Roman" w:hAnsi="Times New Roman"/>
          <w:sz w:val="28"/>
          <w:szCs w:val="28"/>
        </w:rPr>
        <w:t>бюджет  Новгородской</w:t>
      </w:r>
      <w:proofErr w:type="gramEnd"/>
      <w:r w:rsidRPr="00184077">
        <w:rPr>
          <w:rFonts w:ascii="Times New Roman" w:hAnsi="Times New Roman"/>
          <w:sz w:val="28"/>
          <w:szCs w:val="28"/>
        </w:rPr>
        <w:t xml:space="preserve"> области составило </w:t>
      </w:r>
      <w:r w:rsidR="00184077">
        <w:rPr>
          <w:rFonts w:ascii="Times New Roman" w:hAnsi="Times New Roman"/>
          <w:sz w:val="28"/>
          <w:szCs w:val="28"/>
        </w:rPr>
        <w:t xml:space="preserve">           </w:t>
      </w:r>
      <w:r w:rsidR="00F67BA0">
        <w:rPr>
          <w:rFonts w:ascii="Times New Roman" w:hAnsi="Times New Roman"/>
          <w:sz w:val="28"/>
          <w:szCs w:val="28"/>
        </w:rPr>
        <w:t>7</w:t>
      </w:r>
      <w:r w:rsidRPr="00184077">
        <w:rPr>
          <w:rFonts w:ascii="Times New Roman" w:hAnsi="Times New Roman"/>
          <w:sz w:val="28"/>
          <w:szCs w:val="28"/>
        </w:rPr>
        <w:t xml:space="preserve">  млн</w:t>
      </w:r>
      <w:r w:rsidR="00FE37FA">
        <w:rPr>
          <w:rFonts w:ascii="Times New Roman" w:hAnsi="Times New Roman"/>
          <w:sz w:val="28"/>
          <w:szCs w:val="28"/>
        </w:rPr>
        <w:t xml:space="preserve"> </w:t>
      </w:r>
      <w:r w:rsidRPr="00184077">
        <w:rPr>
          <w:rFonts w:ascii="Times New Roman" w:hAnsi="Times New Roman"/>
          <w:sz w:val="28"/>
          <w:szCs w:val="28"/>
        </w:rPr>
        <w:t xml:space="preserve">рублей, </w:t>
      </w:r>
      <w:r w:rsidR="00072FF4">
        <w:rPr>
          <w:rFonts w:ascii="Times New Roman" w:hAnsi="Times New Roman"/>
          <w:sz w:val="28"/>
          <w:szCs w:val="28"/>
        </w:rPr>
        <w:t>или</w:t>
      </w:r>
      <w:r w:rsidR="00440655" w:rsidRPr="00184077">
        <w:rPr>
          <w:rFonts w:ascii="Times New Roman" w:hAnsi="Times New Roman"/>
          <w:sz w:val="28"/>
          <w:szCs w:val="28"/>
        </w:rPr>
        <w:t xml:space="preserve"> </w:t>
      </w:r>
      <w:r w:rsidR="00F67BA0">
        <w:rPr>
          <w:rFonts w:ascii="Times New Roman" w:hAnsi="Times New Roman"/>
          <w:sz w:val="28"/>
          <w:szCs w:val="28"/>
        </w:rPr>
        <w:t>122</w:t>
      </w:r>
      <w:r w:rsidR="00440655" w:rsidRPr="00184077">
        <w:rPr>
          <w:rFonts w:ascii="Times New Roman" w:hAnsi="Times New Roman"/>
          <w:sz w:val="28"/>
          <w:szCs w:val="28"/>
        </w:rPr>
        <w:t xml:space="preserve"> </w:t>
      </w:r>
      <w:r w:rsidR="00F67BA0">
        <w:rPr>
          <w:rFonts w:ascii="Times New Roman" w:hAnsi="Times New Roman"/>
          <w:sz w:val="28"/>
          <w:szCs w:val="28"/>
        </w:rPr>
        <w:t>%</w:t>
      </w:r>
      <w:r w:rsidR="00440655" w:rsidRPr="00184077">
        <w:rPr>
          <w:rFonts w:ascii="Times New Roman" w:hAnsi="Times New Roman"/>
          <w:sz w:val="28"/>
          <w:szCs w:val="28"/>
        </w:rPr>
        <w:t xml:space="preserve"> от </w:t>
      </w:r>
      <w:r w:rsidRPr="00184077">
        <w:rPr>
          <w:rFonts w:ascii="Times New Roman" w:hAnsi="Times New Roman"/>
          <w:sz w:val="28"/>
          <w:szCs w:val="28"/>
        </w:rPr>
        <w:t xml:space="preserve"> планируемого значения. </w:t>
      </w:r>
    </w:p>
    <w:p w:rsidR="001119E1" w:rsidRDefault="001119E1" w:rsidP="00317EC8">
      <w:pPr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января 2025 года в муниципальной собственности находится </w:t>
      </w:r>
      <w:r w:rsidR="0017011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482 объекта недвижимости: жилищный фонд – 155 объектов, земельные участки – 126 единиц, недвижимое имущество – 201 единица.</w:t>
      </w:r>
    </w:p>
    <w:p w:rsidR="004735F3" w:rsidRDefault="001119E1" w:rsidP="00317EC8">
      <w:pPr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реестре муниципального имущества числятся: 15 муниципальных учреждений и 1 муниципальное унитарное предприятие.</w:t>
      </w:r>
    </w:p>
    <w:p w:rsidR="00317EC8" w:rsidRPr="00184077" w:rsidRDefault="00317EC8" w:rsidP="00317EC8">
      <w:pPr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98062D">
        <w:rPr>
          <w:rFonts w:ascii="Times New Roman" w:hAnsi="Times New Roman"/>
          <w:sz w:val="28"/>
          <w:szCs w:val="28"/>
        </w:rPr>
        <w:t xml:space="preserve">Поступления от управления муниципальным имуществом сложились в размере </w:t>
      </w:r>
      <w:r w:rsidR="0098062D" w:rsidRPr="0098062D">
        <w:rPr>
          <w:rFonts w:ascii="Times New Roman" w:hAnsi="Times New Roman"/>
          <w:sz w:val="28"/>
          <w:szCs w:val="28"/>
        </w:rPr>
        <w:t>9</w:t>
      </w:r>
      <w:r w:rsidRPr="0098062D">
        <w:rPr>
          <w:rFonts w:ascii="Times New Roman" w:hAnsi="Times New Roman"/>
          <w:sz w:val="28"/>
          <w:szCs w:val="28"/>
        </w:rPr>
        <w:t xml:space="preserve"> мл</w:t>
      </w:r>
      <w:r w:rsidR="00D35E38">
        <w:rPr>
          <w:rFonts w:ascii="Times New Roman" w:hAnsi="Times New Roman"/>
          <w:sz w:val="28"/>
          <w:szCs w:val="28"/>
        </w:rPr>
        <w:t>н</w:t>
      </w:r>
      <w:r w:rsidRPr="0098062D">
        <w:rPr>
          <w:rFonts w:ascii="Times New Roman" w:hAnsi="Times New Roman"/>
          <w:sz w:val="28"/>
          <w:szCs w:val="28"/>
        </w:rPr>
        <w:t xml:space="preserve"> рублей</w:t>
      </w:r>
      <w:r w:rsidR="00A57374" w:rsidRPr="0098062D">
        <w:rPr>
          <w:rFonts w:ascii="Times New Roman" w:hAnsi="Times New Roman"/>
          <w:sz w:val="28"/>
          <w:szCs w:val="28"/>
        </w:rPr>
        <w:t>,</w:t>
      </w:r>
      <w:r w:rsidR="00FE0210" w:rsidRPr="0098062D">
        <w:rPr>
          <w:rFonts w:ascii="Times New Roman" w:hAnsi="Times New Roman"/>
          <w:sz w:val="28"/>
          <w:szCs w:val="28"/>
        </w:rPr>
        <w:t xml:space="preserve"> с</w:t>
      </w:r>
      <w:r w:rsidRPr="0098062D">
        <w:rPr>
          <w:rFonts w:ascii="Times New Roman" w:hAnsi="Times New Roman"/>
          <w:sz w:val="28"/>
          <w:szCs w:val="28"/>
        </w:rPr>
        <w:t xml:space="preserve"> </w:t>
      </w:r>
      <w:r w:rsidR="00FE0210" w:rsidRPr="0098062D">
        <w:rPr>
          <w:rFonts w:ascii="Times New Roman" w:hAnsi="Times New Roman"/>
          <w:sz w:val="28"/>
          <w:szCs w:val="28"/>
        </w:rPr>
        <w:t xml:space="preserve">ростом </w:t>
      </w:r>
      <w:r w:rsidR="0098062D" w:rsidRPr="0098062D">
        <w:rPr>
          <w:rFonts w:ascii="Times New Roman" w:hAnsi="Times New Roman"/>
          <w:sz w:val="28"/>
          <w:szCs w:val="28"/>
        </w:rPr>
        <w:t>12</w:t>
      </w:r>
      <w:r w:rsidR="003A2A01">
        <w:rPr>
          <w:rFonts w:ascii="Times New Roman" w:hAnsi="Times New Roman"/>
          <w:sz w:val="28"/>
          <w:szCs w:val="28"/>
        </w:rPr>
        <w:t>1</w:t>
      </w:r>
      <w:r w:rsidR="0098062D" w:rsidRPr="0098062D">
        <w:rPr>
          <w:rFonts w:ascii="Times New Roman" w:hAnsi="Times New Roman"/>
          <w:sz w:val="28"/>
          <w:szCs w:val="28"/>
        </w:rPr>
        <w:t xml:space="preserve"> %</w:t>
      </w:r>
      <w:r w:rsidRPr="0098062D">
        <w:rPr>
          <w:rFonts w:ascii="Times New Roman" w:hAnsi="Times New Roman"/>
          <w:sz w:val="28"/>
          <w:szCs w:val="28"/>
        </w:rPr>
        <w:t xml:space="preserve"> </w:t>
      </w:r>
      <w:r w:rsidR="00FE0210" w:rsidRPr="0098062D">
        <w:rPr>
          <w:rFonts w:ascii="Times New Roman" w:hAnsi="Times New Roman"/>
          <w:sz w:val="28"/>
          <w:szCs w:val="28"/>
        </w:rPr>
        <w:t>к уровню 202</w:t>
      </w:r>
      <w:r w:rsidR="0098062D" w:rsidRPr="0098062D">
        <w:rPr>
          <w:rFonts w:ascii="Times New Roman" w:hAnsi="Times New Roman"/>
          <w:sz w:val="28"/>
          <w:szCs w:val="28"/>
        </w:rPr>
        <w:t>3</w:t>
      </w:r>
      <w:r w:rsidR="00FE0210" w:rsidRPr="0098062D">
        <w:rPr>
          <w:rFonts w:ascii="Times New Roman" w:hAnsi="Times New Roman"/>
          <w:sz w:val="28"/>
          <w:szCs w:val="28"/>
        </w:rPr>
        <w:t xml:space="preserve"> года</w:t>
      </w:r>
      <w:r w:rsidRPr="0098062D">
        <w:rPr>
          <w:rFonts w:ascii="Times New Roman" w:hAnsi="Times New Roman"/>
          <w:sz w:val="28"/>
          <w:szCs w:val="28"/>
        </w:rPr>
        <w:t>.</w:t>
      </w:r>
      <w:r w:rsidRPr="00184077">
        <w:rPr>
          <w:rFonts w:ascii="Times New Roman" w:hAnsi="Times New Roman"/>
          <w:sz w:val="28"/>
          <w:szCs w:val="28"/>
        </w:rPr>
        <w:t xml:space="preserve"> </w:t>
      </w:r>
    </w:p>
    <w:p w:rsidR="00317EC8" w:rsidRDefault="00317EC8" w:rsidP="00317EC8">
      <w:pPr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Бесплатно в собственность жителям района предоставлено</w:t>
      </w:r>
      <w:r w:rsidR="00941A29" w:rsidRPr="00184077">
        <w:rPr>
          <w:rFonts w:ascii="Times New Roman" w:hAnsi="Times New Roman"/>
          <w:sz w:val="28"/>
          <w:szCs w:val="28"/>
        </w:rPr>
        <w:t xml:space="preserve">                              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="00EE2657">
        <w:rPr>
          <w:rFonts w:ascii="Times New Roman" w:hAnsi="Times New Roman"/>
          <w:sz w:val="28"/>
          <w:szCs w:val="28"/>
        </w:rPr>
        <w:t>18</w:t>
      </w:r>
      <w:r w:rsidRPr="00184077">
        <w:rPr>
          <w:rFonts w:ascii="Times New Roman" w:hAnsi="Times New Roman"/>
          <w:sz w:val="28"/>
          <w:szCs w:val="28"/>
        </w:rPr>
        <w:t xml:space="preserve"> земельных участк</w:t>
      </w:r>
      <w:r w:rsidR="00EE2657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 xml:space="preserve">, общей площадью </w:t>
      </w:r>
      <w:r w:rsidR="00D35E38">
        <w:rPr>
          <w:rFonts w:ascii="Times New Roman" w:hAnsi="Times New Roman"/>
          <w:sz w:val="28"/>
          <w:szCs w:val="28"/>
        </w:rPr>
        <w:t>22</w:t>
      </w:r>
      <w:r w:rsidRPr="00184077">
        <w:rPr>
          <w:rFonts w:ascii="Times New Roman" w:hAnsi="Times New Roman"/>
          <w:sz w:val="28"/>
          <w:szCs w:val="28"/>
        </w:rPr>
        <w:t xml:space="preserve"> тыс.</w:t>
      </w:r>
      <w:r w:rsidR="00EE2657">
        <w:rPr>
          <w:rFonts w:ascii="Times New Roman" w:hAnsi="Times New Roman"/>
          <w:sz w:val="28"/>
          <w:szCs w:val="28"/>
        </w:rPr>
        <w:t xml:space="preserve"> </w:t>
      </w:r>
      <w:r w:rsidRPr="00184077">
        <w:rPr>
          <w:rFonts w:ascii="Times New Roman" w:hAnsi="Times New Roman"/>
          <w:sz w:val="28"/>
          <w:szCs w:val="28"/>
        </w:rPr>
        <w:t>кв.</w:t>
      </w:r>
      <w:r w:rsidR="00EE2657">
        <w:rPr>
          <w:rFonts w:ascii="Times New Roman" w:hAnsi="Times New Roman"/>
          <w:sz w:val="28"/>
          <w:szCs w:val="28"/>
        </w:rPr>
        <w:t xml:space="preserve"> </w:t>
      </w:r>
      <w:r w:rsidRPr="00184077">
        <w:rPr>
          <w:rFonts w:ascii="Times New Roman" w:hAnsi="Times New Roman"/>
          <w:sz w:val="28"/>
          <w:szCs w:val="28"/>
        </w:rPr>
        <w:t>метров</w:t>
      </w:r>
      <w:r w:rsidR="00D35E38">
        <w:rPr>
          <w:rFonts w:ascii="Times New Roman" w:hAnsi="Times New Roman"/>
          <w:sz w:val="28"/>
          <w:szCs w:val="28"/>
        </w:rPr>
        <w:t xml:space="preserve">, из них                           </w:t>
      </w:r>
      <w:r w:rsidR="00EE2657">
        <w:rPr>
          <w:rFonts w:ascii="Times New Roman" w:hAnsi="Times New Roman"/>
          <w:sz w:val="28"/>
          <w:szCs w:val="28"/>
        </w:rPr>
        <w:t>1 земельный участок площадью 1400 кв. метров участнику специальной военной операции</w:t>
      </w:r>
      <w:r w:rsidRPr="00184077">
        <w:rPr>
          <w:rFonts w:ascii="Times New Roman" w:hAnsi="Times New Roman"/>
          <w:sz w:val="28"/>
          <w:szCs w:val="28"/>
        </w:rPr>
        <w:t>.</w:t>
      </w:r>
    </w:p>
    <w:p w:rsidR="00EE2657" w:rsidRDefault="00EE2657" w:rsidP="00317EC8">
      <w:pPr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Безвозмездное пользование</w:t>
      </w:r>
      <w:r w:rsidR="00D35E3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7EF7">
        <w:rPr>
          <w:rFonts w:ascii="Times New Roman" w:hAnsi="Times New Roman"/>
          <w:sz w:val="28"/>
          <w:szCs w:val="28"/>
        </w:rPr>
        <w:t>6</w:t>
      </w:r>
      <w:r w:rsidR="00BE17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земельных участк</w:t>
      </w:r>
      <w:r w:rsidR="00D35E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общей площадью </w:t>
      </w:r>
      <w:r w:rsidR="002E7EF7">
        <w:rPr>
          <w:rFonts w:ascii="Times New Roman" w:hAnsi="Times New Roman"/>
          <w:sz w:val="28"/>
          <w:szCs w:val="28"/>
        </w:rPr>
        <w:t>2049</w:t>
      </w:r>
      <w:r>
        <w:rPr>
          <w:rFonts w:ascii="Times New Roman" w:hAnsi="Times New Roman"/>
          <w:sz w:val="28"/>
          <w:szCs w:val="28"/>
        </w:rPr>
        <w:t xml:space="preserve"> га предоставлено крестьянским (фермерским) хозяйствам по программе «Новгородский гектар»</w:t>
      </w:r>
      <w:r w:rsidR="00FE37FA">
        <w:rPr>
          <w:rFonts w:ascii="Times New Roman" w:hAnsi="Times New Roman"/>
          <w:sz w:val="28"/>
          <w:szCs w:val="28"/>
        </w:rPr>
        <w:t xml:space="preserve">, </w:t>
      </w:r>
      <w:r w:rsidR="00BE17B1">
        <w:rPr>
          <w:rFonts w:ascii="Times New Roman" w:hAnsi="Times New Roman"/>
          <w:sz w:val="28"/>
          <w:szCs w:val="28"/>
        </w:rPr>
        <w:t>из них 6 земельных участков, общей площадью</w:t>
      </w:r>
      <w:r w:rsidR="002E7EF7">
        <w:rPr>
          <w:rFonts w:ascii="Times New Roman" w:hAnsi="Times New Roman"/>
          <w:sz w:val="28"/>
          <w:szCs w:val="28"/>
        </w:rPr>
        <w:t xml:space="preserve"> </w:t>
      </w:r>
      <w:r w:rsidR="00170112">
        <w:rPr>
          <w:rFonts w:ascii="Times New Roman" w:hAnsi="Times New Roman"/>
          <w:sz w:val="28"/>
          <w:szCs w:val="28"/>
        </w:rPr>
        <w:t xml:space="preserve">                </w:t>
      </w:r>
      <w:r w:rsidR="00BE17B1">
        <w:rPr>
          <w:rFonts w:ascii="Times New Roman" w:hAnsi="Times New Roman"/>
          <w:sz w:val="28"/>
          <w:szCs w:val="28"/>
        </w:rPr>
        <w:t>175 га в 2024 году</w:t>
      </w:r>
      <w:r>
        <w:rPr>
          <w:rFonts w:ascii="Times New Roman" w:hAnsi="Times New Roman"/>
          <w:sz w:val="28"/>
          <w:szCs w:val="28"/>
        </w:rPr>
        <w:t>.</w:t>
      </w:r>
    </w:p>
    <w:p w:rsidR="00451DEF" w:rsidRDefault="00451DEF" w:rsidP="00451DE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земель лесного фонда составляет 118 тыс. га, расчетная лесосека 222 тыс. м</w:t>
      </w:r>
      <w:r w:rsidRPr="006B1B1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451DEF" w:rsidRDefault="00451DEF" w:rsidP="00451DE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заготовки древесины юридическим лицам и индивидуальным предпринимателям переданы в аренду 6 лесных участков площадью                      30 тыс. га. </w:t>
      </w:r>
    </w:p>
    <w:p w:rsidR="00451DEF" w:rsidRPr="00451DEF" w:rsidRDefault="00451DEF" w:rsidP="00451DEF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51DEF">
        <w:rPr>
          <w:rFonts w:ascii="Times New Roman" w:hAnsi="Times New Roman"/>
          <w:sz w:val="28"/>
          <w:szCs w:val="28"/>
        </w:rPr>
        <w:t xml:space="preserve">В лесах округа </w:t>
      </w:r>
      <w:proofErr w:type="gramStart"/>
      <w:r w:rsidRPr="00451DEF">
        <w:rPr>
          <w:rFonts w:ascii="Times New Roman" w:hAnsi="Times New Roman"/>
          <w:sz w:val="28"/>
          <w:szCs w:val="28"/>
        </w:rPr>
        <w:t xml:space="preserve">заготовлено  </w:t>
      </w:r>
      <w:r w:rsidR="00D35E38">
        <w:rPr>
          <w:rFonts w:ascii="Times New Roman" w:hAnsi="Times New Roman"/>
          <w:sz w:val="28"/>
          <w:szCs w:val="28"/>
        </w:rPr>
        <w:t>40</w:t>
      </w:r>
      <w:proofErr w:type="gramEnd"/>
      <w:r w:rsidRPr="00451DEF">
        <w:rPr>
          <w:rFonts w:ascii="Times New Roman" w:hAnsi="Times New Roman"/>
          <w:sz w:val="28"/>
          <w:szCs w:val="28"/>
        </w:rPr>
        <w:t xml:space="preserve"> тыс. м</w:t>
      </w:r>
      <w:r w:rsidRPr="00451DEF">
        <w:rPr>
          <w:rFonts w:ascii="Times New Roman" w:hAnsi="Times New Roman"/>
          <w:sz w:val="28"/>
          <w:szCs w:val="28"/>
          <w:vertAlign w:val="superscript"/>
        </w:rPr>
        <w:t>3</w:t>
      </w:r>
      <w:r w:rsidR="00D35E38">
        <w:rPr>
          <w:rFonts w:ascii="Times New Roman" w:hAnsi="Times New Roman"/>
          <w:sz w:val="28"/>
          <w:szCs w:val="28"/>
        </w:rPr>
        <w:t xml:space="preserve"> древесины, или 18</w:t>
      </w:r>
      <w:r w:rsidRPr="00451DEF">
        <w:rPr>
          <w:rFonts w:ascii="Times New Roman" w:hAnsi="Times New Roman"/>
          <w:sz w:val="28"/>
          <w:szCs w:val="28"/>
        </w:rPr>
        <w:t xml:space="preserve"> % от общего объема расчетной лесосеки. </w:t>
      </w:r>
    </w:p>
    <w:p w:rsidR="00451DEF" w:rsidRPr="00451DEF" w:rsidRDefault="00451DEF" w:rsidP="00451DEF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51DEF">
        <w:rPr>
          <w:rFonts w:ascii="Times New Roman" w:hAnsi="Times New Roman"/>
          <w:sz w:val="28"/>
          <w:szCs w:val="28"/>
        </w:rPr>
        <w:t xml:space="preserve">Лесовосстановительные работы выполнены на площади 284 га, содействие естественному восстановлению леса </w:t>
      </w:r>
      <w:proofErr w:type="gramStart"/>
      <w:r w:rsidRPr="00451DEF">
        <w:rPr>
          <w:rFonts w:ascii="Times New Roman" w:hAnsi="Times New Roman"/>
          <w:sz w:val="28"/>
          <w:szCs w:val="28"/>
        </w:rPr>
        <w:t>оказано  на</w:t>
      </w:r>
      <w:proofErr w:type="gramEnd"/>
      <w:r w:rsidRPr="00451DEF">
        <w:rPr>
          <w:rFonts w:ascii="Times New Roman" w:hAnsi="Times New Roman"/>
          <w:sz w:val="28"/>
          <w:szCs w:val="28"/>
        </w:rPr>
        <w:t xml:space="preserve"> 135 га. Плановые годовые задания выполнены </w:t>
      </w:r>
      <w:proofErr w:type="gramStart"/>
      <w:r w:rsidRPr="00451DEF">
        <w:rPr>
          <w:rFonts w:ascii="Times New Roman" w:hAnsi="Times New Roman"/>
          <w:sz w:val="28"/>
          <w:szCs w:val="28"/>
        </w:rPr>
        <w:t>на  100</w:t>
      </w:r>
      <w:proofErr w:type="gramEnd"/>
      <w:r w:rsidRPr="00451DEF">
        <w:rPr>
          <w:rFonts w:ascii="Times New Roman" w:hAnsi="Times New Roman"/>
          <w:sz w:val="28"/>
          <w:szCs w:val="28"/>
        </w:rPr>
        <w:t xml:space="preserve"> %.</w:t>
      </w:r>
    </w:p>
    <w:p w:rsidR="0098062D" w:rsidRDefault="0098062D" w:rsidP="0098062D">
      <w:pPr>
        <w:widowControl w:val="0"/>
        <w:spacing w:after="0" w:line="360" w:lineRule="atLeast"/>
        <w:ind w:firstLine="680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Основной отраслью </w:t>
      </w:r>
      <w:r>
        <w:rPr>
          <w:rFonts w:ascii="Times New Roman" w:hAnsi="Times New Roman"/>
          <w:sz w:val="28"/>
          <w:szCs w:val="28"/>
        </w:rPr>
        <w:t xml:space="preserve">экономики округа остается </w:t>
      </w:r>
      <w:r w:rsidRPr="006C128D">
        <w:rPr>
          <w:rFonts w:ascii="Times New Roman" w:hAnsi="Times New Roman"/>
          <w:sz w:val="28"/>
          <w:szCs w:val="28"/>
        </w:rPr>
        <w:t xml:space="preserve">сельское хозяйство. </w:t>
      </w:r>
    </w:p>
    <w:p w:rsidR="0098062D" w:rsidRPr="00382BEC" w:rsidRDefault="0098062D" w:rsidP="0098062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2BEC">
        <w:rPr>
          <w:rFonts w:ascii="Times New Roman" w:hAnsi="Times New Roman"/>
          <w:sz w:val="28"/>
          <w:szCs w:val="28"/>
        </w:rPr>
        <w:t>Округ занимает лидирующие позиции по производству молока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E3266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11 тыс. тонн, по поголовью крупного рогатого скота – 3499 голов, производству </w:t>
      </w:r>
      <w:r w:rsidRPr="00382BEC">
        <w:rPr>
          <w:rFonts w:ascii="Times New Roman" w:hAnsi="Times New Roman"/>
          <w:sz w:val="28"/>
          <w:szCs w:val="28"/>
        </w:rPr>
        <w:t>мяс</w:t>
      </w:r>
      <w:r>
        <w:rPr>
          <w:rFonts w:ascii="Times New Roman" w:hAnsi="Times New Roman"/>
          <w:sz w:val="28"/>
          <w:szCs w:val="28"/>
        </w:rPr>
        <w:t>а – 550</w:t>
      </w:r>
      <w:r w:rsidRPr="00382BEC">
        <w:rPr>
          <w:rFonts w:ascii="Times New Roman" w:hAnsi="Times New Roman"/>
          <w:sz w:val="28"/>
          <w:szCs w:val="28"/>
        </w:rPr>
        <w:t xml:space="preserve"> тонн.</w:t>
      </w:r>
    </w:p>
    <w:p w:rsidR="0098062D" w:rsidRDefault="00E3266F" w:rsidP="0098062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14"/>
          <w:szCs w:val="14"/>
          <w:shd w:val="clear" w:color="auto" w:fill="FFFFFF"/>
        </w:rPr>
        <w:t> </w:t>
      </w:r>
      <w:r w:rsidRPr="00E3266F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proofErr w:type="spellStart"/>
      <w:r w:rsidRPr="00E3266F">
        <w:rPr>
          <w:rFonts w:ascii="Times New Roman" w:hAnsi="Times New Roman"/>
          <w:sz w:val="28"/>
          <w:szCs w:val="28"/>
          <w:shd w:val="clear" w:color="auto" w:fill="FFFFFF"/>
        </w:rPr>
        <w:t>Передольское</w:t>
      </w:r>
      <w:proofErr w:type="spellEnd"/>
      <w:r w:rsidRPr="00E3266F">
        <w:rPr>
          <w:rFonts w:ascii="Times New Roman" w:hAnsi="Times New Roman"/>
          <w:sz w:val="28"/>
          <w:szCs w:val="28"/>
          <w:shd w:val="clear" w:color="auto" w:fill="FFFFFF"/>
        </w:rPr>
        <w:t xml:space="preserve">» в очередной раз подтвердило наилучшие показатели по молочной продуктивности среди сельскохозяйственных предприятий </w:t>
      </w:r>
      <w:proofErr w:type="gramStart"/>
      <w:r w:rsidRPr="00E3266F">
        <w:rPr>
          <w:rFonts w:ascii="Times New Roman" w:hAnsi="Times New Roman"/>
          <w:sz w:val="28"/>
          <w:szCs w:val="28"/>
          <w:shd w:val="clear" w:color="auto" w:fill="FFFFFF"/>
        </w:rPr>
        <w:t>Новгородской  области</w:t>
      </w:r>
      <w:proofErr w:type="gramEnd"/>
      <w:r w:rsidRPr="00E3266F">
        <w:rPr>
          <w:rFonts w:ascii="Times New Roman" w:hAnsi="Times New Roman"/>
          <w:sz w:val="28"/>
          <w:szCs w:val="28"/>
          <w:shd w:val="clear" w:color="auto" w:fill="FFFFFF"/>
        </w:rPr>
        <w:t xml:space="preserve"> –  10378</w:t>
      </w:r>
      <w:r w:rsidR="0098062D" w:rsidRPr="00E3266F">
        <w:rPr>
          <w:rFonts w:ascii="Times New Roman" w:hAnsi="Times New Roman"/>
          <w:sz w:val="28"/>
          <w:szCs w:val="28"/>
          <w:shd w:val="clear" w:color="auto" w:fill="FFFFFF"/>
        </w:rPr>
        <w:t xml:space="preserve"> кг. </w:t>
      </w:r>
    </w:p>
    <w:p w:rsidR="00E3266F" w:rsidRDefault="00E3266F" w:rsidP="00E3266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Государственная поддержка сельскохозяйственных товаропроизводителей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составила  46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млн рублей.</w:t>
      </w:r>
    </w:p>
    <w:p w:rsidR="00451DEF" w:rsidRDefault="00451DEF" w:rsidP="00451DE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реализовано 4 инвестиционных проекта, из них 3 в сфере сельского хозяйства, 1 в сфере туризма, на общую сумму </w:t>
      </w:r>
      <w:r w:rsidR="00CC13A1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 xml:space="preserve"> млн рублей. </w:t>
      </w:r>
      <w:r>
        <w:rPr>
          <w:rFonts w:ascii="Times New Roman" w:hAnsi="Times New Roman"/>
          <w:sz w:val="28"/>
          <w:szCs w:val="28"/>
        </w:rPr>
        <w:lastRenderedPageBreak/>
        <w:t xml:space="preserve">Продолжается реализация 4 проектов сельхозпредприятий, вложения бизнеса составят 139 млн рублей. </w:t>
      </w:r>
    </w:p>
    <w:p w:rsidR="00451DEF" w:rsidRDefault="00451DEF" w:rsidP="00451DE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наблюдается рост количества субъектов малого и среднего предпринимательства, включая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>, численность которых на                      1 января</w:t>
      </w:r>
      <w:r w:rsidRPr="009410F6">
        <w:rPr>
          <w:rFonts w:ascii="Times New Roman" w:hAnsi="Times New Roman"/>
          <w:sz w:val="28"/>
          <w:szCs w:val="28"/>
        </w:rPr>
        <w:t xml:space="preserve"> текущего </w:t>
      </w:r>
      <w:proofErr w:type="gramStart"/>
      <w:r w:rsidRPr="009410F6">
        <w:rPr>
          <w:rFonts w:ascii="Times New Roman" w:hAnsi="Times New Roman"/>
          <w:sz w:val="28"/>
          <w:szCs w:val="28"/>
        </w:rPr>
        <w:t>года  составила</w:t>
      </w:r>
      <w:proofErr w:type="gramEnd"/>
      <w:r w:rsidRPr="009410F6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7</w:t>
      </w:r>
      <w:r w:rsidRPr="009410F6">
        <w:rPr>
          <w:rFonts w:ascii="Times New Roman" w:hAnsi="Times New Roman"/>
          <w:sz w:val="28"/>
          <w:szCs w:val="28"/>
        </w:rPr>
        <w:t>4 единицы.</w:t>
      </w:r>
      <w:r>
        <w:rPr>
          <w:rFonts w:ascii="Times New Roman" w:hAnsi="Times New Roman"/>
          <w:sz w:val="28"/>
          <w:szCs w:val="28"/>
        </w:rPr>
        <w:t xml:space="preserve"> Предприниматели обеспечивают рабочими местами 19 процентов трудоспособного населения округа.</w:t>
      </w:r>
    </w:p>
    <w:p w:rsidR="00451DEF" w:rsidRDefault="00451DEF" w:rsidP="00451DE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года общая сумма финансовой поддержки предпринимателей, осуществляющих торговое обслуживание отдаленных деревень и предпринимателей, обеспечивающих дровами семьи граждан, </w:t>
      </w:r>
      <w:r w:rsidRPr="00304F91">
        <w:rPr>
          <w:rFonts w:ascii="Times New Roman" w:hAnsi="Times New Roman"/>
          <w:sz w:val="28"/>
          <w:szCs w:val="28"/>
        </w:rPr>
        <w:t>участвующих в специальной военной операции, состав</w:t>
      </w:r>
      <w:r>
        <w:rPr>
          <w:rFonts w:ascii="Times New Roman" w:hAnsi="Times New Roman"/>
          <w:sz w:val="28"/>
          <w:szCs w:val="28"/>
        </w:rPr>
        <w:t>ила</w:t>
      </w:r>
      <w:r w:rsidRPr="00304F91">
        <w:rPr>
          <w:rFonts w:ascii="Times New Roman" w:hAnsi="Times New Roman"/>
          <w:sz w:val="28"/>
          <w:szCs w:val="28"/>
        </w:rPr>
        <w:t xml:space="preserve"> 2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F91">
        <w:rPr>
          <w:rFonts w:ascii="Times New Roman" w:hAnsi="Times New Roman"/>
          <w:sz w:val="28"/>
          <w:szCs w:val="28"/>
        </w:rPr>
        <w:t>рублей.</w:t>
      </w:r>
    </w:p>
    <w:p w:rsidR="00451DEF" w:rsidRDefault="00451DEF" w:rsidP="00451DE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4F91">
        <w:rPr>
          <w:rFonts w:ascii="Times New Roman" w:hAnsi="Times New Roman"/>
          <w:sz w:val="28"/>
          <w:szCs w:val="28"/>
        </w:rPr>
        <w:t xml:space="preserve">Новгородским фондом поддержки малого предпринимательства </w:t>
      </w:r>
      <w:r>
        <w:rPr>
          <w:rFonts w:ascii="Times New Roman" w:hAnsi="Times New Roman"/>
          <w:sz w:val="28"/>
          <w:szCs w:val="28"/>
        </w:rPr>
        <w:t xml:space="preserve">оформлены займы на сумму </w:t>
      </w:r>
      <w:r w:rsidR="003A2A0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млн рублей, </w:t>
      </w:r>
      <w:r w:rsidRPr="00304F91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ы</w:t>
      </w:r>
      <w:r w:rsidRPr="00304F91">
        <w:rPr>
          <w:rFonts w:ascii="Times New Roman" w:hAnsi="Times New Roman"/>
          <w:sz w:val="28"/>
          <w:szCs w:val="28"/>
        </w:rPr>
        <w:t xml:space="preserve"> поручительств</w:t>
      </w:r>
      <w:r>
        <w:rPr>
          <w:rFonts w:ascii="Times New Roman" w:hAnsi="Times New Roman"/>
          <w:sz w:val="28"/>
          <w:szCs w:val="28"/>
        </w:rPr>
        <w:t>а</w:t>
      </w:r>
      <w:r w:rsidRPr="00304F9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кредитным</w:t>
      </w:r>
      <w:r w:rsidRPr="00304F91">
        <w:rPr>
          <w:rFonts w:ascii="Times New Roman" w:hAnsi="Times New Roman"/>
          <w:sz w:val="28"/>
          <w:szCs w:val="28"/>
        </w:rPr>
        <w:t xml:space="preserve"> договорам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04F9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30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304F91">
        <w:rPr>
          <w:rFonts w:ascii="Times New Roman" w:hAnsi="Times New Roman"/>
          <w:sz w:val="28"/>
          <w:szCs w:val="28"/>
        </w:rPr>
        <w:t>5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F91">
        <w:rPr>
          <w:rFonts w:ascii="Times New Roman" w:hAnsi="Times New Roman"/>
          <w:sz w:val="28"/>
          <w:szCs w:val="28"/>
        </w:rPr>
        <w:t xml:space="preserve">рублей. </w:t>
      </w:r>
    </w:p>
    <w:p w:rsidR="00317EC8" w:rsidRPr="00184077" w:rsidRDefault="00170112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год в</w:t>
      </w:r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2C2D">
        <w:rPr>
          <w:rFonts w:ascii="Times New Roman" w:hAnsi="Times New Roman"/>
          <w:sz w:val="28"/>
          <w:szCs w:val="28"/>
        </w:rPr>
        <w:t>округе</w:t>
      </w:r>
      <w:r w:rsidR="00317EC8" w:rsidRPr="00184077">
        <w:rPr>
          <w:rFonts w:ascii="Times New Roman" w:hAnsi="Times New Roman"/>
          <w:sz w:val="28"/>
          <w:szCs w:val="28"/>
        </w:rPr>
        <w:t xml:space="preserve">  родилось</w:t>
      </w:r>
      <w:proofErr w:type="gramEnd"/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  <w:r w:rsidR="00440655" w:rsidRPr="00CC13A1">
        <w:rPr>
          <w:rFonts w:ascii="Times New Roman" w:hAnsi="Times New Roman"/>
          <w:sz w:val="28"/>
          <w:szCs w:val="28"/>
        </w:rPr>
        <w:t>2</w:t>
      </w:r>
      <w:r w:rsidR="00CC13A1">
        <w:rPr>
          <w:rFonts w:ascii="Times New Roman" w:hAnsi="Times New Roman"/>
          <w:sz w:val="28"/>
          <w:szCs w:val="28"/>
        </w:rPr>
        <w:t>4</w:t>
      </w:r>
      <w:r w:rsidR="00440655" w:rsidRPr="00184077">
        <w:rPr>
          <w:rFonts w:ascii="Times New Roman" w:hAnsi="Times New Roman"/>
          <w:sz w:val="28"/>
          <w:szCs w:val="28"/>
        </w:rPr>
        <w:t xml:space="preserve"> </w:t>
      </w:r>
      <w:r w:rsidR="00CC13A1">
        <w:rPr>
          <w:rFonts w:ascii="Times New Roman" w:hAnsi="Times New Roman"/>
          <w:sz w:val="28"/>
          <w:szCs w:val="28"/>
        </w:rPr>
        <w:t>ребенка</w:t>
      </w:r>
      <w:r w:rsidR="00317EC8" w:rsidRPr="00184077">
        <w:rPr>
          <w:rFonts w:ascii="Times New Roman" w:hAnsi="Times New Roman"/>
          <w:sz w:val="28"/>
          <w:szCs w:val="28"/>
        </w:rPr>
        <w:t xml:space="preserve">, умерло </w:t>
      </w:r>
      <w:r w:rsidR="00CC13A1">
        <w:rPr>
          <w:rFonts w:ascii="Times New Roman" w:hAnsi="Times New Roman"/>
          <w:sz w:val="28"/>
          <w:szCs w:val="28"/>
        </w:rPr>
        <w:t>67</w:t>
      </w:r>
      <w:r w:rsidR="00317EC8" w:rsidRPr="00184077">
        <w:rPr>
          <w:rFonts w:ascii="Times New Roman" w:hAnsi="Times New Roman"/>
          <w:sz w:val="28"/>
          <w:szCs w:val="28"/>
        </w:rPr>
        <w:t xml:space="preserve"> человек. </w:t>
      </w:r>
    </w:p>
    <w:p w:rsidR="00317EC8" w:rsidRPr="00FA31E3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A31E3">
        <w:rPr>
          <w:rFonts w:ascii="Times New Roman" w:hAnsi="Times New Roman"/>
          <w:sz w:val="28"/>
          <w:szCs w:val="28"/>
        </w:rPr>
        <w:t xml:space="preserve">В </w:t>
      </w:r>
      <w:r w:rsidR="00170112">
        <w:rPr>
          <w:rFonts w:ascii="Times New Roman" w:hAnsi="Times New Roman"/>
          <w:sz w:val="28"/>
          <w:szCs w:val="28"/>
        </w:rPr>
        <w:t>округ</w:t>
      </w:r>
      <w:r w:rsidRPr="00FA31E3">
        <w:rPr>
          <w:rFonts w:ascii="Times New Roman" w:hAnsi="Times New Roman"/>
          <w:sz w:val="28"/>
          <w:szCs w:val="28"/>
        </w:rPr>
        <w:t xml:space="preserve"> прибыло </w:t>
      </w:r>
      <w:r w:rsidR="00CC13A1" w:rsidRPr="00FA31E3">
        <w:rPr>
          <w:rFonts w:ascii="Times New Roman" w:hAnsi="Times New Roman"/>
          <w:sz w:val="28"/>
          <w:szCs w:val="28"/>
        </w:rPr>
        <w:t>2</w:t>
      </w:r>
      <w:r w:rsidR="00FA31E3" w:rsidRPr="00FA31E3">
        <w:rPr>
          <w:rFonts w:ascii="Times New Roman" w:hAnsi="Times New Roman"/>
          <w:sz w:val="28"/>
          <w:szCs w:val="28"/>
        </w:rPr>
        <w:t>73</w:t>
      </w:r>
      <w:r w:rsidRPr="00FA31E3">
        <w:rPr>
          <w:rFonts w:ascii="Times New Roman" w:hAnsi="Times New Roman"/>
          <w:sz w:val="28"/>
          <w:szCs w:val="28"/>
        </w:rPr>
        <w:t xml:space="preserve"> человек</w:t>
      </w:r>
      <w:r w:rsidR="00FA31E3" w:rsidRPr="00FA31E3">
        <w:rPr>
          <w:rFonts w:ascii="Times New Roman" w:hAnsi="Times New Roman"/>
          <w:sz w:val="28"/>
          <w:szCs w:val="28"/>
        </w:rPr>
        <w:t>а</w:t>
      </w:r>
      <w:r w:rsidRPr="00FA31E3">
        <w:rPr>
          <w:rFonts w:ascii="Times New Roman" w:hAnsi="Times New Roman"/>
          <w:sz w:val="28"/>
          <w:szCs w:val="28"/>
        </w:rPr>
        <w:t>, выбыл</w:t>
      </w:r>
      <w:r w:rsidR="00FA31E3" w:rsidRPr="00FA31E3">
        <w:rPr>
          <w:rFonts w:ascii="Times New Roman" w:hAnsi="Times New Roman"/>
          <w:sz w:val="28"/>
          <w:szCs w:val="28"/>
        </w:rPr>
        <w:t>о</w:t>
      </w:r>
      <w:r w:rsidRPr="00FA31E3">
        <w:rPr>
          <w:rFonts w:ascii="Times New Roman" w:hAnsi="Times New Roman"/>
          <w:sz w:val="28"/>
          <w:szCs w:val="28"/>
        </w:rPr>
        <w:t xml:space="preserve"> </w:t>
      </w:r>
      <w:r w:rsidR="00FA31E3" w:rsidRPr="00FA31E3">
        <w:rPr>
          <w:rFonts w:ascii="Times New Roman" w:hAnsi="Times New Roman"/>
          <w:sz w:val="28"/>
          <w:szCs w:val="28"/>
        </w:rPr>
        <w:t>202</w:t>
      </w:r>
      <w:r w:rsidRPr="00FA31E3">
        <w:rPr>
          <w:rFonts w:ascii="Times New Roman" w:hAnsi="Times New Roman"/>
          <w:sz w:val="28"/>
          <w:szCs w:val="28"/>
        </w:rPr>
        <w:t xml:space="preserve"> человек</w:t>
      </w:r>
      <w:r w:rsidR="00FA31E3" w:rsidRPr="00FA31E3">
        <w:rPr>
          <w:rFonts w:ascii="Times New Roman" w:hAnsi="Times New Roman"/>
          <w:sz w:val="28"/>
          <w:szCs w:val="28"/>
        </w:rPr>
        <w:t>а</w:t>
      </w:r>
      <w:r w:rsidRPr="00FA31E3">
        <w:rPr>
          <w:rFonts w:ascii="Times New Roman" w:hAnsi="Times New Roman"/>
          <w:sz w:val="28"/>
          <w:szCs w:val="28"/>
        </w:rPr>
        <w:t xml:space="preserve">. Миграционный прирост </w:t>
      </w:r>
      <w:proofErr w:type="gramStart"/>
      <w:r w:rsidR="00CC13A1" w:rsidRPr="00FA31E3">
        <w:rPr>
          <w:rFonts w:ascii="Times New Roman" w:hAnsi="Times New Roman"/>
          <w:sz w:val="28"/>
          <w:szCs w:val="28"/>
        </w:rPr>
        <w:t xml:space="preserve">полностью </w:t>
      </w:r>
      <w:r w:rsidRPr="00FA31E3">
        <w:rPr>
          <w:rFonts w:ascii="Times New Roman" w:hAnsi="Times New Roman"/>
          <w:sz w:val="28"/>
          <w:szCs w:val="28"/>
        </w:rPr>
        <w:t xml:space="preserve"> компенсировал</w:t>
      </w:r>
      <w:proofErr w:type="gramEnd"/>
      <w:r w:rsidRPr="00FA31E3">
        <w:rPr>
          <w:rFonts w:ascii="Times New Roman" w:hAnsi="Times New Roman"/>
          <w:sz w:val="28"/>
          <w:szCs w:val="28"/>
        </w:rPr>
        <w:t xml:space="preserve"> естественную убыль населения.</w:t>
      </w:r>
    </w:p>
    <w:p w:rsidR="00DA2C2D" w:rsidRPr="0072401D" w:rsidRDefault="00DA2C2D" w:rsidP="00DA2C2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A31E3">
        <w:rPr>
          <w:rFonts w:ascii="Times New Roman" w:hAnsi="Times New Roman"/>
          <w:sz w:val="28"/>
          <w:szCs w:val="28"/>
        </w:rPr>
        <w:t xml:space="preserve">Согласно статистическим данным уровень среднемесячной заработной платы за 2024 год </w:t>
      </w:r>
      <w:proofErr w:type="gramStart"/>
      <w:r w:rsidRPr="00FA31E3">
        <w:rPr>
          <w:rFonts w:ascii="Times New Roman" w:hAnsi="Times New Roman"/>
          <w:sz w:val="28"/>
          <w:szCs w:val="28"/>
        </w:rPr>
        <w:t xml:space="preserve">составляет  </w:t>
      </w:r>
      <w:r w:rsidR="00FA31E3" w:rsidRPr="00FA31E3">
        <w:rPr>
          <w:rFonts w:ascii="Times New Roman" w:hAnsi="Times New Roman"/>
          <w:sz w:val="28"/>
          <w:szCs w:val="28"/>
        </w:rPr>
        <w:t>44098</w:t>
      </w:r>
      <w:proofErr w:type="gramEnd"/>
      <w:r w:rsidRPr="00FA31E3">
        <w:rPr>
          <w:rFonts w:ascii="Times New Roman" w:hAnsi="Times New Roman"/>
          <w:sz w:val="28"/>
          <w:szCs w:val="28"/>
        </w:rPr>
        <w:t xml:space="preserve"> рублей, темп роста к </w:t>
      </w:r>
      <w:r w:rsidR="00CC13A1" w:rsidRPr="00FA31E3">
        <w:rPr>
          <w:rFonts w:ascii="Times New Roman" w:hAnsi="Times New Roman"/>
          <w:sz w:val="28"/>
          <w:szCs w:val="28"/>
        </w:rPr>
        <w:t>2023</w:t>
      </w:r>
      <w:r w:rsidRPr="00FA31E3">
        <w:rPr>
          <w:rFonts w:ascii="Times New Roman" w:hAnsi="Times New Roman"/>
          <w:sz w:val="28"/>
          <w:szCs w:val="28"/>
        </w:rPr>
        <w:t xml:space="preserve"> год</w:t>
      </w:r>
      <w:r w:rsidR="00CC13A1" w:rsidRPr="00FA31E3">
        <w:rPr>
          <w:rFonts w:ascii="Times New Roman" w:hAnsi="Times New Roman"/>
          <w:sz w:val="28"/>
          <w:szCs w:val="28"/>
        </w:rPr>
        <w:t xml:space="preserve">у – </w:t>
      </w:r>
      <w:r w:rsidRPr="00FA31E3">
        <w:rPr>
          <w:rFonts w:ascii="Times New Roman" w:hAnsi="Times New Roman"/>
          <w:sz w:val="28"/>
          <w:szCs w:val="28"/>
        </w:rPr>
        <w:t>11</w:t>
      </w:r>
      <w:r w:rsidR="00CC13A1" w:rsidRPr="00FA31E3">
        <w:rPr>
          <w:rFonts w:ascii="Times New Roman" w:hAnsi="Times New Roman"/>
          <w:sz w:val="28"/>
          <w:szCs w:val="28"/>
        </w:rPr>
        <w:t>0</w:t>
      </w:r>
      <w:r w:rsidRPr="00FA31E3">
        <w:rPr>
          <w:rFonts w:ascii="Times New Roman" w:hAnsi="Times New Roman"/>
          <w:sz w:val="28"/>
          <w:szCs w:val="28"/>
        </w:rPr>
        <w:t xml:space="preserve"> %.</w:t>
      </w:r>
    </w:p>
    <w:p w:rsidR="00DA2C2D" w:rsidRPr="00310F21" w:rsidRDefault="00DA2C2D" w:rsidP="00DA2C2D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Стабильная ситуация на рынке труда. </w:t>
      </w:r>
      <w:r w:rsidRPr="00310F21">
        <w:rPr>
          <w:rFonts w:ascii="Times New Roman" w:hAnsi="Times New Roman"/>
          <w:color w:val="000000" w:themeColor="text1"/>
          <w:sz w:val="28"/>
          <w:szCs w:val="28"/>
        </w:rPr>
        <w:t xml:space="preserve">Уровень зарегистрированной безработицы на </w:t>
      </w:r>
      <w:r>
        <w:rPr>
          <w:rFonts w:ascii="Times New Roman" w:hAnsi="Times New Roman"/>
          <w:color w:val="000000" w:themeColor="text1"/>
          <w:sz w:val="28"/>
          <w:szCs w:val="28"/>
        </w:rPr>
        <w:t>конец</w:t>
      </w:r>
      <w:r w:rsidRPr="00310F21">
        <w:rPr>
          <w:rFonts w:ascii="Times New Roman" w:hAnsi="Times New Roman"/>
          <w:color w:val="000000" w:themeColor="text1"/>
          <w:sz w:val="28"/>
          <w:szCs w:val="28"/>
        </w:rPr>
        <w:t xml:space="preserve"> 2024 года 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ил</w:t>
      </w:r>
      <w:r w:rsidRPr="00310F21">
        <w:rPr>
          <w:rFonts w:ascii="Times New Roman" w:hAnsi="Times New Roman"/>
          <w:color w:val="000000" w:themeColor="text1"/>
          <w:sz w:val="28"/>
          <w:szCs w:val="28"/>
        </w:rPr>
        <w:t xml:space="preserve"> 0,</w:t>
      </w:r>
      <w:r>
        <w:rPr>
          <w:rFonts w:ascii="Times New Roman" w:hAnsi="Times New Roman"/>
          <w:color w:val="000000" w:themeColor="text1"/>
          <w:sz w:val="28"/>
          <w:szCs w:val="28"/>
        </w:rPr>
        <w:t>5 %</w:t>
      </w:r>
      <w:r w:rsidRPr="00310F21">
        <w:rPr>
          <w:rFonts w:ascii="Times New Roman" w:hAnsi="Times New Roman"/>
          <w:color w:val="000000" w:themeColor="text1"/>
          <w:sz w:val="28"/>
          <w:szCs w:val="28"/>
        </w:rPr>
        <w:t xml:space="preserve"> от численности экономически </w:t>
      </w:r>
      <w:proofErr w:type="gramStart"/>
      <w:r w:rsidRPr="00310F21">
        <w:rPr>
          <w:rFonts w:ascii="Times New Roman" w:hAnsi="Times New Roman"/>
          <w:color w:val="000000" w:themeColor="text1"/>
          <w:sz w:val="28"/>
          <w:szCs w:val="28"/>
        </w:rPr>
        <w:t>активного  населения</w:t>
      </w:r>
      <w:proofErr w:type="gramEnd"/>
      <w:r w:rsidRPr="00310F21">
        <w:rPr>
          <w:rFonts w:ascii="Times New Roman" w:hAnsi="Times New Roman"/>
          <w:color w:val="000000" w:themeColor="text1"/>
          <w:sz w:val="28"/>
          <w:szCs w:val="28"/>
        </w:rPr>
        <w:t>, на учете в центре занятости населения состо</w:t>
      </w:r>
      <w:r>
        <w:rPr>
          <w:rFonts w:ascii="Times New Roman" w:hAnsi="Times New Roman"/>
          <w:color w:val="000000" w:themeColor="text1"/>
          <w:sz w:val="28"/>
          <w:szCs w:val="28"/>
        </w:rPr>
        <w:t>яло 13</w:t>
      </w:r>
      <w:r w:rsidRPr="00310F21">
        <w:rPr>
          <w:rFonts w:ascii="Times New Roman" w:hAnsi="Times New Roman"/>
          <w:color w:val="000000" w:themeColor="text1"/>
          <w:sz w:val="28"/>
          <w:szCs w:val="28"/>
        </w:rPr>
        <w:t xml:space="preserve"> безработных граждан, потребность в работниках – </w:t>
      </w:r>
      <w:r>
        <w:rPr>
          <w:rFonts w:ascii="Times New Roman" w:hAnsi="Times New Roman"/>
          <w:color w:val="000000" w:themeColor="text1"/>
          <w:sz w:val="28"/>
          <w:szCs w:val="28"/>
        </w:rPr>
        <w:t>70</w:t>
      </w:r>
      <w:r w:rsidRPr="00310F21">
        <w:rPr>
          <w:rFonts w:ascii="Times New Roman" w:hAnsi="Times New Roman"/>
          <w:color w:val="000000" w:themeColor="text1"/>
          <w:sz w:val="28"/>
          <w:szCs w:val="28"/>
        </w:rPr>
        <w:t xml:space="preserve"> вакансий.   </w:t>
      </w:r>
    </w:p>
    <w:p w:rsidR="00DA2C2D" w:rsidRDefault="00DA2C2D" w:rsidP="00DA2C2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Положительное влияние на уровень безработицы и рост доходов населения оказывают социальные контракты. В 2024 году заключено                          </w:t>
      </w:r>
      <w:r w:rsidRPr="008C1B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8C1B1C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ов</w:t>
      </w:r>
      <w:r w:rsidR="00CC13A1">
        <w:rPr>
          <w:rFonts w:ascii="Times New Roman" w:hAnsi="Times New Roman"/>
          <w:sz w:val="28"/>
          <w:szCs w:val="28"/>
        </w:rPr>
        <w:t xml:space="preserve"> по 4 направлениям: </w:t>
      </w:r>
      <w:r w:rsidR="00CC13A1" w:rsidRPr="00CC13A1">
        <w:rPr>
          <w:rFonts w:ascii="Times New Roman" w:hAnsi="Times New Roman"/>
          <w:sz w:val="28"/>
          <w:szCs w:val="28"/>
          <w:lang w:eastAsia="hi-IN" w:bidi="hi-IN"/>
        </w:rPr>
        <w:t>поиск работы, осуществление предпринимательской деятельности, преодоление трудной жизненной ситуации, ведение личного подсобного хозяйства.</w:t>
      </w:r>
      <w:r w:rsidR="00CC13A1" w:rsidRPr="00CC13A1">
        <w:rPr>
          <w:rFonts w:ascii="Times New Roman" w:hAnsi="Times New Roman"/>
          <w:sz w:val="28"/>
          <w:szCs w:val="28"/>
        </w:rPr>
        <w:t xml:space="preserve"> </w:t>
      </w:r>
      <w:r w:rsidRPr="00CC13A1">
        <w:rPr>
          <w:rFonts w:ascii="Times New Roman" w:hAnsi="Times New Roman"/>
          <w:sz w:val="28"/>
          <w:szCs w:val="28"/>
          <w:lang w:eastAsia="hi-IN" w:bidi="hi-IN"/>
        </w:rPr>
        <w:t>Планируемый</w:t>
      </w:r>
      <w:r w:rsidRPr="00DA2C2D">
        <w:rPr>
          <w:rFonts w:ascii="Times New Roman" w:hAnsi="Times New Roman"/>
          <w:sz w:val="28"/>
          <w:szCs w:val="28"/>
          <w:lang w:eastAsia="hi-IN" w:bidi="hi-IN"/>
        </w:rPr>
        <w:t xml:space="preserve"> годовой показатель </w:t>
      </w:r>
      <w:proofErr w:type="gramStart"/>
      <w:r w:rsidRPr="00DA2C2D">
        <w:rPr>
          <w:rFonts w:ascii="Times New Roman" w:hAnsi="Times New Roman"/>
          <w:sz w:val="28"/>
          <w:szCs w:val="28"/>
          <w:lang w:eastAsia="hi-IN" w:bidi="hi-IN"/>
        </w:rPr>
        <w:t>выполнен  на</w:t>
      </w:r>
      <w:proofErr w:type="gramEnd"/>
      <w:r w:rsidRPr="00DA2C2D">
        <w:rPr>
          <w:rFonts w:ascii="Times New Roman" w:hAnsi="Times New Roman"/>
          <w:sz w:val="28"/>
          <w:szCs w:val="28"/>
          <w:lang w:eastAsia="hi-IN" w:bidi="hi-IN"/>
        </w:rPr>
        <w:t xml:space="preserve">  100 %.</w:t>
      </w:r>
    </w:p>
    <w:p w:rsidR="00DA2C2D" w:rsidRPr="00DA2C2D" w:rsidRDefault="00DA2C2D" w:rsidP="00DA2C2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C2D">
        <w:rPr>
          <w:rFonts w:ascii="Times New Roman" w:hAnsi="Times New Roman"/>
          <w:sz w:val="28"/>
          <w:szCs w:val="28"/>
          <w:lang w:eastAsia="hi-IN" w:bidi="hi-IN"/>
        </w:rPr>
        <w:t xml:space="preserve">Всего на </w:t>
      </w:r>
      <w:r w:rsidRPr="00DA2C2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мер социальной поддержки отдельным категориям граждан за 2024 год направлено 11 млн рублей.</w:t>
      </w:r>
    </w:p>
    <w:p w:rsidR="00960B37" w:rsidRPr="00184077" w:rsidRDefault="00960B37" w:rsidP="00DA2C2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Сфера торговли муниципального </w:t>
      </w:r>
      <w:r w:rsidR="00E05197">
        <w:rPr>
          <w:rFonts w:ascii="Times New Roman" w:hAnsi="Times New Roman"/>
          <w:sz w:val="28"/>
          <w:szCs w:val="28"/>
        </w:rPr>
        <w:t>округа</w:t>
      </w:r>
      <w:r w:rsidRPr="00184077">
        <w:rPr>
          <w:rFonts w:ascii="Times New Roman" w:hAnsi="Times New Roman"/>
          <w:sz w:val="28"/>
          <w:szCs w:val="28"/>
        </w:rPr>
        <w:t xml:space="preserve"> представлена деятельностью 3</w:t>
      </w:r>
      <w:r w:rsidR="00217246">
        <w:rPr>
          <w:rFonts w:ascii="Times New Roman" w:hAnsi="Times New Roman"/>
          <w:sz w:val="28"/>
          <w:szCs w:val="28"/>
        </w:rPr>
        <w:t>4</w:t>
      </w:r>
      <w:r w:rsidRPr="00184077">
        <w:rPr>
          <w:rFonts w:ascii="Times New Roman" w:hAnsi="Times New Roman"/>
          <w:sz w:val="28"/>
          <w:szCs w:val="28"/>
        </w:rPr>
        <w:t xml:space="preserve"> хозяйствующих субъектов, в том числе </w:t>
      </w:r>
      <w:r w:rsidR="00217246">
        <w:rPr>
          <w:rFonts w:ascii="Times New Roman" w:hAnsi="Times New Roman"/>
          <w:sz w:val="28"/>
          <w:szCs w:val="28"/>
        </w:rPr>
        <w:t>18</w:t>
      </w:r>
      <w:r w:rsidRPr="00184077">
        <w:rPr>
          <w:rFonts w:ascii="Times New Roman" w:hAnsi="Times New Roman"/>
          <w:sz w:val="28"/>
          <w:szCs w:val="28"/>
        </w:rPr>
        <w:t xml:space="preserve"> индивидуальных предпринимателей. </w:t>
      </w:r>
    </w:p>
    <w:p w:rsidR="00960B37" w:rsidRPr="00184077" w:rsidRDefault="00960B37" w:rsidP="00960B37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Потребительский рынок района насчитывает </w:t>
      </w:r>
      <w:r w:rsidR="00217246">
        <w:rPr>
          <w:rFonts w:ascii="Times New Roman" w:hAnsi="Times New Roman"/>
          <w:sz w:val="28"/>
          <w:szCs w:val="28"/>
        </w:rPr>
        <w:t>58</w:t>
      </w:r>
      <w:r w:rsidRPr="00184077">
        <w:rPr>
          <w:rFonts w:ascii="Times New Roman" w:hAnsi="Times New Roman"/>
          <w:sz w:val="28"/>
          <w:szCs w:val="28"/>
        </w:rPr>
        <w:t xml:space="preserve"> торговых объект</w:t>
      </w:r>
      <w:r w:rsidR="00217246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>, общей площадью 3</w:t>
      </w:r>
      <w:r w:rsidR="00217246">
        <w:rPr>
          <w:rFonts w:ascii="Times New Roman" w:hAnsi="Times New Roman"/>
          <w:sz w:val="28"/>
          <w:szCs w:val="28"/>
        </w:rPr>
        <w:t xml:space="preserve"> тыс.</w:t>
      </w:r>
      <w:r w:rsidRPr="00184077">
        <w:rPr>
          <w:rFonts w:ascii="Times New Roman" w:hAnsi="Times New Roman"/>
          <w:sz w:val="28"/>
          <w:szCs w:val="28"/>
        </w:rPr>
        <w:t xml:space="preserve"> кв.</w:t>
      </w:r>
      <w:r w:rsidR="00217246">
        <w:rPr>
          <w:rFonts w:ascii="Times New Roman" w:hAnsi="Times New Roman"/>
          <w:sz w:val="28"/>
          <w:szCs w:val="28"/>
        </w:rPr>
        <w:t xml:space="preserve"> </w:t>
      </w:r>
      <w:r w:rsidRPr="00184077">
        <w:rPr>
          <w:rFonts w:ascii="Times New Roman" w:hAnsi="Times New Roman"/>
          <w:sz w:val="28"/>
          <w:szCs w:val="28"/>
        </w:rPr>
        <w:t>метр</w:t>
      </w:r>
      <w:r w:rsidR="00EB7877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>.</w:t>
      </w:r>
    </w:p>
    <w:p w:rsidR="00960B37" w:rsidRPr="00184077" w:rsidRDefault="00960B37" w:rsidP="00960B37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A31E3">
        <w:rPr>
          <w:rFonts w:ascii="Times New Roman" w:hAnsi="Times New Roman"/>
          <w:sz w:val="28"/>
          <w:szCs w:val="28"/>
        </w:rPr>
        <w:t xml:space="preserve">Оборот розничной торговли увеличился к </w:t>
      </w:r>
      <w:r w:rsidR="00217246" w:rsidRPr="00FA31E3">
        <w:rPr>
          <w:rFonts w:ascii="Times New Roman" w:hAnsi="Times New Roman"/>
          <w:sz w:val="28"/>
          <w:szCs w:val="28"/>
        </w:rPr>
        <w:t>2023</w:t>
      </w:r>
      <w:r w:rsidRPr="00FA31E3">
        <w:rPr>
          <w:rFonts w:ascii="Times New Roman" w:hAnsi="Times New Roman"/>
          <w:sz w:val="28"/>
          <w:szCs w:val="28"/>
        </w:rPr>
        <w:t xml:space="preserve"> год</w:t>
      </w:r>
      <w:r w:rsidR="00217246" w:rsidRPr="00FA31E3">
        <w:rPr>
          <w:rFonts w:ascii="Times New Roman" w:hAnsi="Times New Roman"/>
          <w:sz w:val="28"/>
          <w:szCs w:val="28"/>
        </w:rPr>
        <w:t>у</w:t>
      </w:r>
      <w:r w:rsidRPr="00FA31E3">
        <w:rPr>
          <w:rFonts w:ascii="Times New Roman" w:hAnsi="Times New Roman"/>
          <w:sz w:val="28"/>
          <w:szCs w:val="28"/>
        </w:rPr>
        <w:t xml:space="preserve"> на </w:t>
      </w:r>
      <w:r w:rsidR="003C0CB3" w:rsidRPr="00FA31E3">
        <w:rPr>
          <w:rFonts w:ascii="Times New Roman" w:hAnsi="Times New Roman"/>
          <w:sz w:val="28"/>
          <w:szCs w:val="28"/>
        </w:rPr>
        <w:t>3</w:t>
      </w:r>
      <w:r w:rsidR="00FA31E3" w:rsidRPr="00FA31E3">
        <w:rPr>
          <w:rFonts w:ascii="Times New Roman" w:hAnsi="Times New Roman"/>
          <w:sz w:val="28"/>
          <w:szCs w:val="28"/>
        </w:rPr>
        <w:t>5</w:t>
      </w:r>
      <w:r w:rsidRPr="00FA3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31E3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FA31E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217246" w:rsidRPr="00FA31E3">
        <w:rPr>
          <w:rFonts w:ascii="Times New Roman" w:hAnsi="Times New Roman"/>
          <w:sz w:val="28"/>
          <w:szCs w:val="28"/>
        </w:rPr>
        <w:t xml:space="preserve">составил </w:t>
      </w:r>
      <w:r w:rsidRPr="00FA31E3">
        <w:rPr>
          <w:rFonts w:ascii="Times New Roman" w:hAnsi="Times New Roman"/>
          <w:sz w:val="28"/>
          <w:szCs w:val="28"/>
        </w:rPr>
        <w:t xml:space="preserve"> </w:t>
      </w:r>
      <w:r w:rsidR="00FA31E3" w:rsidRPr="00FA31E3">
        <w:rPr>
          <w:rFonts w:ascii="Times New Roman" w:hAnsi="Times New Roman"/>
          <w:sz w:val="28"/>
          <w:szCs w:val="28"/>
        </w:rPr>
        <w:t>532</w:t>
      </w:r>
      <w:proofErr w:type="gramEnd"/>
      <w:r w:rsidRPr="00FA31E3">
        <w:rPr>
          <w:rFonts w:ascii="Times New Roman" w:hAnsi="Times New Roman"/>
          <w:sz w:val="28"/>
          <w:szCs w:val="28"/>
        </w:rPr>
        <w:t xml:space="preserve"> млн</w:t>
      </w:r>
      <w:r w:rsidR="00217246" w:rsidRPr="00FA31E3">
        <w:rPr>
          <w:rFonts w:ascii="Times New Roman" w:hAnsi="Times New Roman"/>
          <w:sz w:val="28"/>
          <w:szCs w:val="28"/>
        </w:rPr>
        <w:t xml:space="preserve"> </w:t>
      </w:r>
      <w:r w:rsidRPr="00FA31E3">
        <w:rPr>
          <w:rFonts w:ascii="Times New Roman" w:hAnsi="Times New Roman"/>
          <w:sz w:val="28"/>
          <w:szCs w:val="28"/>
        </w:rPr>
        <w:t>рублей.</w:t>
      </w:r>
    </w:p>
    <w:p w:rsidR="00E05197" w:rsidRPr="00EB5930" w:rsidRDefault="00E05197" w:rsidP="00E051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5930">
        <w:rPr>
          <w:rFonts w:ascii="Times New Roman" w:hAnsi="Times New Roman"/>
          <w:sz w:val="28"/>
          <w:szCs w:val="28"/>
        </w:rPr>
        <w:t xml:space="preserve">Проводятся работы по ремонту дорог и </w:t>
      </w:r>
      <w:r>
        <w:rPr>
          <w:rFonts w:ascii="Times New Roman" w:hAnsi="Times New Roman"/>
          <w:sz w:val="28"/>
          <w:szCs w:val="28"/>
        </w:rPr>
        <w:t>искусственных</w:t>
      </w:r>
      <w:r w:rsidRPr="00EB5930">
        <w:rPr>
          <w:rFonts w:ascii="Times New Roman" w:hAnsi="Times New Roman"/>
          <w:sz w:val="28"/>
          <w:szCs w:val="28"/>
        </w:rPr>
        <w:t xml:space="preserve"> сооружений. </w:t>
      </w:r>
    </w:p>
    <w:p w:rsidR="00E6223F" w:rsidRDefault="00E05197" w:rsidP="00E6223F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5930">
        <w:rPr>
          <w:rFonts w:ascii="Times New Roman" w:hAnsi="Times New Roman"/>
          <w:sz w:val="28"/>
          <w:szCs w:val="28"/>
        </w:rPr>
        <w:lastRenderedPageBreak/>
        <w:t>Приведены в нормативное 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930">
        <w:rPr>
          <w:rFonts w:ascii="Times New Roman" w:hAnsi="Times New Roman"/>
          <w:sz w:val="28"/>
          <w:szCs w:val="28"/>
        </w:rPr>
        <w:t xml:space="preserve">подъезды </w:t>
      </w:r>
      <w:proofErr w:type="gramStart"/>
      <w:r w:rsidRPr="00EB5930">
        <w:rPr>
          <w:rFonts w:ascii="Times New Roman" w:hAnsi="Times New Roman"/>
          <w:sz w:val="28"/>
          <w:szCs w:val="28"/>
        </w:rPr>
        <w:t>к  многоквартирным</w:t>
      </w:r>
      <w:proofErr w:type="gramEnd"/>
      <w:r w:rsidRPr="00EB5930">
        <w:rPr>
          <w:rFonts w:ascii="Times New Roman" w:hAnsi="Times New Roman"/>
          <w:sz w:val="28"/>
          <w:szCs w:val="28"/>
        </w:rPr>
        <w:t xml:space="preserve"> домам по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930">
        <w:rPr>
          <w:rFonts w:ascii="Times New Roman" w:hAnsi="Times New Roman"/>
          <w:sz w:val="28"/>
          <w:szCs w:val="28"/>
        </w:rPr>
        <w:t>Комарова</w:t>
      </w:r>
      <w:r>
        <w:rPr>
          <w:rFonts w:ascii="Times New Roman" w:hAnsi="Times New Roman"/>
          <w:sz w:val="28"/>
          <w:szCs w:val="28"/>
        </w:rPr>
        <w:t xml:space="preserve"> и ул. Школьная, </w:t>
      </w:r>
      <w:r w:rsidRPr="00EB5930">
        <w:rPr>
          <w:rFonts w:ascii="Times New Roman" w:hAnsi="Times New Roman"/>
          <w:sz w:val="28"/>
          <w:szCs w:val="28"/>
        </w:rPr>
        <w:t xml:space="preserve"> дополнительному офису Сбербанка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930">
        <w:rPr>
          <w:rFonts w:ascii="Times New Roman" w:hAnsi="Times New Roman"/>
          <w:sz w:val="28"/>
          <w:szCs w:val="28"/>
        </w:rPr>
        <w:t>Батецкий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5930">
        <w:rPr>
          <w:rFonts w:ascii="Times New Roman" w:hAnsi="Times New Roman"/>
          <w:sz w:val="28"/>
          <w:szCs w:val="28"/>
        </w:rPr>
        <w:t>участки  автомобильн</w:t>
      </w:r>
      <w:r>
        <w:rPr>
          <w:rFonts w:ascii="Times New Roman" w:hAnsi="Times New Roman"/>
          <w:sz w:val="28"/>
          <w:szCs w:val="28"/>
        </w:rPr>
        <w:t>ых</w:t>
      </w:r>
      <w:r w:rsidRPr="00EB5930">
        <w:rPr>
          <w:rFonts w:ascii="Times New Roman" w:hAnsi="Times New Roman"/>
          <w:sz w:val="28"/>
          <w:szCs w:val="28"/>
        </w:rPr>
        <w:t xml:space="preserve"> дорог в д</w:t>
      </w:r>
      <w:r>
        <w:rPr>
          <w:rFonts w:ascii="Times New Roman" w:hAnsi="Times New Roman"/>
          <w:sz w:val="28"/>
          <w:szCs w:val="28"/>
        </w:rPr>
        <w:t xml:space="preserve">еревнях Вольное Загорье, Новое </w:t>
      </w:r>
      <w:proofErr w:type="spellStart"/>
      <w:r>
        <w:rPr>
          <w:rFonts w:ascii="Times New Roman" w:hAnsi="Times New Roman"/>
          <w:sz w:val="28"/>
          <w:szCs w:val="28"/>
        </w:rPr>
        <w:t>Овсино</w:t>
      </w:r>
      <w:proofErr w:type="spellEnd"/>
      <w:r>
        <w:rPr>
          <w:rFonts w:ascii="Times New Roman" w:hAnsi="Times New Roman"/>
          <w:sz w:val="28"/>
          <w:szCs w:val="28"/>
        </w:rPr>
        <w:t>, подъезды к кладбищам «Чупрово» и «</w:t>
      </w:r>
      <w:proofErr w:type="spellStart"/>
      <w:r>
        <w:rPr>
          <w:rFonts w:ascii="Times New Roman" w:hAnsi="Times New Roman"/>
          <w:sz w:val="28"/>
          <w:szCs w:val="28"/>
        </w:rPr>
        <w:t>Батецко</w:t>
      </w:r>
      <w:proofErr w:type="spellEnd"/>
      <w:r>
        <w:rPr>
          <w:rFonts w:ascii="Times New Roman" w:hAnsi="Times New Roman"/>
          <w:sz w:val="28"/>
          <w:szCs w:val="28"/>
        </w:rPr>
        <w:t xml:space="preserve">», использовано 5 </w:t>
      </w:r>
      <w:r w:rsidR="00E6223F" w:rsidRPr="00184077">
        <w:rPr>
          <w:rFonts w:ascii="Times New Roman" w:hAnsi="Times New Roman"/>
          <w:sz w:val="28"/>
          <w:szCs w:val="28"/>
        </w:rPr>
        <w:t xml:space="preserve"> млн</w:t>
      </w:r>
      <w:r w:rsidR="00217246">
        <w:rPr>
          <w:rFonts w:ascii="Times New Roman" w:hAnsi="Times New Roman"/>
          <w:sz w:val="28"/>
          <w:szCs w:val="28"/>
        </w:rPr>
        <w:t xml:space="preserve"> </w:t>
      </w:r>
      <w:r w:rsidR="00E6223F" w:rsidRPr="00184077">
        <w:rPr>
          <w:rFonts w:ascii="Times New Roman" w:hAnsi="Times New Roman"/>
          <w:sz w:val="28"/>
          <w:szCs w:val="28"/>
        </w:rPr>
        <w:t>рублей.</w:t>
      </w:r>
    </w:p>
    <w:p w:rsidR="00217246" w:rsidRPr="00184077" w:rsidRDefault="00217246" w:rsidP="00E6223F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7246">
        <w:rPr>
          <w:rFonts w:ascii="Times New Roman" w:hAnsi="Times New Roman"/>
          <w:sz w:val="28"/>
          <w:szCs w:val="28"/>
        </w:rPr>
        <w:t xml:space="preserve">Выполнены работы по повышению уровня обустройства (устройство заездных карманов и остановочных павильонов) на </w:t>
      </w:r>
      <w:r w:rsidR="00EB7877">
        <w:rPr>
          <w:rFonts w:ascii="Times New Roman" w:hAnsi="Times New Roman"/>
          <w:sz w:val="28"/>
          <w:szCs w:val="28"/>
        </w:rPr>
        <w:t xml:space="preserve">участке </w:t>
      </w:r>
      <w:r w:rsidRPr="00217246">
        <w:rPr>
          <w:rFonts w:ascii="Times New Roman" w:hAnsi="Times New Roman"/>
          <w:sz w:val="28"/>
          <w:szCs w:val="28"/>
        </w:rPr>
        <w:t>автомобильной дорог</w:t>
      </w:r>
      <w:r w:rsidR="00EB7877">
        <w:rPr>
          <w:rFonts w:ascii="Times New Roman" w:hAnsi="Times New Roman"/>
          <w:sz w:val="28"/>
          <w:szCs w:val="28"/>
        </w:rPr>
        <w:t>и</w:t>
      </w:r>
      <w:r w:rsidRPr="00217246">
        <w:rPr>
          <w:rFonts w:ascii="Times New Roman" w:hAnsi="Times New Roman"/>
          <w:sz w:val="28"/>
          <w:szCs w:val="28"/>
        </w:rPr>
        <w:t xml:space="preserve"> Кромы – Вольная Горка – </w:t>
      </w:r>
      <w:proofErr w:type="spellStart"/>
      <w:r w:rsidRPr="00217246">
        <w:rPr>
          <w:rFonts w:ascii="Times New Roman" w:hAnsi="Times New Roman"/>
          <w:sz w:val="28"/>
          <w:szCs w:val="28"/>
        </w:rPr>
        <w:t>Тёсовский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, стоимость работ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F33895">
        <w:rPr>
          <w:rFonts w:ascii="Times New Roman" w:hAnsi="Times New Roman"/>
          <w:sz w:val="28"/>
          <w:szCs w:val="28"/>
        </w:rPr>
        <w:t xml:space="preserve">               </w:t>
      </w:r>
      <w:r w:rsidRPr="00217246">
        <w:rPr>
          <w:rFonts w:ascii="Times New Roman" w:hAnsi="Times New Roman"/>
          <w:sz w:val="28"/>
          <w:szCs w:val="28"/>
        </w:rPr>
        <w:t>12,7 млн рублей.</w:t>
      </w:r>
    </w:p>
    <w:p w:rsidR="00217246" w:rsidRPr="00217246" w:rsidRDefault="00217246" w:rsidP="0021724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7246">
        <w:rPr>
          <w:rFonts w:ascii="Times New Roman" w:hAnsi="Times New Roman"/>
          <w:sz w:val="28"/>
          <w:szCs w:val="28"/>
        </w:rPr>
        <w:t>В рамках национального проекта «</w:t>
      </w:r>
      <w:proofErr w:type="gramStart"/>
      <w:r w:rsidRPr="00217246">
        <w:rPr>
          <w:rFonts w:ascii="Times New Roman" w:hAnsi="Times New Roman"/>
          <w:sz w:val="28"/>
          <w:szCs w:val="28"/>
        </w:rPr>
        <w:t>Безопасные  качественные</w:t>
      </w:r>
      <w:proofErr w:type="gramEnd"/>
      <w:r w:rsidRPr="00217246">
        <w:rPr>
          <w:rFonts w:ascii="Times New Roman" w:hAnsi="Times New Roman"/>
          <w:sz w:val="28"/>
          <w:szCs w:val="28"/>
        </w:rPr>
        <w:t xml:space="preserve"> дороги» проводились работы по обустройству автомобильных дорог Чёрное-</w:t>
      </w:r>
      <w:proofErr w:type="spellStart"/>
      <w:r w:rsidRPr="00217246">
        <w:rPr>
          <w:rFonts w:ascii="Times New Roman" w:hAnsi="Times New Roman"/>
          <w:sz w:val="28"/>
          <w:szCs w:val="28"/>
        </w:rPr>
        <w:t>Гастухово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7246">
        <w:rPr>
          <w:rFonts w:ascii="Times New Roman" w:hAnsi="Times New Roman"/>
          <w:sz w:val="28"/>
          <w:szCs w:val="28"/>
        </w:rPr>
        <w:t>Косицкое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 – Остров, Городня – </w:t>
      </w:r>
      <w:proofErr w:type="spellStart"/>
      <w:r w:rsidRPr="00217246">
        <w:rPr>
          <w:rFonts w:ascii="Times New Roman" w:hAnsi="Times New Roman"/>
          <w:sz w:val="28"/>
          <w:szCs w:val="28"/>
        </w:rPr>
        <w:t>Радгостицы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, гравийного участка Уторгош – </w:t>
      </w:r>
      <w:proofErr w:type="spellStart"/>
      <w:r w:rsidRPr="00217246">
        <w:rPr>
          <w:rFonts w:ascii="Times New Roman" w:hAnsi="Times New Roman"/>
          <w:sz w:val="28"/>
          <w:szCs w:val="28"/>
        </w:rPr>
        <w:t>Передольская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, «Великий Новгород-Луга»-Мойка-Новое </w:t>
      </w:r>
      <w:proofErr w:type="spellStart"/>
      <w:r w:rsidRPr="00217246">
        <w:rPr>
          <w:rFonts w:ascii="Times New Roman" w:hAnsi="Times New Roman"/>
          <w:sz w:val="28"/>
          <w:szCs w:val="28"/>
        </w:rPr>
        <w:t>Овсино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-граница области, </w:t>
      </w:r>
      <w:proofErr w:type="spellStart"/>
      <w:r w:rsidRPr="00217246">
        <w:rPr>
          <w:rFonts w:ascii="Times New Roman" w:hAnsi="Times New Roman"/>
          <w:sz w:val="28"/>
          <w:szCs w:val="28"/>
        </w:rPr>
        <w:t>Заупора-Русыня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17246">
        <w:rPr>
          <w:rFonts w:ascii="Times New Roman" w:hAnsi="Times New Roman"/>
          <w:sz w:val="28"/>
          <w:szCs w:val="28"/>
        </w:rPr>
        <w:t>Использовано  34</w:t>
      </w:r>
      <w:proofErr w:type="gramEnd"/>
      <w:r w:rsidRPr="00217246">
        <w:rPr>
          <w:rFonts w:ascii="Times New Roman" w:hAnsi="Times New Roman"/>
          <w:sz w:val="28"/>
          <w:szCs w:val="28"/>
        </w:rPr>
        <w:t xml:space="preserve"> млн рублей.</w:t>
      </w:r>
    </w:p>
    <w:p w:rsidR="00217246" w:rsidRPr="00217246" w:rsidRDefault="00217246" w:rsidP="0021724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7246">
        <w:rPr>
          <w:rFonts w:ascii="Times New Roman" w:hAnsi="Times New Roman"/>
          <w:sz w:val="28"/>
          <w:szCs w:val="28"/>
        </w:rPr>
        <w:t>Продолжаются работы по ремонту автомобильной дороги Великий Новгород – Луга, начатые в 2023 году, стоимость работ в 2024 году составила – 114 млн рублей.</w:t>
      </w:r>
    </w:p>
    <w:p w:rsidR="00217246" w:rsidRPr="00D14298" w:rsidRDefault="00217246" w:rsidP="0021724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7246">
        <w:rPr>
          <w:rFonts w:ascii="Times New Roman" w:hAnsi="Times New Roman"/>
          <w:sz w:val="28"/>
          <w:szCs w:val="28"/>
        </w:rPr>
        <w:t xml:space="preserve">Выполнены работы по ремонту мостов через реку </w:t>
      </w:r>
      <w:proofErr w:type="spellStart"/>
      <w:r w:rsidRPr="00217246">
        <w:rPr>
          <w:rFonts w:ascii="Times New Roman" w:hAnsi="Times New Roman"/>
          <w:sz w:val="28"/>
          <w:szCs w:val="28"/>
        </w:rPr>
        <w:t>Удрайка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 на подъезде к д. </w:t>
      </w:r>
      <w:proofErr w:type="spellStart"/>
      <w:proofErr w:type="gramStart"/>
      <w:r w:rsidRPr="00217246">
        <w:rPr>
          <w:rFonts w:ascii="Times New Roman" w:hAnsi="Times New Roman"/>
          <w:sz w:val="28"/>
          <w:szCs w:val="28"/>
        </w:rPr>
        <w:t>Уношковичи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217246">
        <w:rPr>
          <w:rFonts w:ascii="Times New Roman" w:hAnsi="Times New Roman"/>
          <w:sz w:val="28"/>
          <w:szCs w:val="28"/>
        </w:rPr>
        <w:t xml:space="preserve"> через реку </w:t>
      </w:r>
      <w:proofErr w:type="spellStart"/>
      <w:r w:rsidRPr="00217246">
        <w:rPr>
          <w:rFonts w:ascii="Times New Roman" w:hAnsi="Times New Roman"/>
          <w:sz w:val="28"/>
          <w:szCs w:val="28"/>
        </w:rPr>
        <w:t>Киба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 на дороге </w:t>
      </w:r>
      <w:proofErr w:type="spellStart"/>
      <w:r w:rsidRPr="00217246">
        <w:rPr>
          <w:rFonts w:ascii="Times New Roman" w:hAnsi="Times New Roman"/>
          <w:sz w:val="28"/>
          <w:szCs w:val="28"/>
        </w:rPr>
        <w:t>Любенец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-Большой </w:t>
      </w:r>
      <w:proofErr w:type="spellStart"/>
      <w:r w:rsidRPr="00217246">
        <w:rPr>
          <w:rFonts w:ascii="Times New Roman" w:hAnsi="Times New Roman"/>
          <w:sz w:val="28"/>
          <w:szCs w:val="28"/>
        </w:rPr>
        <w:t>Теребец</w:t>
      </w:r>
      <w:proofErr w:type="spellEnd"/>
      <w:r w:rsidRPr="00217246">
        <w:rPr>
          <w:rFonts w:ascii="Times New Roman" w:hAnsi="Times New Roman"/>
          <w:sz w:val="28"/>
          <w:szCs w:val="28"/>
        </w:rPr>
        <w:t xml:space="preserve">-Михайловское </w:t>
      </w:r>
      <w:r>
        <w:rPr>
          <w:rFonts w:ascii="Times New Roman" w:hAnsi="Times New Roman"/>
          <w:sz w:val="28"/>
          <w:szCs w:val="28"/>
        </w:rPr>
        <w:t xml:space="preserve">на общую сумму </w:t>
      </w:r>
      <w:r w:rsidR="003C0CB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млн рублей.</w:t>
      </w:r>
    </w:p>
    <w:p w:rsidR="00317EC8" w:rsidRDefault="00317EC8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В целях обеспечения доступности транспортных услуг для населения на территории </w:t>
      </w:r>
      <w:r w:rsidR="00EB7877">
        <w:rPr>
          <w:rFonts w:ascii="Times New Roman" w:hAnsi="Times New Roman"/>
          <w:sz w:val="28"/>
          <w:szCs w:val="28"/>
        </w:rPr>
        <w:t>округа</w:t>
      </w:r>
      <w:r w:rsidRPr="00184077">
        <w:rPr>
          <w:rFonts w:ascii="Times New Roman" w:hAnsi="Times New Roman"/>
          <w:sz w:val="28"/>
          <w:szCs w:val="28"/>
        </w:rPr>
        <w:t xml:space="preserve"> функционир</w:t>
      </w:r>
      <w:r w:rsidR="00942DCB" w:rsidRPr="00184077">
        <w:rPr>
          <w:rFonts w:ascii="Times New Roman" w:hAnsi="Times New Roman"/>
          <w:sz w:val="28"/>
          <w:szCs w:val="28"/>
        </w:rPr>
        <w:t>уют</w:t>
      </w:r>
      <w:r w:rsidRPr="00184077">
        <w:rPr>
          <w:rFonts w:ascii="Times New Roman" w:hAnsi="Times New Roman"/>
          <w:sz w:val="28"/>
          <w:szCs w:val="28"/>
        </w:rPr>
        <w:t xml:space="preserve"> 10 муниципальных маршрутов. </w:t>
      </w:r>
      <w:r w:rsidR="00AD1BFF" w:rsidRPr="00184077">
        <w:rPr>
          <w:rFonts w:ascii="Times New Roman" w:hAnsi="Times New Roman"/>
          <w:sz w:val="28"/>
          <w:szCs w:val="28"/>
        </w:rPr>
        <w:t xml:space="preserve">Услуга по перевозке предоставлена </w:t>
      </w:r>
      <w:r w:rsidR="00DC2025">
        <w:rPr>
          <w:rFonts w:ascii="Times New Roman" w:hAnsi="Times New Roman"/>
          <w:sz w:val="28"/>
          <w:szCs w:val="28"/>
        </w:rPr>
        <w:t xml:space="preserve">8 </w:t>
      </w:r>
      <w:r w:rsidR="00C90F37" w:rsidRPr="00184077">
        <w:rPr>
          <w:rFonts w:ascii="Times New Roman" w:hAnsi="Times New Roman"/>
          <w:sz w:val="28"/>
          <w:szCs w:val="28"/>
        </w:rPr>
        <w:t>тысяч</w:t>
      </w:r>
      <w:r w:rsidR="00AD1BFF" w:rsidRPr="00184077">
        <w:rPr>
          <w:rFonts w:ascii="Times New Roman" w:hAnsi="Times New Roman"/>
          <w:sz w:val="28"/>
          <w:szCs w:val="28"/>
        </w:rPr>
        <w:t>ам</w:t>
      </w:r>
      <w:r w:rsidR="00C90F37" w:rsidRPr="00184077">
        <w:rPr>
          <w:rFonts w:ascii="Times New Roman" w:hAnsi="Times New Roman"/>
          <w:sz w:val="28"/>
          <w:szCs w:val="28"/>
        </w:rPr>
        <w:t xml:space="preserve"> пассажиров. </w:t>
      </w:r>
    </w:p>
    <w:p w:rsidR="00483592" w:rsidRDefault="00483592" w:rsidP="0048359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Важной отраслью, обеспечивающей качество жизни и социальное благополучие жителей, является жилищно-коммунальная сфера. </w:t>
      </w:r>
    </w:p>
    <w:p w:rsidR="00483592" w:rsidRDefault="00483592" w:rsidP="0048359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83592">
        <w:rPr>
          <w:rFonts w:ascii="Times New Roman" w:hAnsi="Times New Roman"/>
          <w:sz w:val="28"/>
          <w:szCs w:val="28"/>
        </w:rPr>
        <w:t xml:space="preserve">Округ занимает </w:t>
      </w:r>
      <w:r w:rsidRPr="00483592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483592">
        <w:rPr>
          <w:rFonts w:ascii="Times New Roman" w:hAnsi="Times New Roman"/>
          <w:sz w:val="28"/>
          <w:szCs w:val="28"/>
        </w:rPr>
        <w:t xml:space="preserve">место по площади жилых помещений, приходящихся на одного жителя, с показателем 55,8 кв. м. Число многоквартирных жилых домов составляет 53 единицы. </w:t>
      </w:r>
    </w:p>
    <w:p w:rsidR="00483592" w:rsidRPr="00483592" w:rsidRDefault="00483592" w:rsidP="00483592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83592">
        <w:rPr>
          <w:rFonts w:ascii="Times New Roman" w:hAnsi="Times New Roman"/>
          <w:sz w:val="28"/>
          <w:szCs w:val="28"/>
        </w:rPr>
        <w:t xml:space="preserve">За счет средств регионального фонда </w:t>
      </w:r>
      <w:proofErr w:type="gramStart"/>
      <w:r w:rsidRPr="00483592">
        <w:rPr>
          <w:rFonts w:ascii="Times New Roman" w:hAnsi="Times New Roman"/>
          <w:sz w:val="28"/>
          <w:szCs w:val="28"/>
        </w:rPr>
        <w:t>по  капитальному</w:t>
      </w:r>
      <w:proofErr w:type="gramEnd"/>
      <w:r w:rsidRPr="00483592">
        <w:rPr>
          <w:rFonts w:ascii="Times New Roman" w:hAnsi="Times New Roman"/>
          <w:sz w:val="28"/>
          <w:szCs w:val="28"/>
        </w:rPr>
        <w:t xml:space="preserve"> ремонту выполнен ремонт плоской крыши многоквартирного дома № 4 по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83592">
        <w:rPr>
          <w:rFonts w:ascii="Times New Roman" w:hAnsi="Times New Roman"/>
          <w:sz w:val="28"/>
          <w:szCs w:val="28"/>
        </w:rPr>
        <w:t xml:space="preserve">ул. Совхозная в  д. Новое </w:t>
      </w:r>
      <w:proofErr w:type="spellStart"/>
      <w:r w:rsidRPr="00483592">
        <w:rPr>
          <w:rFonts w:ascii="Times New Roman" w:hAnsi="Times New Roman"/>
          <w:sz w:val="28"/>
          <w:szCs w:val="28"/>
        </w:rPr>
        <w:t>Овсино</w:t>
      </w:r>
      <w:proofErr w:type="spellEnd"/>
      <w:r w:rsidRPr="00483592">
        <w:rPr>
          <w:rFonts w:ascii="Times New Roman" w:hAnsi="Times New Roman"/>
          <w:sz w:val="28"/>
          <w:szCs w:val="28"/>
        </w:rPr>
        <w:t>. Финансирование работ составило 1</w:t>
      </w:r>
      <w:r w:rsidR="00E945F9">
        <w:rPr>
          <w:rFonts w:ascii="Times New Roman" w:hAnsi="Times New Roman"/>
          <w:sz w:val="28"/>
          <w:szCs w:val="28"/>
        </w:rPr>
        <w:t>,2</w:t>
      </w:r>
      <w:r w:rsidRPr="004835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3592">
        <w:rPr>
          <w:rFonts w:ascii="Times New Roman" w:hAnsi="Times New Roman"/>
          <w:sz w:val="28"/>
          <w:szCs w:val="28"/>
        </w:rPr>
        <w:t>млн  рублей</w:t>
      </w:r>
      <w:proofErr w:type="gramEnd"/>
      <w:r w:rsidRPr="00483592">
        <w:rPr>
          <w:rFonts w:ascii="Times New Roman" w:hAnsi="Times New Roman"/>
          <w:sz w:val="28"/>
          <w:szCs w:val="28"/>
        </w:rPr>
        <w:t>.</w:t>
      </w:r>
    </w:p>
    <w:p w:rsidR="00483592" w:rsidRDefault="00483592" w:rsidP="0048359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государственной программы Новгородской области «Формирование комфортной городской среды и модернизация системы коммунального хозяйства Новгородской области» в</w:t>
      </w:r>
      <w:r w:rsidRPr="00AB1737">
        <w:rPr>
          <w:rFonts w:ascii="Times New Roman" w:hAnsi="Times New Roman"/>
          <w:sz w:val="28"/>
          <w:szCs w:val="28"/>
        </w:rPr>
        <w:t>ыполнены работы по капитальному ремонту комплексов водоподготовки артезианских скважин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737">
        <w:rPr>
          <w:rFonts w:ascii="Times New Roman" w:hAnsi="Times New Roman"/>
          <w:sz w:val="28"/>
          <w:szCs w:val="28"/>
        </w:rPr>
        <w:t>Батецкий</w:t>
      </w:r>
      <w:r>
        <w:rPr>
          <w:rFonts w:ascii="Times New Roman" w:hAnsi="Times New Roman"/>
          <w:sz w:val="28"/>
          <w:szCs w:val="28"/>
        </w:rPr>
        <w:t>, использовано 2,9 млн рублей.</w:t>
      </w:r>
    </w:p>
    <w:p w:rsidR="00FE6EC3" w:rsidRPr="00FE6EC3" w:rsidRDefault="00FE6EC3" w:rsidP="00FE6EC3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6EC3">
        <w:rPr>
          <w:rFonts w:ascii="Times New Roman" w:hAnsi="Times New Roman"/>
          <w:sz w:val="28"/>
          <w:szCs w:val="28"/>
        </w:rPr>
        <w:t xml:space="preserve">Вложения муниципалитета в ремонт уличного освещения населенных пунктов округа и </w:t>
      </w:r>
      <w:proofErr w:type="gramStart"/>
      <w:r w:rsidRPr="00FE6EC3">
        <w:rPr>
          <w:rFonts w:ascii="Times New Roman" w:hAnsi="Times New Roman"/>
          <w:sz w:val="28"/>
          <w:szCs w:val="28"/>
        </w:rPr>
        <w:t>установку  новых</w:t>
      </w:r>
      <w:proofErr w:type="gramEnd"/>
      <w:r w:rsidRPr="00FE6EC3">
        <w:rPr>
          <w:rFonts w:ascii="Times New Roman" w:hAnsi="Times New Roman"/>
          <w:sz w:val="28"/>
          <w:szCs w:val="28"/>
        </w:rPr>
        <w:t xml:space="preserve"> светильников составили 983 тыс. рублей.</w:t>
      </w:r>
    </w:p>
    <w:p w:rsidR="00483592" w:rsidRPr="00C136A1" w:rsidRDefault="0069489B" w:rsidP="0048359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Э</w:t>
      </w:r>
      <w:r w:rsidR="00483592" w:rsidRPr="00C136A1">
        <w:rPr>
          <w:rFonts w:ascii="Times New Roman" w:hAnsi="Times New Roman"/>
          <w:sz w:val="28"/>
          <w:szCs w:val="28"/>
        </w:rPr>
        <w:t xml:space="preserve">нергетиками </w:t>
      </w:r>
      <w:r w:rsidR="00FE6EC3">
        <w:rPr>
          <w:rFonts w:ascii="Times New Roman" w:hAnsi="Times New Roman"/>
          <w:sz w:val="28"/>
          <w:szCs w:val="28"/>
        </w:rPr>
        <w:t xml:space="preserve"> округа</w:t>
      </w:r>
      <w:proofErr w:type="gramEnd"/>
      <w:r w:rsidR="00FE6EC3">
        <w:rPr>
          <w:rFonts w:ascii="Times New Roman" w:hAnsi="Times New Roman"/>
          <w:sz w:val="28"/>
          <w:szCs w:val="28"/>
        </w:rPr>
        <w:t xml:space="preserve"> </w:t>
      </w:r>
      <w:r w:rsidR="00483592" w:rsidRPr="00C136A1">
        <w:rPr>
          <w:rFonts w:ascii="Times New Roman" w:hAnsi="Times New Roman"/>
          <w:sz w:val="28"/>
          <w:szCs w:val="28"/>
        </w:rPr>
        <w:t>выполнен</w:t>
      </w:r>
      <w:r w:rsidR="00FE6EC3">
        <w:rPr>
          <w:rFonts w:ascii="Times New Roman" w:hAnsi="Times New Roman"/>
          <w:sz w:val="28"/>
          <w:szCs w:val="28"/>
        </w:rPr>
        <w:t xml:space="preserve"> </w:t>
      </w:r>
      <w:r w:rsidR="00483592" w:rsidRPr="00C136A1">
        <w:rPr>
          <w:rFonts w:ascii="Times New Roman" w:hAnsi="Times New Roman"/>
          <w:sz w:val="28"/>
          <w:szCs w:val="28"/>
        </w:rPr>
        <w:t xml:space="preserve">капитальный ремонт </w:t>
      </w:r>
      <w:r w:rsidR="00FE6EC3">
        <w:rPr>
          <w:rFonts w:ascii="Times New Roman" w:hAnsi="Times New Roman"/>
          <w:sz w:val="28"/>
          <w:szCs w:val="28"/>
        </w:rPr>
        <w:t xml:space="preserve"> </w:t>
      </w:r>
      <w:r w:rsidR="00483592" w:rsidRPr="00C136A1">
        <w:rPr>
          <w:rFonts w:ascii="Times New Roman" w:hAnsi="Times New Roman"/>
          <w:sz w:val="28"/>
          <w:szCs w:val="28"/>
        </w:rPr>
        <w:t xml:space="preserve">2 </w:t>
      </w:r>
      <w:r w:rsidR="00483592">
        <w:rPr>
          <w:rFonts w:ascii="Times New Roman" w:hAnsi="Times New Roman"/>
          <w:sz w:val="28"/>
          <w:szCs w:val="28"/>
        </w:rPr>
        <w:t>км</w:t>
      </w:r>
      <w:r w:rsidR="00483592" w:rsidRPr="00C136A1">
        <w:rPr>
          <w:rFonts w:ascii="Times New Roman" w:hAnsi="Times New Roman"/>
          <w:sz w:val="28"/>
          <w:szCs w:val="28"/>
        </w:rPr>
        <w:t xml:space="preserve"> воздушных линий электропередач</w:t>
      </w:r>
      <w:r w:rsidR="00FE6EC3">
        <w:rPr>
          <w:rFonts w:ascii="Times New Roman" w:hAnsi="Times New Roman"/>
          <w:sz w:val="28"/>
          <w:szCs w:val="28"/>
        </w:rPr>
        <w:t xml:space="preserve">, </w:t>
      </w:r>
      <w:r w:rsidR="00483592" w:rsidRPr="00C136A1">
        <w:rPr>
          <w:rFonts w:ascii="Times New Roman" w:hAnsi="Times New Roman"/>
          <w:sz w:val="28"/>
          <w:szCs w:val="28"/>
        </w:rPr>
        <w:t xml:space="preserve">расчистка охранных зон </w:t>
      </w:r>
      <w:r w:rsidR="00FE6EC3">
        <w:rPr>
          <w:rFonts w:ascii="Times New Roman" w:hAnsi="Times New Roman"/>
          <w:sz w:val="28"/>
          <w:szCs w:val="28"/>
        </w:rPr>
        <w:t>составила</w:t>
      </w:r>
      <w:r w:rsidR="00483592" w:rsidRPr="00C136A1">
        <w:rPr>
          <w:rFonts w:ascii="Times New Roman" w:hAnsi="Times New Roman"/>
          <w:sz w:val="28"/>
          <w:szCs w:val="28"/>
        </w:rPr>
        <w:t xml:space="preserve"> </w:t>
      </w:r>
      <w:r w:rsidR="00FE6EC3">
        <w:rPr>
          <w:rFonts w:ascii="Times New Roman" w:hAnsi="Times New Roman"/>
          <w:sz w:val="28"/>
          <w:szCs w:val="28"/>
        </w:rPr>
        <w:t xml:space="preserve"> </w:t>
      </w:r>
      <w:r w:rsidR="00483592" w:rsidRPr="00C136A1">
        <w:rPr>
          <w:rFonts w:ascii="Times New Roman" w:hAnsi="Times New Roman"/>
          <w:sz w:val="28"/>
          <w:szCs w:val="28"/>
        </w:rPr>
        <w:t xml:space="preserve">28 </w:t>
      </w:r>
      <w:r w:rsidR="00483592">
        <w:rPr>
          <w:rFonts w:ascii="Times New Roman" w:hAnsi="Times New Roman"/>
          <w:sz w:val="28"/>
          <w:szCs w:val="28"/>
        </w:rPr>
        <w:t>га</w:t>
      </w:r>
      <w:r w:rsidR="00FE6EC3">
        <w:rPr>
          <w:rFonts w:ascii="Times New Roman" w:hAnsi="Times New Roman"/>
          <w:sz w:val="28"/>
          <w:szCs w:val="28"/>
        </w:rPr>
        <w:t xml:space="preserve">, </w:t>
      </w:r>
      <w:r w:rsidR="00483592" w:rsidRPr="00C136A1">
        <w:rPr>
          <w:rFonts w:ascii="Times New Roman" w:hAnsi="Times New Roman"/>
          <w:sz w:val="28"/>
          <w:szCs w:val="28"/>
        </w:rPr>
        <w:t>выруб</w:t>
      </w:r>
      <w:r w:rsidR="00FE6EC3">
        <w:rPr>
          <w:rFonts w:ascii="Times New Roman" w:hAnsi="Times New Roman"/>
          <w:sz w:val="28"/>
          <w:szCs w:val="28"/>
        </w:rPr>
        <w:t>лено более тысячи</w:t>
      </w:r>
      <w:r w:rsidR="00483592" w:rsidRPr="00C136A1">
        <w:rPr>
          <w:rFonts w:ascii="Times New Roman" w:hAnsi="Times New Roman"/>
          <w:sz w:val="28"/>
          <w:szCs w:val="28"/>
        </w:rPr>
        <w:t xml:space="preserve"> аварийных деревьев.</w:t>
      </w:r>
    </w:p>
    <w:p w:rsidR="002D032B" w:rsidRPr="00FE6EC3" w:rsidRDefault="002D032B" w:rsidP="002D032B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6EC3">
        <w:rPr>
          <w:rFonts w:ascii="Times New Roman" w:hAnsi="Times New Roman"/>
          <w:sz w:val="28"/>
          <w:szCs w:val="28"/>
        </w:rPr>
        <w:t>На реконструкцию площадок для сбора и вывоза твердых коммунальных отходов направлено 482 тыс. рублей средств местного бюджета.</w:t>
      </w:r>
    </w:p>
    <w:p w:rsidR="002D032B" w:rsidRDefault="00E05197" w:rsidP="002D032B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округ успешно выполняет плановое задание по вводу в действие жилых домов. В отчетном году план выполнен на 108,7 %, </w:t>
      </w:r>
      <w:proofErr w:type="gramStart"/>
      <w:r>
        <w:rPr>
          <w:rFonts w:ascii="Times New Roman" w:hAnsi="Times New Roman"/>
          <w:sz w:val="28"/>
          <w:szCs w:val="28"/>
        </w:rPr>
        <w:t xml:space="preserve">введено  </w:t>
      </w:r>
      <w:r w:rsidR="00FA31E3">
        <w:rPr>
          <w:rFonts w:ascii="Times New Roman" w:hAnsi="Times New Roman"/>
          <w:sz w:val="28"/>
          <w:szCs w:val="28"/>
        </w:rPr>
        <w:t>32</w:t>
      </w:r>
      <w:proofErr w:type="gramEnd"/>
      <w:r w:rsidR="00FA31E3">
        <w:rPr>
          <w:rFonts w:ascii="Times New Roman" w:hAnsi="Times New Roman"/>
          <w:sz w:val="28"/>
          <w:szCs w:val="28"/>
        </w:rPr>
        <w:t xml:space="preserve"> индивидуальных жилых дома общей площадью </w:t>
      </w:r>
      <w:r w:rsidR="002D032B">
        <w:rPr>
          <w:rFonts w:ascii="Times New Roman" w:hAnsi="Times New Roman"/>
          <w:sz w:val="28"/>
          <w:szCs w:val="28"/>
        </w:rPr>
        <w:t>3478</w:t>
      </w:r>
      <w:r w:rsidR="002D032B" w:rsidRPr="00C92188">
        <w:rPr>
          <w:rFonts w:ascii="Times New Roman" w:hAnsi="Times New Roman"/>
          <w:sz w:val="28"/>
          <w:szCs w:val="28"/>
        </w:rPr>
        <w:t xml:space="preserve"> кв.</w:t>
      </w:r>
      <w:r w:rsidR="002D032B">
        <w:rPr>
          <w:rFonts w:ascii="Times New Roman" w:hAnsi="Times New Roman"/>
          <w:sz w:val="28"/>
          <w:szCs w:val="28"/>
        </w:rPr>
        <w:t xml:space="preserve"> </w:t>
      </w:r>
      <w:r w:rsidR="002D032B" w:rsidRPr="00C92188">
        <w:rPr>
          <w:rFonts w:ascii="Times New Roman" w:hAnsi="Times New Roman"/>
          <w:sz w:val="28"/>
          <w:szCs w:val="28"/>
        </w:rPr>
        <w:t>м.</w:t>
      </w:r>
      <w:r w:rsidR="002D032B">
        <w:rPr>
          <w:rFonts w:ascii="Times New Roman" w:hAnsi="Times New Roman"/>
          <w:sz w:val="28"/>
          <w:szCs w:val="28"/>
        </w:rPr>
        <w:t xml:space="preserve"> </w:t>
      </w:r>
    </w:p>
    <w:p w:rsidR="002D032B" w:rsidRDefault="002D032B" w:rsidP="002D032B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м</w:t>
      </w:r>
      <w:r w:rsidRPr="002338A1">
        <w:rPr>
          <w:rFonts w:ascii="Times New Roman" w:hAnsi="Times New Roman"/>
          <w:sz w:val="28"/>
          <w:szCs w:val="28"/>
        </w:rPr>
        <w:t>олодой семье предоставлена субсидия на улучшение жилищных условий</w:t>
      </w:r>
      <w:r>
        <w:rPr>
          <w:rFonts w:ascii="Times New Roman" w:hAnsi="Times New Roman"/>
          <w:sz w:val="28"/>
          <w:szCs w:val="28"/>
        </w:rPr>
        <w:t xml:space="preserve"> (532 тыс. рублей)</w:t>
      </w:r>
      <w:r w:rsidRPr="002338A1">
        <w:rPr>
          <w:rFonts w:ascii="Times New Roman" w:hAnsi="Times New Roman"/>
          <w:sz w:val="28"/>
          <w:szCs w:val="28"/>
        </w:rPr>
        <w:t>.</w:t>
      </w:r>
    </w:p>
    <w:p w:rsidR="002D032B" w:rsidRDefault="002D032B" w:rsidP="002D032B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D032B">
        <w:rPr>
          <w:rFonts w:ascii="Times New Roman" w:hAnsi="Times New Roman"/>
          <w:sz w:val="28"/>
          <w:szCs w:val="28"/>
        </w:rPr>
        <w:t xml:space="preserve">Для обеспечения жилыми помещениями детей-сирот и детей, оставшихся без попечения </w:t>
      </w:r>
      <w:proofErr w:type="gramStart"/>
      <w:r w:rsidRPr="002D032B">
        <w:rPr>
          <w:rFonts w:ascii="Times New Roman" w:hAnsi="Times New Roman"/>
          <w:sz w:val="28"/>
          <w:szCs w:val="28"/>
        </w:rPr>
        <w:t>родителей,  в</w:t>
      </w:r>
      <w:proofErr w:type="gramEnd"/>
      <w:r w:rsidRPr="002D032B">
        <w:rPr>
          <w:rFonts w:ascii="Times New Roman" w:hAnsi="Times New Roman"/>
          <w:sz w:val="28"/>
          <w:szCs w:val="28"/>
        </w:rPr>
        <w:t xml:space="preserve"> муниципальную собственность приобретены две благоустроенные квартиры, общей стоимостью 1,9 млн  рублей.</w:t>
      </w:r>
      <w:r w:rsidRPr="00D14298">
        <w:rPr>
          <w:rFonts w:ascii="Times New Roman" w:hAnsi="Times New Roman"/>
          <w:sz w:val="28"/>
          <w:szCs w:val="28"/>
        </w:rPr>
        <w:t xml:space="preserve"> </w:t>
      </w:r>
    </w:p>
    <w:p w:rsidR="00E72F57" w:rsidRDefault="00E72F57" w:rsidP="00E72F57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2F57">
        <w:rPr>
          <w:rFonts w:ascii="Times New Roman" w:hAnsi="Times New Roman"/>
          <w:sz w:val="28"/>
          <w:szCs w:val="28"/>
        </w:rPr>
        <w:t xml:space="preserve">Реализовывались мероприятия по благоустройству территорий. В окружном центре выполнено благоустройство общественной территории «Сквер», прилегающий к магазину «Пятерочка». Выложена плиткой пешеходная дорожка, установлены </w:t>
      </w:r>
      <w:proofErr w:type="gramStart"/>
      <w:r w:rsidRPr="00E72F57">
        <w:rPr>
          <w:rFonts w:ascii="Times New Roman" w:hAnsi="Times New Roman"/>
          <w:sz w:val="28"/>
          <w:szCs w:val="28"/>
        </w:rPr>
        <w:t>скамейки,  урны</w:t>
      </w:r>
      <w:proofErr w:type="gramEnd"/>
      <w:r w:rsidRPr="00E72F57">
        <w:rPr>
          <w:rFonts w:ascii="Times New Roman" w:hAnsi="Times New Roman"/>
          <w:sz w:val="28"/>
          <w:szCs w:val="28"/>
        </w:rPr>
        <w:t>, информационный стенд (587 тыс. рублей).</w:t>
      </w:r>
    </w:p>
    <w:p w:rsidR="00E945F9" w:rsidRPr="00E72F57" w:rsidRDefault="00E945F9" w:rsidP="00E72F57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</w:t>
      </w:r>
      <w:r w:rsidR="00DC202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6 проектов инициативных старост в п. </w:t>
      </w:r>
      <w:proofErr w:type="gramStart"/>
      <w:r>
        <w:rPr>
          <w:rFonts w:ascii="Times New Roman" w:hAnsi="Times New Roman"/>
          <w:sz w:val="28"/>
          <w:szCs w:val="28"/>
        </w:rPr>
        <w:t xml:space="preserve">Батецкий,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деревнях Городня, Ивня, </w:t>
      </w:r>
      <w:proofErr w:type="spellStart"/>
      <w:r>
        <w:rPr>
          <w:rFonts w:ascii="Times New Roman" w:hAnsi="Times New Roman"/>
          <w:sz w:val="28"/>
          <w:szCs w:val="28"/>
        </w:rPr>
        <w:t>Косицкое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Русыня</w:t>
      </w:r>
      <w:proofErr w:type="spellEnd"/>
      <w:r>
        <w:rPr>
          <w:rFonts w:ascii="Times New Roman" w:hAnsi="Times New Roman"/>
          <w:sz w:val="28"/>
          <w:szCs w:val="28"/>
        </w:rPr>
        <w:t xml:space="preserve"> (522 тыс. рублей). </w:t>
      </w:r>
    </w:p>
    <w:p w:rsidR="00483592" w:rsidRDefault="00E945F9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содержание мест гражданских захоронений направлено 328 тыс. рублей.</w:t>
      </w:r>
    </w:p>
    <w:p w:rsidR="00E945F9" w:rsidRPr="00E945F9" w:rsidRDefault="00E945F9" w:rsidP="00E945F9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45F9">
        <w:rPr>
          <w:rFonts w:ascii="Times New Roman" w:hAnsi="Times New Roman"/>
          <w:sz w:val="28"/>
          <w:szCs w:val="28"/>
        </w:rPr>
        <w:t xml:space="preserve">Площадь обработки от борщевика Сосновского составила 60 га, использовано </w:t>
      </w:r>
      <w:r w:rsidR="00C5455D">
        <w:rPr>
          <w:rFonts w:ascii="Times New Roman" w:hAnsi="Times New Roman"/>
          <w:sz w:val="28"/>
          <w:szCs w:val="28"/>
        </w:rPr>
        <w:t>912</w:t>
      </w:r>
      <w:r w:rsidRPr="00E945F9">
        <w:rPr>
          <w:rFonts w:ascii="Times New Roman" w:hAnsi="Times New Roman"/>
          <w:sz w:val="28"/>
          <w:szCs w:val="28"/>
        </w:rPr>
        <w:t xml:space="preserve"> тыс. рублей.</w:t>
      </w:r>
    </w:p>
    <w:p w:rsidR="00E945F9" w:rsidRDefault="00E945F9" w:rsidP="00E945F9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Важным направлением остается забота о здоровье наших жителей.</w:t>
      </w:r>
    </w:p>
    <w:p w:rsidR="00E945F9" w:rsidRDefault="00E945F9" w:rsidP="00E945F9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E2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фельдшерско-акушерск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BE2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д.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Мелковичи</w:t>
      </w:r>
      <w:proofErr w:type="spellEnd"/>
      <w:r w:rsidRPr="004A19A9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работает молодой специалист, привлеченный по программе «Земский доктор».  </w:t>
      </w:r>
    </w:p>
    <w:p w:rsidR="00E945F9" w:rsidRDefault="00E945F9" w:rsidP="00E945F9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A19A9">
        <w:rPr>
          <w:rFonts w:ascii="Times New Roman" w:hAnsi="Times New Roman"/>
          <w:sz w:val="28"/>
          <w:szCs w:val="28"/>
          <w:shd w:val="clear" w:color="auto" w:fill="FFFFFF"/>
        </w:rPr>
        <w:t>рофилактическими</w:t>
      </w:r>
      <w:r w:rsidRPr="00C21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медицинскими осмотрами и </w:t>
      </w:r>
      <w:r w:rsidRPr="001F0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диспансеризаций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</w:t>
      </w:r>
      <w:r w:rsidRPr="001F0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охвачено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1755 человек, что на 39</w:t>
      </w:r>
      <w:r w:rsidR="00C545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 больше показателя за 2023 год.</w:t>
      </w:r>
      <w:r w:rsidRPr="001F0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45F9" w:rsidRDefault="00E945F9" w:rsidP="00E945F9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pacing w:val="5"/>
          <w:sz w:val="28"/>
          <w:szCs w:val="28"/>
        </w:rPr>
      </w:pPr>
      <w:r w:rsidRPr="00232BE8">
        <w:rPr>
          <w:spacing w:val="5"/>
          <w:sz w:val="28"/>
          <w:szCs w:val="28"/>
        </w:rPr>
        <w:t>Доля граждан, систематически занимающихся физической культурой и спортом</w:t>
      </w:r>
      <w:r>
        <w:rPr>
          <w:spacing w:val="5"/>
          <w:sz w:val="28"/>
          <w:szCs w:val="28"/>
        </w:rPr>
        <w:t>, на 1 января</w:t>
      </w:r>
      <w:r w:rsidRPr="00232BE8">
        <w:rPr>
          <w:spacing w:val="5"/>
          <w:sz w:val="28"/>
          <w:szCs w:val="28"/>
        </w:rPr>
        <w:t xml:space="preserve"> 202</w:t>
      </w:r>
      <w:r>
        <w:rPr>
          <w:spacing w:val="5"/>
          <w:sz w:val="28"/>
          <w:szCs w:val="28"/>
        </w:rPr>
        <w:t>5</w:t>
      </w:r>
      <w:r w:rsidRPr="00232BE8">
        <w:rPr>
          <w:spacing w:val="5"/>
          <w:sz w:val="28"/>
          <w:szCs w:val="28"/>
        </w:rPr>
        <w:t xml:space="preserve"> года составила </w:t>
      </w:r>
      <w:r w:rsidRPr="008D1C41">
        <w:rPr>
          <w:spacing w:val="5"/>
          <w:sz w:val="28"/>
          <w:szCs w:val="28"/>
        </w:rPr>
        <w:t>53,</w:t>
      </w:r>
      <w:r>
        <w:rPr>
          <w:spacing w:val="5"/>
          <w:sz w:val="28"/>
          <w:szCs w:val="28"/>
        </w:rPr>
        <w:t>9</w:t>
      </w:r>
      <w:r w:rsidR="00C5455D">
        <w:rPr>
          <w:spacing w:val="5"/>
          <w:sz w:val="28"/>
          <w:szCs w:val="28"/>
        </w:rPr>
        <w:t xml:space="preserve"> %</w:t>
      </w:r>
      <w:r w:rsidRPr="00232BE8">
        <w:rPr>
          <w:spacing w:val="5"/>
          <w:sz w:val="28"/>
          <w:szCs w:val="28"/>
        </w:rPr>
        <w:t>.</w:t>
      </w:r>
    </w:p>
    <w:p w:rsidR="00AF77E2" w:rsidRDefault="00AF77E2" w:rsidP="00E945F9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AF77E2">
        <w:rPr>
          <w:color w:val="000000"/>
          <w:sz w:val="28"/>
          <w:szCs w:val="28"/>
          <w:lang w:eastAsia="zh-CN"/>
        </w:rPr>
        <w:t>Развитию физической культуры и спорта способствует реализация приоритетных региональных проектов «Будь в спорте»</w:t>
      </w:r>
      <w:r>
        <w:rPr>
          <w:color w:val="000000"/>
          <w:sz w:val="28"/>
          <w:szCs w:val="28"/>
          <w:lang w:eastAsia="zh-CN"/>
        </w:rPr>
        <w:t xml:space="preserve"> и</w:t>
      </w:r>
      <w:r w:rsidRPr="00AF77E2">
        <w:rPr>
          <w:color w:val="000000"/>
          <w:sz w:val="28"/>
          <w:szCs w:val="28"/>
          <w:lang w:eastAsia="zh-CN"/>
        </w:rPr>
        <w:t xml:space="preserve"> «Активное долголетие»</w:t>
      </w:r>
      <w:r>
        <w:rPr>
          <w:color w:val="000000"/>
          <w:sz w:val="28"/>
          <w:szCs w:val="28"/>
          <w:lang w:eastAsia="zh-CN"/>
        </w:rPr>
        <w:t>.</w:t>
      </w:r>
    </w:p>
    <w:p w:rsidR="00AF77E2" w:rsidRDefault="00AF77E2" w:rsidP="00AF77E2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AF77E2">
        <w:rPr>
          <w:rFonts w:ascii="Times New Roman" w:hAnsi="Times New Roman"/>
          <w:spacing w:val="5"/>
          <w:sz w:val="28"/>
          <w:szCs w:val="28"/>
        </w:rPr>
        <w:t xml:space="preserve">По итогам года Батецкий округ </w:t>
      </w:r>
      <w:r w:rsidR="00733FDC">
        <w:rPr>
          <w:rFonts w:ascii="Times New Roman" w:hAnsi="Times New Roman"/>
          <w:spacing w:val="5"/>
          <w:sz w:val="28"/>
          <w:szCs w:val="28"/>
        </w:rPr>
        <w:t>продолжает занимать лидирующие позиции</w:t>
      </w:r>
      <w:r w:rsidRPr="00AF77E2">
        <w:rPr>
          <w:rFonts w:ascii="Times New Roman" w:hAnsi="Times New Roman"/>
          <w:spacing w:val="5"/>
          <w:sz w:val="28"/>
          <w:szCs w:val="28"/>
        </w:rPr>
        <w:t xml:space="preserve"> в рейтинге реализации Всероссийского физкультурно-спортивного комплекса </w:t>
      </w:r>
      <w:r w:rsidR="00733FDC">
        <w:rPr>
          <w:rFonts w:ascii="Times New Roman" w:hAnsi="Times New Roman"/>
          <w:spacing w:val="5"/>
          <w:sz w:val="28"/>
          <w:szCs w:val="28"/>
        </w:rPr>
        <w:t xml:space="preserve">«Готов к труду и </w:t>
      </w:r>
      <w:proofErr w:type="gramStart"/>
      <w:r w:rsidR="00733FDC">
        <w:rPr>
          <w:rFonts w:ascii="Times New Roman" w:hAnsi="Times New Roman"/>
          <w:spacing w:val="5"/>
          <w:sz w:val="28"/>
          <w:szCs w:val="28"/>
        </w:rPr>
        <w:t xml:space="preserve">обороне» </w:t>
      </w:r>
      <w:r w:rsidRPr="00AF77E2">
        <w:rPr>
          <w:rFonts w:ascii="Times New Roman" w:hAnsi="Times New Roman"/>
          <w:spacing w:val="5"/>
          <w:sz w:val="28"/>
          <w:szCs w:val="28"/>
        </w:rPr>
        <w:t xml:space="preserve"> среди</w:t>
      </w:r>
      <w:proofErr w:type="gramEnd"/>
      <w:r w:rsidRPr="00AF77E2">
        <w:rPr>
          <w:rFonts w:ascii="Times New Roman" w:hAnsi="Times New Roman"/>
          <w:spacing w:val="5"/>
          <w:sz w:val="28"/>
          <w:szCs w:val="28"/>
        </w:rPr>
        <w:t xml:space="preserve"> муниципальных образований Новгородской области. </w:t>
      </w:r>
      <w:r w:rsidR="00F33895">
        <w:rPr>
          <w:rFonts w:ascii="Times New Roman" w:hAnsi="Times New Roman"/>
          <w:spacing w:val="5"/>
          <w:sz w:val="28"/>
          <w:szCs w:val="28"/>
        </w:rPr>
        <w:t>В</w:t>
      </w:r>
      <w:r w:rsidR="00733FDC">
        <w:rPr>
          <w:rFonts w:ascii="Times New Roman" w:hAnsi="Times New Roman"/>
          <w:spacing w:val="5"/>
          <w:sz w:val="28"/>
          <w:szCs w:val="28"/>
        </w:rPr>
        <w:t xml:space="preserve"> выполнении нормативов ГТО приняли участие 893 человека.</w:t>
      </w:r>
    </w:p>
    <w:p w:rsidR="00AB74D6" w:rsidRPr="008D0BCC" w:rsidRDefault="00AB74D6" w:rsidP="00AB74D6">
      <w:pPr>
        <w:pStyle w:val="Bodytext20"/>
        <w:shd w:val="clear" w:color="auto" w:fill="auto"/>
        <w:spacing w:before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 из приоритетных задач – обеспечение эффективного функционирования системы образования. </w:t>
      </w:r>
    </w:p>
    <w:p w:rsidR="00AB74D6" w:rsidRPr="0016271A" w:rsidRDefault="00AB74D6" w:rsidP="00AB74D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В</w:t>
      </w:r>
      <w:r w:rsidRPr="00C21BFF">
        <w:rPr>
          <w:rFonts w:ascii="Times New Roman" w:hAnsi="Times New Roman"/>
          <w:spacing w:val="5"/>
          <w:sz w:val="28"/>
          <w:szCs w:val="28"/>
        </w:rPr>
        <w:t xml:space="preserve">о всех пяти школах </w:t>
      </w:r>
      <w:r>
        <w:rPr>
          <w:rFonts w:ascii="Times New Roman" w:hAnsi="Times New Roman"/>
          <w:spacing w:val="5"/>
          <w:sz w:val="28"/>
          <w:szCs w:val="28"/>
        </w:rPr>
        <w:t xml:space="preserve">округа </w:t>
      </w:r>
      <w:r w:rsidRPr="00C21BFF">
        <w:rPr>
          <w:rFonts w:ascii="Times New Roman" w:hAnsi="Times New Roman"/>
          <w:spacing w:val="5"/>
          <w:sz w:val="28"/>
          <w:szCs w:val="28"/>
        </w:rPr>
        <w:t xml:space="preserve">работают </w:t>
      </w:r>
      <w:r>
        <w:rPr>
          <w:rFonts w:ascii="Times New Roman" w:hAnsi="Times New Roman"/>
          <w:spacing w:val="5"/>
          <w:sz w:val="28"/>
          <w:szCs w:val="28"/>
        </w:rPr>
        <w:t>ц</w:t>
      </w:r>
      <w:r w:rsidRPr="00C21BFF">
        <w:rPr>
          <w:rFonts w:ascii="Times New Roman" w:hAnsi="Times New Roman"/>
          <w:spacing w:val="5"/>
          <w:sz w:val="28"/>
          <w:szCs w:val="28"/>
        </w:rPr>
        <w:t>ент</w:t>
      </w:r>
      <w:r>
        <w:rPr>
          <w:rFonts w:ascii="Times New Roman" w:hAnsi="Times New Roman"/>
          <w:spacing w:val="5"/>
          <w:sz w:val="28"/>
          <w:szCs w:val="28"/>
        </w:rPr>
        <w:t>р</w:t>
      </w:r>
      <w:r w:rsidRPr="00C21BFF">
        <w:rPr>
          <w:rFonts w:ascii="Times New Roman" w:hAnsi="Times New Roman"/>
          <w:spacing w:val="5"/>
          <w:sz w:val="28"/>
          <w:szCs w:val="28"/>
        </w:rPr>
        <w:t xml:space="preserve">ы </w:t>
      </w:r>
      <w:r w:rsidRPr="0016271A">
        <w:rPr>
          <w:rFonts w:ascii="Times New Roman" w:hAnsi="Times New Roman"/>
          <w:spacing w:val="5"/>
          <w:sz w:val="28"/>
          <w:szCs w:val="28"/>
        </w:rPr>
        <w:t xml:space="preserve">образования «Точка роста». В школе </w:t>
      </w:r>
      <w:r>
        <w:rPr>
          <w:rFonts w:ascii="Times New Roman" w:hAnsi="Times New Roman"/>
          <w:spacing w:val="5"/>
          <w:sz w:val="28"/>
          <w:szCs w:val="28"/>
        </w:rPr>
        <w:t>д.</w:t>
      </w:r>
      <w:r w:rsidRPr="0016271A">
        <w:rPr>
          <w:rFonts w:ascii="Times New Roman" w:hAnsi="Times New Roman"/>
          <w:spacing w:val="5"/>
          <w:sz w:val="28"/>
          <w:szCs w:val="28"/>
        </w:rPr>
        <w:t xml:space="preserve"> Вольная Горка оснащение </w:t>
      </w:r>
      <w:r w:rsidRPr="0016271A">
        <w:rPr>
          <w:rFonts w:ascii="Times New Roman" w:hAnsi="Times New Roman"/>
          <w:sz w:val="28"/>
          <w:szCs w:val="28"/>
        </w:rPr>
        <w:t xml:space="preserve">центра образования естественно-научной и технологической направленностей выполнено в </w:t>
      </w:r>
      <w:r>
        <w:rPr>
          <w:rFonts w:ascii="Times New Roman" w:hAnsi="Times New Roman"/>
          <w:sz w:val="28"/>
          <w:szCs w:val="28"/>
        </w:rPr>
        <w:t xml:space="preserve">отчетном </w:t>
      </w:r>
      <w:r w:rsidRPr="0016271A">
        <w:rPr>
          <w:rFonts w:ascii="Times New Roman" w:hAnsi="Times New Roman"/>
          <w:sz w:val="28"/>
          <w:szCs w:val="28"/>
        </w:rPr>
        <w:t>году</w:t>
      </w:r>
      <w:r w:rsidR="00B96662">
        <w:rPr>
          <w:rFonts w:ascii="Times New Roman" w:hAnsi="Times New Roman"/>
          <w:sz w:val="28"/>
          <w:szCs w:val="28"/>
        </w:rPr>
        <w:t>, использовано 2 млн рублей</w:t>
      </w:r>
      <w:r w:rsidRPr="0016271A">
        <w:rPr>
          <w:rFonts w:ascii="Times New Roman" w:hAnsi="Times New Roman"/>
          <w:sz w:val="28"/>
          <w:szCs w:val="28"/>
        </w:rPr>
        <w:t xml:space="preserve">. </w:t>
      </w:r>
    </w:p>
    <w:p w:rsidR="00F33895" w:rsidRDefault="00AB74D6" w:rsidP="00AB74D6">
      <w:pPr>
        <w:spacing w:after="0" w:line="360" w:lineRule="atLeast"/>
        <w:ind w:firstLine="709"/>
        <w:jc w:val="both"/>
        <w:rPr>
          <w:rFonts w:ascii="Times New Roman" w:eastAsia="Verdana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6271A">
        <w:rPr>
          <w:rFonts w:ascii="Times New Roman" w:hAnsi="Times New Roman"/>
          <w:sz w:val="28"/>
          <w:szCs w:val="28"/>
        </w:rPr>
        <w:t>редняя школа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71A">
        <w:rPr>
          <w:rFonts w:ascii="Times New Roman" w:hAnsi="Times New Roman"/>
          <w:sz w:val="28"/>
          <w:szCs w:val="28"/>
        </w:rPr>
        <w:t xml:space="preserve">Батецкий </w:t>
      </w:r>
      <w:r>
        <w:rPr>
          <w:rFonts w:ascii="Times New Roman" w:hAnsi="Times New Roman"/>
          <w:sz w:val="28"/>
          <w:szCs w:val="28"/>
        </w:rPr>
        <w:t>входит в</w:t>
      </w:r>
      <w:r w:rsidRPr="0016271A">
        <w:rPr>
          <w:rFonts w:ascii="Times New Roman" w:hAnsi="Times New Roman"/>
          <w:sz w:val="28"/>
          <w:szCs w:val="28"/>
        </w:rPr>
        <w:t xml:space="preserve"> состав участников проекта «Билет в </w:t>
      </w:r>
      <w:r>
        <w:rPr>
          <w:rFonts w:ascii="Times New Roman" w:hAnsi="Times New Roman"/>
          <w:sz w:val="28"/>
          <w:szCs w:val="28"/>
        </w:rPr>
        <w:t>б</w:t>
      </w:r>
      <w:r w:rsidRPr="0016271A">
        <w:rPr>
          <w:rFonts w:ascii="Times New Roman" w:hAnsi="Times New Roman"/>
          <w:sz w:val="28"/>
          <w:szCs w:val="28"/>
        </w:rPr>
        <w:t xml:space="preserve">удущее». В </w:t>
      </w:r>
      <w:proofErr w:type="gramStart"/>
      <w:r w:rsidRPr="0016271A">
        <w:rPr>
          <w:rFonts w:ascii="Times New Roman" w:hAnsi="Times New Roman"/>
          <w:sz w:val="28"/>
          <w:szCs w:val="28"/>
        </w:rPr>
        <w:t>школе  функционирует</w:t>
      </w:r>
      <w:proofErr w:type="gramEnd"/>
      <w:r w:rsidRPr="0016271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рофильный предпрофессиональный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16271A">
        <w:rPr>
          <w:rFonts w:ascii="Times New Roman" w:hAnsi="Times New Roman"/>
          <w:sz w:val="28"/>
          <w:szCs w:val="28"/>
        </w:rPr>
        <w:t>грокласс</w:t>
      </w:r>
      <w:proofErr w:type="spellEnd"/>
      <w:r w:rsidRPr="0016271A">
        <w:rPr>
          <w:rFonts w:ascii="Times New Roman" w:hAnsi="Times New Roman"/>
          <w:sz w:val="28"/>
          <w:szCs w:val="28"/>
        </w:rPr>
        <w:t xml:space="preserve"> с современным оборудованием.</w:t>
      </w:r>
      <w:r w:rsidRPr="0016271A">
        <w:rPr>
          <w:rFonts w:ascii="Times New Roman" w:eastAsia="Verdana" w:hAnsi="Times New Roman"/>
          <w:bCs/>
          <w:color w:val="000000"/>
          <w:sz w:val="28"/>
          <w:szCs w:val="28"/>
        </w:rPr>
        <w:t xml:space="preserve"> </w:t>
      </w:r>
    </w:p>
    <w:p w:rsidR="00AB74D6" w:rsidRDefault="00AB74D6" w:rsidP="00AB74D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В 2024 году Батецкая средняя школа стала участником проекта </w:t>
      </w:r>
      <w:r w:rsidRPr="00C576B9">
        <w:rPr>
          <w:rFonts w:ascii="Times New Roman" w:hAnsi="Times New Roman"/>
          <w:sz w:val="28"/>
          <w:szCs w:val="28"/>
        </w:rPr>
        <w:t>Российского футбольного союза «Футбол в школе»</w:t>
      </w:r>
      <w:r>
        <w:rPr>
          <w:rFonts w:ascii="Times New Roman" w:hAnsi="Times New Roman"/>
          <w:sz w:val="28"/>
          <w:szCs w:val="28"/>
        </w:rPr>
        <w:t xml:space="preserve">. На безвозмездной основе школе передано спортивное оборудование и инвентарь для реализации проекта. </w:t>
      </w:r>
    </w:p>
    <w:p w:rsidR="00C5455D" w:rsidRDefault="00C5455D" w:rsidP="00C545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Андрей Семенов, учитель физической культуры школы п. Батецкий, стал победителем </w:t>
      </w:r>
      <w:proofErr w:type="gramStart"/>
      <w:r>
        <w:rPr>
          <w:rFonts w:ascii="Times New Roman" w:hAnsi="Times New Roman"/>
          <w:sz w:val="28"/>
          <w:szCs w:val="28"/>
        </w:rPr>
        <w:t>регионального  этапа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конкурса «Учитель года России» 2024 года в Новгородской области и достойно представил область на Всероссийском конкурсе.</w:t>
      </w:r>
    </w:p>
    <w:p w:rsidR="00AB74D6" w:rsidRDefault="00AB74D6" w:rsidP="00AB74D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E23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решения кадрового вопроса с шестью</w:t>
      </w:r>
      <w:r w:rsidRPr="003E23CD">
        <w:rPr>
          <w:rFonts w:ascii="Times New Roman" w:hAnsi="Times New Roman"/>
          <w:sz w:val="28"/>
          <w:szCs w:val="28"/>
        </w:rPr>
        <w:t xml:space="preserve"> студента</w:t>
      </w:r>
      <w:r>
        <w:rPr>
          <w:rFonts w:ascii="Times New Roman" w:hAnsi="Times New Roman"/>
          <w:sz w:val="28"/>
          <w:szCs w:val="28"/>
        </w:rPr>
        <w:t xml:space="preserve">ми, </w:t>
      </w:r>
      <w:r w:rsidRPr="003E23CD">
        <w:rPr>
          <w:rFonts w:ascii="Times New Roman" w:hAnsi="Times New Roman"/>
          <w:sz w:val="28"/>
          <w:szCs w:val="28"/>
        </w:rPr>
        <w:t>обучаю</w:t>
      </w:r>
      <w:r>
        <w:rPr>
          <w:rFonts w:ascii="Times New Roman" w:hAnsi="Times New Roman"/>
          <w:sz w:val="28"/>
          <w:szCs w:val="28"/>
        </w:rPr>
        <w:t>щимися</w:t>
      </w:r>
      <w:r w:rsidRPr="003E23CD">
        <w:rPr>
          <w:rFonts w:ascii="Times New Roman" w:hAnsi="Times New Roman"/>
          <w:sz w:val="28"/>
          <w:szCs w:val="28"/>
        </w:rPr>
        <w:t xml:space="preserve"> по педагогическому направлению подготовки</w:t>
      </w:r>
      <w:r>
        <w:rPr>
          <w:rFonts w:ascii="Times New Roman" w:hAnsi="Times New Roman"/>
          <w:sz w:val="28"/>
          <w:szCs w:val="28"/>
        </w:rPr>
        <w:t xml:space="preserve">, заключены </w:t>
      </w:r>
      <w:r w:rsidRPr="003E23CD">
        <w:rPr>
          <w:rFonts w:ascii="Times New Roman" w:hAnsi="Times New Roman"/>
          <w:sz w:val="28"/>
          <w:szCs w:val="28"/>
        </w:rPr>
        <w:t>догов</w:t>
      </w:r>
      <w:r>
        <w:rPr>
          <w:rFonts w:ascii="Times New Roman" w:hAnsi="Times New Roman"/>
          <w:sz w:val="28"/>
          <w:szCs w:val="28"/>
        </w:rPr>
        <w:t>ора о целевом обучении.</w:t>
      </w:r>
    </w:p>
    <w:p w:rsidR="00AB74D6" w:rsidRPr="00AB74D6" w:rsidRDefault="00AB74D6" w:rsidP="00AB74D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безопасности перевозки детей в школьные автобусы установлено видеонаблюдение, стоимостью 200 тыс. рублей. </w:t>
      </w:r>
      <w:r w:rsidRPr="00AB74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</w:t>
      </w:r>
      <w:r w:rsidRPr="00AB74D6">
        <w:rPr>
          <w:rFonts w:ascii="Times New Roman" w:hAnsi="Times New Roman"/>
          <w:sz w:val="28"/>
          <w:szCs w:val="28"/>
        </w:rPr>
        <w:t xml:space="preserve">ыполнение мероприятий для обеспечения пожарной, антитеррористической и антикриминальной безопасности 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EB7877">
        <w:rPr>
          <w:rFonts w:ascii="Times New Roman" w:hAnsi="Times New Roman"/>
          <w:sz w:val="28"/>
          <w:szCs w:val="28"/>
        </w:rPr>
        <w:t>использовано</w:t>
      </w:r>
      <w:r>
        <w:rPr>
          <w:rFonts w:ascii="Times New Roman" w:hAnsi="Times New Roman"/>
          <w:sz w:val="28"/>
          <w:szCs w:val="28"/>
        </w:rPr>
        <w:t xml:space="preserve"> 1,5 млн рублей.</w:t>
      </w:r>
    </w:p>
    <w:p w:rsidR="00AB74D6" w:rsidRDefault="00AB74D6" w:rsidP="00AF77E2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59084F">
        <w:rPr>
          <w:rFonts w:ascii="Times New Roman" w:hAnsi="Times New Roman"/>
          <w:sz w:val="28"/>
          <w:szCs w:val="28"/>
        </w:rPr>
        <w:t>Изготовлен</w:t>
      </w:r>
      <w:r>
        <w:rPr>
          <w:rFonts w:ascii="Times New Roman" w:hAnsi="Times New Roman"/>
          <w:sz w:val="28"/>
          <w:szCs w:val="28"/>
        </w:rPr>
        <w:t>а</w:t>
      </w:r>
      <w:r w:rsidRPr="0059084F">
        <w:rPr>
          <w:rFonts w:ascii="Times New Roman" w:hAnsi="Times New Roman"/>
          <w:sz w:val="28"/>
          <w:szCs w:val="28"/>
        </w:rPr>
        <w:t xml:space="preserve"> проектно-сметн</w:t>
      </w:r>
      <w:r>
        <w:rPr>
          <w:rFonts w:ascii="Times New Roman" w:hAnsi="Times New Roman"/>
          <w:sz w:val="28"/>
          <w:szCs w:val="28"/>
        </w:rPr>
        <w:t>ая</w:t>
      </w:r>
      <w:r w:rsidRPr="0059084F">
        <w:rPr>
          <w:rFonts w:ascii="Times New Roman" w:hAnsi="Times New Roman"/>
          <w:sz w:val="28"/>
          <w:szCs w:val="28"/>
        </w:rPr>
        <w:t xml:space="preserve"> документации на капитальный ремонт </w:t>
      </w:r>
      <w:r>
        <w:rPr>
          <w:rFonts w:ascii="Times New Roman" w:hAnsi="Times New Roman"/>
          <w:sz w:val="28"/>
          <w:szCs w:val="28"/>
        </w:rPr>
        <w:t>д</w:t>
      </w:r>
      <w:r w:rsidRPr="0059084F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>ого</w:t>
      </w:r>
      <w:r w:rsidRPr="0059084F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9084F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84F">
        <w:rPr>
          <w:rFonts w:ascii="Times New Roman" w:hAnsi="Times New Roman"/>
          <w:sz w:val="28"/>
          <w:szCs w:val="28"/>
        </w:rPr>
        <w:t>Батецкий</w:t>
      </w:r>
      <w:r w:rsidR="00C5455D">
        <w:rPr>
          <w:rFonts w:ascii="Times New Roman" w:hAnsi="Times New Roman"/>
          <w:sz w:val="28"/>
          <w:szCs w:val="28"/>
        </w:rPr>
        <w:t xml:space="preserve"> (3,8 млн рублей)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77E2" w:rsidRPr="0085523E" w:rsidRDefault="00AF77E2" w:rsidP="00AF77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5523E">
        <w:rPr>
          <w:rFonts w:ascii="Times New Roman" w:hAnsi="Times New Roman"/>
          <w:sz w:val="28"/>
          <w:szCs w:val="28"/>
        </w:rPr>
        <w:t xml:space="preserve">еятельность работников учреждений культуры направлена на сохранение культурного потенциала, поддержки самодеятельного художественного творчества, организации досуга населения. </w:t>
      </w:r>
    </w:p>
    <w:p w:rsidR="00AF77E2" w:rsidRPr="00C0503D" w:rsidRDefault="00AF77E2" w:rsidP="00AF77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C0503D">
        <w:rPr>
          <w:rFonts w:ascii="Times New Roman" w:hAnsi="Times New Roman"/>
          <w:sz w:val="28"/>
          <w:szCs w:val="28"/>
        </w:rPr>
        <w:t xml:space="preserve">исло посещений культурных </w:t>
      </w:r>
      <w:proofErr w:type="gramStart"/>
      <w:r w:rsidRPr="00C0503D">
        <w:rPr>
          <w:rFonts w:ascii="Times New Roman" w:hAnsi="Times New Roman"/>
          <w:sz w:val="28"/>
          <w:szCs w:val="28"/>
        </w:rPr>
        <w:t>мероприятий  составило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Pr="00C0503D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03D">
        <w:rPr>
          <w:rFonts w:ascii="Times New Roman" w:hAnsi="Times New Roman"/>
          <w:sz w:val="28"/>
          <w:szCs w:val="28"/>
        </w:rPr>
        <w:t>единиц (11</w:t>
      </w:r>
      <w:r>
        <w:rPr>
          <w:rFonts w:ascii="Times New Roman" w:hAnsi="Times New Roman"/>
          <w:sz w:val="28"/>
          <w:szCs w:val="28"/>
        </w:rPr>
        <w:t>6,7 %</w:t>
      </w:r>
      <w:r w:rsidRPr="00C0503D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предыдущего</w:t>
      </w:r>
      <w:r w:rsidRPr="00C0503D">
        <w:rPr>
          <w:rFonts w:ascii="Times New Roman" w:hAnsi="Times New Roman"/>
          <w:sz w:val="28"/>
          <w:szCs w:val="28"/>
        </w:rPr>
        <w:t xml:space="preserve"> года). </w:t>
      </w:r>
    </w:p>
    <w:p w:rsidR="00AF77E2" w:rsidRDefault="00AF77E2" w:rsidP="00AF77E2">
      <w:pPr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9622A">
        <w:rPr>
          <w:rFonts w:ascii="Times New Roman" w:hAnsi="Times New Roman"/>
          <w:sz w:val="28"/>
          <w:szCs w:val="28"/>
        </w:rPr>
        <w:t xml:space="preserve">спешно реализуется проект «Новгородское лето». За </w:t>
      </w:r>
      <w:r w:rsidR="006E4DD8">
        <w:rPr>
          <w:rFonts w:ascii="Times New Roman" w:hAnsi="Times New Roman"/>
          <w:sz w:val="28"/>
          <w:szCs w:val="28"/>
        </w:rPr>
        <w:t>летний период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9622A">
        <w:rPr>
          <w:rFonts w:ascii="Times New Roman" w:hAnsi="Times New Roman"/>
          <w:sz w:val="28"/>
          <w:szCs w:val="28"/>
        </w:rPr>
        <w:t>2024 года мероприятия проекта посетили</w:t>
      </w:r>
      <w:r>
        <w:rPr>
          <w:rFonts w:ascii="Times New Roman" w:hAnsi="Times New Roman"/>
          <w:sz w:val="28"/>
          <w:szCs w:val="28"/>
        </w:rPr>
        <w:t xml:space="preserve"> 2432 человека</w:t>
      </w:r>
      <w:r w:rsidRPr="00F9622A">
        <w:rPr>
          <w:rFonts w:ascii="Times New Roman" w:hAnsi="Times New Roman"/>
          <w:sz w:val="28"/>
          <w:szCs w:val="28"/>
        </w:rPr>
        <w:t xml:space="preserve">. </w:t>
      </w:r>
    </w:p>
    <w:p w:rsidR="00AF77E2" w:rsidRPr="00056326" w:rsidRDefault="006E4DD8" w:rsidP="00AF77E2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июле традиционно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прошел </w:t>
      </w:r>
      <w:r w:rsidR="00AF77E2" w:rsidRPr="00C0503D">
        <w:rPr>
          <w:rFonts w:ascii="Times New Roman" w:hAnsi="Times New Roman"/>
          <w:sz w:val="28"/>
          <w:szCs w:val="28"/>
        </w:rPr>
        <w:t xml:space="preserve"> межрегиональный</w:t>
      </w:r>
      <w:proofErr w:type="gramEnd"/>
      <w:r w:rsidR="00AF77E2" w:rsidRPr="00C05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="00AF77E2" w:rsidRPr="00C0503D">
        <w:rPr>
          <w:rFonts w:ascii="Times New Roman" w:hAnsi="Times New Roman"/>
          <w:sz w:val="28"/>
          <w:szCs w:val="28"/>
        </w:rPr>
        <w:t xml:space="preserve">торико-патриотический фестиваль «Дорогами ополченцев», ярким творческим событием стал фестиваль «Соседи».  </w:t>
      </w:r>
    </w:p>
    <w:p w:rsidR="00AF77E2" w:rsidRDefault="00AF77E2" w:rsidP="00AF77E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326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«Культура </w:t>
      </w:r>
      <w:r>
        <w:rPr>
          <w:rFonts w:ascii="Times New Roman" w:hAnsi="Times New Roman"/>
          <w:sz w:val="28"/>
          <w:szCs w:val="28"/>
        </w:rPr>
        <w:t>малой Родины» закуплено</w:t>
      </w:r>
      <w:r w:rsidRPr="00056326">
        <w:rPr>
          <w:rFonts w:ascii="Times New Roman" w:hAnsi="Times New Roman"/>
          <w:sz w:val="28"/>
          <w:szCs w:val="28"/>
        </w:rPr>
        <w:t xml:space="preserve"> звуковое оборудование </w:t>
      </w:r>
      <w:proofErr w:type="gramStart"/>
      <w:r w:rsidRPr="00056326">
        <w:rPr>
          <w:rFonts w:ascii="Times New Roman" w:hAnsi="Times New Roman"/>
          <w:sz w:val="28"/>
          <w:szCs w:val="28"/>
        </w:rPr>
        <w:t xml:space="preserve">для  </w:t>
      </w:r>
      <w:proofErr w:type="spellStart"/>
      <w:r w:rsidRPr="00056326">
        <w:rPr>
          <w:rFonts w:ascii="Times New Roman" w:hAnsi="Times New Roman"/>
          <w:sz w:val="28"/>
          <w:szCs w:val="28"/>
        </w:rPr>
        <w:t>Вольногорского</w:t>
      </w:r>
      <w:proofErr w:type="spellEnd"/>
      <w:proofErr w:type="gramEnd"/>
      <w:r w:rsidRPr="00056326">
        <w:rPr>
          <w:rFonts w:ascii="Times New Roman" w:hAnsi="Times New Roman"/>
          <w:sz w:val="28"/>
          <w:szCs w:val="28"/>
        </w:rPr>
        <w:t xml:space="preserve"> сельского Дома культуры. Использовано 3</w:t>
      </w:r>
      <w:r>
        <w:rPr>
          <w:rFonts w:ascii="Times New Roman" w:hAnsi="Times New Roman"/>
          <w:sz w:val="28"/>
          <w:szCs w:val="28"/>
        </w:rPr>
        <w:t>89</w:t>
      </w:r>
      <w:r w:rsidRPr="0005632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326">
        <w:rPr>
          <w:rFonts w:ascii="Times New Roman" w:hAnsi="Times New Roman"/>
          <w:sz w:val="28"/>
          <w:szCs w:val="28"/>
        </w:rPr>
        <w:t>рублей средств субсидии.</w:t>
      </w:r>
    </w:p>
    <w:p w:rsidR="00AF77E2" w:rsidRDefault="00AF77E2" w:rsidP="00AF77E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Разработана </w:t>
      </w:r>
      <w:proofErr w:type="spellStart"/>
      <w:r>
        <w:rPr>
          <w:rFonts w:ascii="Times New Roman" w:hAnsi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сметная документация на капитальный ремонт </w:t>
      </w:r>
      <w:proofErr w:type="spellStart"/>
      <w:r>
        <w:rPr>
          <w:rFonts w:ascii="Times New Roman" w:hAnsi="Times New Roman"/>
          <w:sz w:val="28"/>
          <w:szCs w:val="28"/>
        </w:rPr>
        <w:t>Вольногорского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Дома культуры (830 тыс. рублей). </w:t>
      </w:r>
    </w:p>
    <w:p w:rsidR="006E4DD8" w:rsidRDefault="006E4DD8" w:rsidP="00AF77E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 центральной библиотеки п. Батецкий выполнены работы по обеспечению доступности входной группы и части помещений для граждан с ограниченными возможностями здоровья.</w:t>
      </w:r>
    </w:p>
    <w:p w:rsidR="00C246D9" w:rsidRDefault="00C246D9" w:rsidP="00C545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94779"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>у сектором по молодёжной политике велась плановая работа по поддержке и реализации молодёжных инициатив в сфере патриотического воспитания и волонтерской деятельности.</w:t>
      </w:r>
    </w:p>
    <w:p w:rsidR="00C246D9" w:rsidRDefault="00C246D9" w:rsidP="00C545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55978">
        <w:rPr>
          <w:rFonts w:ascii="Times New Roman" w:hAnsi="Times New Roman"/>
          <w:sz w:val="28"/>
          <w:szCs w:val="28"/>
        </w:rPr>
        <w:t xml:space="preserve">На территории </w:t>
      </w:r>
      <w:r w:rsidR="006265FE">
        <w:rPr>
          <w:rFonts w:ascii="Times New Roman" w:hAnsi="Times New Roman"/>
          <w:sz w:val="28"/>
          <w:szCs w:val="28"/>
        </w:rPr>
        <w:t>округа</w:t>
      </w:r>
      <w:r w:rsidRPr="00755978">
        <w:rPr>
          <w:rFonts w:ascii="Times New Roman" w:hAnsi="Times New Roman"/>
          <w:sz w:val="28"/>
          <w:szCs w:val="28"/>
        </w:rPr>
        <w:t xml:space="preserve"> реализуется 3 кластерных проекта патриотической направленности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246D9" w:rsidRPr="00755978" w:rsidRDefault="006265FE" w:rsidP="00C5455D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246D9" w:rsidRPr="00755978">
        <w:rPr>
          <w:rFonts w:ascii="Times New Roman" w:hAnsi="Times New Roman"/>
          <w:sz w:val="28"/>
          <w:szCs w:val="28"/>
        </w:rPr>
        <w:t>аз</w:t>
      </w:r>
      <w:r w:rsidR="00C246D9">
        <w:rPr>
          <w:rFonts w:ascii="Times New Roman" w:hAnsi="Times New Roman"/>
          <w:sz w:val="28"/>
          <w:szCs w:val="28"/>
        </w:rPr>
        <w:t xml:space="preserve">вивается волонтерское движение. Зарегистрировано </w:t>
      </w:r>
      <w:r w:rsidR="00C246D9" w:rsidRPr="00755978">
        <w:rPr>
          <w:rFonts w:ascii="Times New Roman" w:hAnsi="Times New Roman"/>
          <w:sz w:val="28"/>
          <w:szCs w:val="28"/>
        </w:rPr>
        <w:t>9 волонтерских объединений и 216 волонтеров.</w:t>
      </w:r>
      <w:r w:rsidR="00C246D9">
        <w:rPr>
          <w:rFonts w:ascii="Times New Roman" w:hAnsi="Times New Roman"/>
          <w:sz w:val="28"/>
          <w:szCs w:val="28"/>
        </w:rPr>
        <w:t xml:space="preserve"> </w:t>
      </w:r>
      <w:r w:rsidR="00C246D9" w:rsidRPr="00755978">
        <w:rPr>
          <w:rFonts w:ascii="Times New Roman" w:hAnsi="Times New Roman"/>
          <w:sz w:val="28"/>
          <w:szCs w:val="28"/>
        </w:rPr>
        <w:t xml:space="preserve">Премию Губернатора Новгородской области в номинации «Молодой общественный деятель» </w:t>
      </w:r>
      <w:r w:rsidR="00C246D9">
        <w:rPr>
          <w:rFonts w:ascii="Times New Roman" w:hAnsi="Times New Roman"/>
          <w:sz w:val="28"/>
          <w:szCs w:val="28"/>
        </w:rPr>
        <w:t>получил</w:t>
      </w:r>
      <w:r w:rsidR="00C246D9" w:rsidRPr="00755978">
        <w:rPr>
          <w:rFonts w:ascii="Times New Roman" w:hAnsi="Times New Roman"/>
          <w:sz w:val="28"/>
          <w:szCs w:val="28"/>
        </w:rPr>
        <w:t xml:space="preserve"> </w:t>
      </w:r>
      <w:r w:rsidR="00C246D9">
        <w:rPr>
          <w:rFonts w:ascii="Times New Roman" w:hAnsi="Times New Roman"/>
          <w:sz w:val="28"/>
          <w:szCs w:val="28"/>
        </w:rPr>
        <w:t>заместитель руководителя муниципального штаба «Волонтеры Победы».</w:t>
      </w:r>
    </w:p>
    <w:p w:rsidR="00C246D9" w:rsidRPr="00294779" w:rsidRDefault="00C246D9" w:rsidP="00C5455D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ведется работа по участию молодежи Батецкого округа в конкурсах по </w:t>
      </w:r>
      <w:proofErr w:type="spellStart"/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грантовой</w:t>
      </w:r>
      <w:proofErr w:type="spellEnd"/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поддержке молодёжных проектов. В декабре 2024 года команда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стала победителем Всероссийского конкурса </w:t>
      </w:r>
      <w:proofErr w:type="spellStart"/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Росмолодежь.Гранты</w:t>
      </w:r>
      <w:proofErr w:type="spellEnd"/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получила грант в сумме 231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</w:t>
      </w:r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</w:t>
      </w:r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реализацию историко-патриотического марафона «БАТЯ».</w:t>
      </w:r>
    </w:p>
    <w:p w:rsidR="006265FE" w:rsidRDefault="006265FE" w:rsidP="006265F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областном конкурсе </w:t>
      </w:r>
      <w:r w:rsidRPr="00294779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294779">
        <w:rPr>
          <w:rFonts w:ascii="Times New Roman" w:hAnsi="Times New Roman"/>
          <w:sz w:val="28"/>
          <w:szCs w:val="28"/>
          <w:lang w:eastAsia="ru-RU"/>
        </w:rPr>
        <w:t>грантовой</w:t>
      </w:r>
      <w:proofErr w:type="spellEnd"/>
      <w:r w:rsidRPr="00294779">
        <w:rPr>
          <w:rFonts w:ascii="Times New Roman" w:hAnsi="Times New Roman"/>
          <w:sz w:val="28"/>
          <w:szCs w:val="28"/>
          <w:lang w:eastAsia="ru-RU"/>
        </w:rPr>
        <w:t xml:space="preserve"> поддержке молодежных проектов, направленных на социально-экономическое развитие Новгородской области победителем стала обучающаяся </w:t>
      </w:r>
      <w:r>
        <w:rPr>
          <w:rFonts w:ascii="Times New Roman" w:hAnsi="Times New Roman"/>
          <w:sz w:val="28"/>
          <w:szCs w:val="28"/>
          <w:lang w:eastAsia="ru-RU"/>
        </w:rPr>
        <w:t>школы д. Городня</w:t>
      </w:r>
      <w:r w:rsidRPr="00294779">
        <w:rPr>
          <w:rFonts w:ascii="Times New Roman" w:hAnsi="Times New Roman"/>
          <w:sz w:val="28"/>
          <w:szCs w:val="28"/>
          <w:lang w:eastAsia="ru-RU"/>
        </w:rPr>
        <w:t xml:space="preserve"> и получила грант на сумму 70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4779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294779">
        <w:rPr>
          <w:rFonts w:ascii="Times New Roman" w:hAnsi="Times New Roman"/>
          <w:sz w:val="28"/>
          <w:szCs w:val="28"/>
          <w:lang w:eastAsia="ru-RU"/>
        </w:rPr>
        <w:t xml:space="preserve"> на реализацию проекта «В кругу друзей». </w:t>
      </w:r>
    </w:p>
    <w:p w:rsidR="006265FE" w:rsidRDefault="006265FE" w:rsidP="006265FE">
      <w:pPr>
        <w:spacing w:after="0" w:line="360" w:lineRule="atLeast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A07AF">
        <w:rPr>
          <w:rFonts w:ascii="Times New Roman" w:hAnsi="Times New Roman"/>
          <w:sz w:val="28"/>
          <w:szCs w:val="28"/>
        </w:rPr>
        <w:t xml:space="preserve">Развитие добровольческой деятельности в </w:t>
      </w:r>
      <w:r>
        <w:rPr>
          <w:rFonts w:ascii="Times New Roman" w:hAnsi="Times New Roman"/>
          <w:sz w:val="28"/>
          <w:szCs w:val="28"/>
        </w:rPr>
        <w:t>округе</w:t>
      </w:r>
      <w:r w:rsidRPr="007A07AF">
        <w:rPr>
          <w:rFonts w:ascii="Times New Roman" w:hAnsi="Times New Roman"/>
          <w:sz w:val="28"/>
          <w:szCs w:val="28"/>
        </w:rPr>
        <w:t xml:space="preserve"> позволяет привлекать к участию в волонтерской деятельности не только молодёжь, но и взрослое население. </w:t>
      </w:r>
      <w:r w:rsidRPr="007A07AF">
        <w:rPr>
          <w:rFonts w:ascii="Times New Roman" w:hAnsi="Times New Roman"/>
          <w:spacing w:val="-1"/>
          <w:sz w:val="28"/>
          <w:szCs w:val="28"/>
        </w:rPr>
        <w:t xml:space="preserve">Муниципальным штабом «Мы вместе» проведено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</w:t>
      </w:r>
      <w:r w:rsidRPr="007A07AF">
        <w:rPr>
          <w:rFonts w:ascii="Times New Roman" w:hAnsi="Times New Roman"/>
          <w:spacing w:val="-1"/>
          <w:sz w:val="28"/>
          <w:szCs w:val="28"/>
        </w:rPr>
        <w:t xml:space="preserve">6 благотворительных акций «Корзина добра» по сбору и отправке гуманитарного груза в зону СВО, совместно с волонтерами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 w:rsidRPr="007A07AF">
        <w:rPr>
          <w:rFonts w:ascii="Times New Roman" w:hAnsi="Times New Roman"/>
          <w:spacing w:val="-1"/>
          <w:sz w:val="28"/>
          <w:szCs w:val="28"/>
        </w:rPr>
        <w:t>ультуры организована работа по плетению маскировочных сетей и изготовлени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 w:rsidRPr="007A07AF">
        <w:rPr>
          <w:rFonts w:ascii="Times New Roman" w:hAnsi="Times New Roman"/>
          <w:spacing w:val="-1"/>
          <w:sz w:val="28"/>
          <w:szCs w:val="28"/>
        </w:rPr>
        <w:t xml:space="preserve"> санитарных пакетов «Сухой душ».</w:t>
      </w:r>
    </w:p>
    <w:p w:rsidR="006265FE" w:rsidRDefault="006265FE" w:rsidP="006265FE">
      <w:pPr>
        <w:spacing w:after="0" w:line="360" w:lineRule="atLeast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На сегодняшний день из зоны проведения специальной военной операции вернулись 4 бойца, у всех получен статус ветерана боевых действий.</w:t>
      </w:r>
    </w:p>
    <w:p w:rsidR="006265FE" w:rsidRDefault="006265FE" w:rsidP="006265FE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В органы социальной защиты поступило </w:t>
      </w:r>
      <w:r w:rsidRPr="006265FE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 w:rsidR="007F3D78">
        <w:rPr>
          <w:rFonts w:ascii="Times New Roman" w:eastAsia="Times New Roman" w:hAnsi="Times New Roman"/>
          <w:sz w:val="28"/>
          <w:szCs w:val="28"/>
          <w:lang w:eastAsia="ru-RU"/>
        </w:rPr>
        <w:t>обращений от</w:t>
      </w:r>
      <w:r w:rsidRPr="006265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специальной военной операции и членов их семей </w:t>
      </w:r>
      <w:r w:rsidR="007F3D7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gramStart"/>
      <w:r w:rsidR="007F3D7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вопросу </w:t>
      </w:r>
      <w:r w:rsidRPr="006265F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</w:t>
      </w:r>
      <w:proofErr w:type="gramEnd"/>
      <w:r w:rsidRPr="006265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наградам</w:t>
      </w:r>
      <w:r w:rsidR="007F3D78">
        <w:rPr>
          <w:rFonts w:ascii="Times New Roman" w:eastAsia="Times New Roman" w:hAnsi="Times New Roman"/>
          <w:sz w:val="28"/>
          <w:szCs w:val="28"/>
          <w:lang w:eastAsia="ru-RU"/>
        </w:rPr>
        <w:t>, сумма выплат составила 3,5 млн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455D" w:rsidRPr="00C5455D" w:rsidRDefault="00C5455D" w:rsidP="006265FE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55D">
        <w:rPr>
          <w:rFonts w:ascii="Times New Roman" w:hAnsi="Times New Roman"/>
          <w:sz w:val="28"/>
          <w:szCs w:val="28"/>
        </w:rPr>
        <w:t xml:space="preserve">Наш долг </w:t>
      </w:r>
      <w:r>
        <w:rPr>
          <w:rFonts w:ascii="Times New Roman" w:hAnsi="Times New Roman"/>
          <w:sz w:val="28"/>
          <w:szCs w:val="28"/>
        </w:rPr>
        <w:t>и</w:t>
      </w:r>
      <w:r w:rsidRPr="00C5455D">
        <w:rPr>
          <w:rFonts w:ascii="Times New Roman" w:hAnsi="Times New Roman"/>
          <w:sz w:val="28"/>
          <w:szCs w:val="28"/>
        </w:rPr>
        <w:t xml:space="preserve"> дальше поддержать семьи защитников Отечества, которые сегодня выполняют задачи в рамках специальной военной операции.</w:t>
      </w:r>
    </w:p>
    <w:p w:rsidR="00422C61" w:rsidRDefault="00422C61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актуальных направлений становится цифровое развитие.</w:t>
      </w:r>
    </w:p>
    <w:p w:rsidR="007F3D78" w:rsidRPr="0028015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80150">
        <w:rPr>
          <w:sz w:val="28"/>
          <w:szCs w:val="28"/>
        </w:rPr>
        <w:t>Охват населения сетями мобильной связи составляет</w:t>
      </w:r>
      <w:r>
        <w:rPr>
          <w:sz w:val="28"/>
          <w:szCs w:val="28"/>
        </w:rPr>
        <w:t xml:space="preserve"> </w:t>
      </w:r>
      <w:r w:rsidRPr="00280150">
        <w:rPr>
          <w:sz w:val="28"/>
          <w:szCs w:val="28"/>
        </w:rPr>
        <w:t>58</w:t>
      </w:r>
      <w:r>
        <w:rPr>
          <w:sz w:val="28"/>
          <w:szCs w:val="28"/>
        </w:rPr>
        <w:t xml:space="preserve"> %</w:t>
      </w:r>
      <w:r w:rsidRPr="00280150">
        <w:rPr>
          <w:sz w:val="28"/>
          <w:szCs w:val="28"/>
        </w:rPr>
        <w:t>.</w:t>
      </w:r>
    </w:p>
    <w:p w:rsidR="007F3D78" w:rsidRPr="0028015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80150">
        <w:rPr>
          <w:sz w:val="28"/>
          <w:szCs w:val="28"/>
        </w:rPr>
        <w:lastRenderedPageBreak/>
        <w:t xml:space="preserve">99 </w:t>
      </w:r>
      <w:r>
        <w:rPr>
          <w:sz w:val="28"/>
          <w:szCs w:val="28"/>
        </w:rPr>
        <w:t>%</w:t>
      </w:r>
      <w:r w:rsidRPr="00280150">
        <w:rPr>
          <w:sz w:val="28"/>
          <w:szCs w:val="28"/>
        </w:rPr>
        <w:t xml:space="preserve"> территории Батецкого округа покрыто цифровым эфирным наземным телерадиовещанием.</w:t>
      </w:r>
    </w:p>
    <w:p w:rsidR="007F3D78" w:rsidRPr="0028015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80150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мероприятий</w:t>
      </w:r>
      <w:r w:rsidRPr="00280150">
        <w:rPr>
          <w:sz w:val="28"/>
          <w:szCs w:val="28"/>
        </w:rPr>
        <w:t xml:space="preserve"> по модернизации отделений почтовой связи в </w:t>
      </w:r>
      <w:r>
        <w:rPr>
          <w:sz w:val="28"/>
          <w:szCs w:val="28"/>
        </w:rPr>
        <w:t xml:space="preserve">     </w:t>
      </w:r>
      <w:r w:rsidRPr="0028015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280150">
        <w:rPr>
          <w:sz w:val="28"/>
          <w:szCs w:val="28"/>
        </w:rPr>
        <w:t xml:space="preserve">Батецкий построено и </w:t>
      </w:r>
      <w:r>
        <w:rPr>
          <w:sz w:val="28"/>
          <w:szCs w:val="28"/>
        </w:rPr>
        <w:t xml:space="preserve">в </w:t>
      </w:r>
      <w:r w:rsidR="00422C61">
        <w:rPr>
          <w:sz w:val="28"/>
          <w:szCs w:val="28"/>
        </w:rPr>
        <w:t>прошедшем</w:t>
      </w:r>
      <w:r>
        <w:rPr>
          <w:sz w:val="28"/>
          <w:szCs w:val="28"/>
        </w:rPr>
        <w:t xml:space="preserve"> году открыто</w:t>
      </w:r>
      <w:r w:rsidRPr="00280150">
        <w:rPr>
          <w:sz w:val="28"/>
          <w:szCs w:val="28"/>
        </w:rPr>
        <w:t xml:space="preserve"> для посетителей новое</w:t>
      </w:r>
      <w:r>
        <w:rPr>
          <w:sz w:val="28"/>
          <w:szCs w:val="28"/>
        </w:rPr>
        <w:t xml:space="preserve"> </w:t>
      </w:r>
      <w:r w:rsidRPr="00280150">
        <w:rPr>
          <w:sz w:val="28"/>
          <w:szCs w:val="28"/>
        </w:rPr>
        <w:t>здание почты.</w:t>
      </w:r>
    </w:p>
    <w:p w:rsidR="007F3D78" w:rsidRPr="00303F3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303F30">
        <w:rPr>
          <w:color w:val="000000" w:themeColor="text1"/>
          <w:sz w:val="28"/>
          <w:szCs w:val="28"/>
        </w:rPr>
        <w:t>За 2024 год в электронном виде подано 479 заявлений на предоставление массовых социально значимых услуг, что составляет 70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303F30">
        <w:rPr>
          <w:color w:val="000000" w:themeColor="text1"/>
          <w:sz w:val="28"/>
          <w:szCs w:val="28"/>
        </w:rPr>
        <w:t>%  от</w:t>
      </w:r>
      <w:proofErr w:type="gramEnd"/>
      <w:r w:rsidRPr="00303F30">
        <w:rPr>
          <w:color w:val="000000" w:themeColor="text1"/>
          <w:sz w:val="28"/>
          <w:szCs w:val="28"/>
        </w:rPr>
        <w:t xml:space="preserve"> общего количества при плановом значении 50 %.</w:t>
      </w:r>
    </w:p>
    <w:p w:rsidR="007F3D78" w:rsidRPr="00303F3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303F30">
        <w:rPr>
          <w:color w:val="000000" w:themeColor="text1"/>
          <w:sz w:val="28"/>
          <w:szCs w:val="28"/>
        </w:rPr>
        <w:t xml:space="preserve">В платформе обратной связи (ПОС) создано 20 личных кабинетов организаций. Все подведомственные организации подключены к </w:t>
      </w:r>
      <w:r>
        <w:rPr>
          <w:color w:val="000000" w:themeColor="text1"/>
          <w:sz w:val="28"/>
          <w:szCs w:val="28"/>
        </w:rPr>
        <w:t>платформе</w:t>
      </w:r>
      <w:r w:rsidRPr="00303F30">
        <w:rPr>
          <w:color w:val="000000" w:themeColor="text1"/>
          <w:sz w:val="28"/>
          <w:szCs w:val="28"/>
        </w:rPr>
        <w:t>.</w:t>
      </w:r>
    </w:p>
    <w:p w:rsidR="007F3D78" w:rsidRPr="00303F3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3F30">
        <w:rPr>
          <w:color w:val="000000" w:themeColor="text1"/>
          <w:sz w:val="28"/>
          <w:szCs w:val="28"/>
        </w:rPr>
        <w:t>С  использованием</w:t>
      </w:r>
      <w:proofErr w:type="gramEnd"/>
      <w:r w:rsidRPr="00303F30">
        <w:rPr>
          <w:color w:val="000000" w:themeColor="text1"/>
          <w:sz w:val="28"/>
          <w:szCs w:val="28"/>
        </w:rPr>
        <w:t xml:space="preserve"> ПОС поступило 33 сообщения от граждан. Все обращения рассмотрены в установленном порядке.</w:t>
      </w:r>
    </w:p>
    <w:p w:rsidR="007F3D78" w:rsidRPr="00303F3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303F30">
        <w:rPr>
          <w:color w:val="000000" w:themeColor="text1"/>
          <w:sz w:val="28"/>
          <w:szCs w:val="28"/>
        </w:rPr>
        <w:t xml:space="preserve">В округе зарегистрированы и ведут свою деятельность                                     27 территориальных общественных </w:t>
      </w:r>
      <w:proofErr w:type="gramStart"/>
      <w:r w:rsidRPr="00303F30">
        <w:rPr>
          <w:color w:val="000000" w:themeColor="text1"/>
          <w:sz w:val="28"/>
          <w:szCs w:val="28"/>
        </w:rPr>
        <w:t>самоуправлений,  в</w:t>
      </w:r>
      <w:proofErr w:type="gramEnd"/>
      <w:r w:rsidRPr="00303F30">
        <w:rPr>
          <w:color w:val="000000" w:themeColor="text1"/>
          <w:sz w:val="28"/>
          <w:szCs w:val="28"/>
        </w:rPr>
        <w:t xml:space="preserve"> состав которых входят 50,8 % избирателей (при </w:t>
      </w:r>
      <w:proofErr w:type="spellStart"/>
      <w:r w:rsidRPr="00303F30">
        <w:rPr>
          <w:color w:val="000000" w:themeColor="text1"/>
          <w:sz w:val="28"/>
          <w:szCs w:val="28"/>
        </w:rPr>
        <w:t>среднеобластном</w:t>
      </w:r>
      <w:proofErr w:type="spellEnd"/>
      <w:r w:rsidRPr="00303F30">
        <w:rPr>
          <w:color w:val="000000" w:themeColor="text1"/>
          <w:sz w:val="28"/>
          <w:szCs w:val="28"/>
        </w:rPr>
        <w:t xml:space="preserve"> показателе 25,4 %).</w:t>
      </w:r>
    </w:p>
    <w:p w:rsidR="007F3D78" w:rsidRPr="00303F3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303F30">
        <w:rPr>
          <w:color w:val="000000" w:themeColor="text1"/>
          <w:sz w:val="28"/>
          <w:szCs w:val="28"/>
        </w:rPr>
        <w:t>На территории округа осуществляют свою деятельность 57 старост сельских населенных пунктов.</w:t>
      </w:r>
    </w:p>
    <w:p w:rsidR="007F3D78" w:rsidRPr="00303F3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303F30">
        <w:rPr>
          <w:color w:val="000000" w:themeColor="text1"/>
          <w:sz w:val="28"/>
          <w:szCs w:val="28"/>
        </w:rPr>
        <w:t>Активно ведется работа с гражданами через систему «Инцидент Менеджмент». Зарегистрировано и направлено в работу Администрации                  238</w:t>
      </w:r>
      <w:r>
        <w:rPr>
          <w:color w:val="000000" w:themeColor="text1"/>
          <w:sz w:val="28"/>
          <w:szCs w:val="28"/>
        </w:rPr>
        <w:t xml:space="preserve"> </w:t>
      </w:r>
      <w:r w:rsidRPr="00303F30">
        <w:rPr>
          <w:color w:val="000000" w:themeColor="text1"/>
          <w:sz w:val="28"/>
          <w:szCs w:val="28"/>
        </w:rPr>
        <w:t xml:space="preserve">социально значимых сообщений граждан, большинство из которых относились к темам дорог и жилищно-коммунального хозяйства. На все вопросы </w:t>
      </w:r>
      <w:proofErr w:type="gramStart"/>
      <w:r w:rsidRPr="00303F30">
        <w:rPr>
          <w:color w:val="000000" w:themeColor="text1"/>
          <w:sz w:val="28"/>
          <w:szCs w:val="28"/>
        </w:rPr>
        <w:t>даны  подробные</w:t>
      </w:r>
      <w:proofErr w:type="gramEnd"/>
      <w:r w:rsidRPr="00303F30">
        <w:rPr>
          <w:color w:val="000000" w:themeColor="text1"/>
          <w:sz w:val="28"/>
          <w:szCs w:val="28"/>
        </w:rPr>
        <w:t xml:space="preserve"> разъяснения. Нарушений сроков ответов не допущено.</w:t>
      </w:r>
    </w:p>
    <w:p w:rsidR="007F3D78" w:rsidRPr="00303F30" w:rsidRDefault="007F3D7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303F30">
        <w:rPr>
          <w:color w:val="000000" w:themeColor="text1"/>
          <w:sz w:val="28"/>
          <w:szCs w:val="28"/>
        </w:rPr>
        <w:t xml:space="preserve">За отчетный период уровень удовлетворенности граждан ответами по Батецкому округу составил 88 %, что говорит о высоком качестве обратной связи. </w:t>
      </w:r>
    </w:p>
    <w:p w:rsidR="007F3D78" w:rsidRPr="00303F30" w:rsidRDefault="00D034EF" w:rsidP="007F3D7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2024 году </w:t>
      </w:r>
      <w:r w:rsidR="007F3D78" w:rsidRPr="00303F30">
        <w:rPr>
          <w:rFonts w:ascii="Times New Roman" w:hAnsi="Times New Roman"/>
          <w:color w:val="000000" w:themeColor="text1"/>
          <w:sz w:val="28"/>
          <w:szCs w:val="28"/>
        </w:rPr>
        <w:t>Администрацией района принято к работе 10 тысяч 347 входящих документов, издано 636 распоряжений и 856 постановлений. Проведено 17 заседаний Думы района</w:t>
      </w:r>
      <w:r w:rsidR="00422C61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F3D78" w:rsidRPr="00303F30">
        <w:rPr>
          <w:rFonts w:ascii="Times New Roman" w:hAnsi="Times New Roman"/>
          <w:color w:val="000000" w:themeColor="text1"/>
          <w:sz w:val="28"/>
          <w:szCs w:val="28"/>
        </w:rPr>
        <w:t xml:space="preserve">округа, на которых принято </w:t>
      </w:r>
      <w:r w:rsidR="009C1A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proofErr w:type="gramStart"/>
      <w:r w:rsidR="007F3D78" w:rsidRPr="00303F30">
        <w:rPr>
          <w:rFonts w:ascii="Times New Roman" w:hAnsi="Times New Roman"/>
          <w:color w:val="000000" w:themeColor="text1"/>
          <w:sz w:val="28"/>
          <w:szCs w:val="28"/>
        </w:rPr>
        <w:t>98  решений</w:t>
      </w:r>
      <w:proofErr w:type="gramEnd"/>
      <w:r w:rsidR="007F3D78" w:rsidRPr="00303F30">
        <w:rPr>
          <w:rFonts w:ascii="Times New Roman" w:hAnsi="Times New Roman"/>
          <w:color w:val="000000" w:themeColor="text1"/>
          <w:sz w:val="28"/>
          <w:szCs w:val="28"/>
        </w:rPr>
        <w:t>. Обеспечивалась деятельность Совета депутатов Батецкого сельского поселения, организовано 12 заседаний, принято 40 решений.</w:t>
      </w:r>
    </w:p>
    <w:p w:rsidR="00D034EF" w:rsidRDefault="007F3D78" w:rsidP="00D034EF">
      <w:pPr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03F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январе 2024 года </w:t>
      </w:r>
      <w:proofErr w:type="gramStart"/>
      <w:r w:rsidRPr="00303F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принят  областной</w:t>
      </w:r>
      <w:proofErr w:type="gramEnd"/>
      <w:r w:rsidRPr="00303F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закон «О преобразовании всех поселений, входящих в состав Батецкого муниципального района, путем их объединения и наделении вновь образованного муниципального образования статусом муниципального округа». </w:t>
      </w:r>
    </w:p>
    <w:p w:rsidR="007F3D78" w:rsidRPr="00303F30" w:rsidRDefault="007F3D78" w:rsidP="00D034EF">
      <w:pPr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03F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сентябре 2024 года сформирована Дума Батецкого муниципального округа (10 депутатов). По состоянию на </w:t>
      </w:r>
      <w:r w:rsidR="00D034E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 января </w:t>
      </w:r>
      <w:r w:rsidRPr="00303F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2025 года путем слияния Администрации района, администраций сельских поселений образована Администрация Батецкого муниципального округа. Таким образом на муниципальном уровне сформирована одноуровневая система управления.</w:t>
      </w:r>
    </w:p>
    <w:p w:rsidR="00D034EF" w:rsidRDefault="00D034EF" w:rsidP="00D034EF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4EF">
        <w:rPr>
          <w:rFonts w:ascii="Times New Roman" w:hAnsi="Times New Roman"/>
          <w:color w:val="000000"/>
          <w:sz w:val="28"/>
          <w:szCs w:val="28"/>
        </w:rPr>
        <w:lastRenderedPageBreak/>
        <w:t xml:space="preserve">В завершении доклада хочу отметить, что проведена большая работа и уже сделан задел на текущий год. </w:t>
      </w:r>
    </w:p>
    <w:p w:rsidR="00740D43" w:rsidRPr="00D034EF" w:rsidRDefault="00740D43" w:rsidP="00740D43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Будет выполнено благоустройство общественной территории «Торговый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ряд» 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5E38">
        <w:rPr>
          <w:rFonts w:ascii="Times New Roman" w:hAnsi="Times New Roman"/>
          <w:color w:val="000000"/>
          <w:sz w:val="28"/>
          <w:szCs w:val="28"/>
        </w:rPr>
        <w:t xml:space="preserve">ремонт прилегающей </w:t>
      </w:r>
      <w:r w:rsidR="009C1A0F">
        <w:rPr>
          <w:rFonts w:ascii="Times New Roman" w:hAnsi="Times New Roman"/>
          <w:color w:val="000000"/>
          <w:sz w:val="28"/>
          <w:szCs w:val="28"/>
        </w:rPr>
        <w:t xml:space="preserve">к ней </w:t>
      </w:r>
      <w:r>
        <w:rPr>
          <w:rFonts w:ascii="Times New Roman" w:hAnsi="Times New Roman"/>
          <w:color w:val="000000"/>
          <w:sz w:val="28"/>
          <w:szCs w:val="28"/>
        </w:rPr>
        <w:t xml:space="preserve">дороги по ул. Советская  окружного центра. </w:t>
      </w:r>
    </w:p>
    <w:p w:rsidR="00740D43" w:rsidRDefault="00740D43" w:rsidP="00740D43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Поданы заявки на выделение субсидий для капитального ремонта централизованной водопроводной сети в п. Батецкий и строительств</w:t>
      </w:r>
      <w:r w:rsidR="00422C61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комплекса водоподготовки в д. Большие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Ясковицы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35E38" w:rsidRDefault="00D35E38" w:rsidP="00D35E3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4EF">
        <w:rPr>
          <w:rFonts w:ascii="Times New Roman" w:hAnsi="Times New Roman"/>
          <w:sz w:val="28"/>
          <w:szCs w:val="28"/>
        </w:rPr>
        <w:t xml:space="preserve">В рамках программы повышения надежности электросетевого комплекса Новгородской области будет проведена реконструкция </w:t>
      </w:r>
      <w:proofErr w:type="gramStart"/>
      <w:r w:rsidRPr="00D034EF">
        <w:rPr>
          <w:rFonts w:ascii="Times New Roman" w:hAnsi="Times New Roman"/>
          <w:sz w:val="28"/>
          <w:szCs w:val="28"/>
        </w:rPr>
        <w:t>воздушной  линии</w:t>
      </w:r>
      <w:proofErr w:type="gramEnd"/>
      <w:r w:rsidRPr="00D034EF">
        <w:rPr>
          <w:rFonts w:ascii="Times New Roman" w:hAnsi="Times New Roman"/>
          <w:sz w:val="28"/>
          <w:szCs w:val="28"/>
        </w:rPr>
        <w:t xml:space="preserve"> электропередач в направлении д. Вольная Горка</w:t>
      </w:r>
      <w:r w:rsidR="00422C61">
        <w:rPr>
          <w:rFonts w:ascii="Times New Roman" w:hAnsi="Times New Roman"/>
          <w:sz w:val="28"/>
          <w:szCs w:val="28"/>
        </w:rPr>
        <w:t xml:space="preserve"> (44 км)</w:t>
      </w:r>
      <w:r>
        <w:rPr>
          <w:rFonts w:ascii="Times New Roman" w:hAnsi="Times New Roman"/>
          <w:sz w:val="28"/>
          <w:szCs w:val="28"/>
        </w:rPr>
        <w:t>.</w:t>
      </w:r>
    </w:p>
    <w:p w:rsidR="00422C61" w:rsidRDefault="00422C61" w:rsidP="00422C61">
      <w:pPr>
        <w:spacing w:after="0" w:line="360" w:lineRule="atLeast"/>
        <w:ind w:firstLine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D034EF">
        <w:rPr>
          <w:rFonts w:ascii="Times New Roman" w:hAnsi="Times New Roman"/>
          <w:color w:val="000000"/>
          <w:sz w:val="28"/>
          <w:szCs w:val="28"/>
        </w:rPr>
        <w:t xml:space="preserve">ам предстоит реализация одного из самых масштабных и социально значимых направлений </w:t>
      </w:r>
      <w:proofErr w:type="gramStart"/>
      <w:r w:rsidRPr="00D034EF">
        <w:rPr>
          <w:rFonts w:ascii="Times New Roman" w:hAnsi="Times New Roman"/>
          <w:color w:val="000000"/>
          <w:sz w:val="28"/>
          <w:szCs w:val="28"/>
        </w:rPr>
        <w:t>–  газификация</w:t>
      </w:r>
      <w:proofErr w:type="gramEnd"/>
      <w:r w:rsidRPr="00D034EF">
        <w:rPr>
          <w:rFonts w:ascii="Times New Roman" w:hAnsi="Times New Roman"/>
          <w:color w:val="000000"/>
          <w:sz w:val="28"/>
          <w:szCs w:val="28"/>
        </w:rPr>
        <w:t xml:space="preserve"> округа.</w:t>
      </w:r>
      <w:r w:rsidRPr="00D034EF">
        <w:rPr>
          <w:rFonts w:ascii="Times New Roman" w:hAnsi="Times New Roman"/>
          <w:b/>
          <w:sz w:val="36"/>
          <w:szCs w:val="36"/>
        </w:rPr>
        <w:t xml:space="preserve"> </w:t>
      </w:r>
    </w:p>
    <w:p w:rsidR="00422C61" w:rsidRDefault="00422C61" w:rsidP="00D35E3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D78" w:rsidRPr="00D35E38" w:rsidRDefault="00D35E38" w:rsidP="007F3D7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317EC8" w:rsidRPr="00F62304" w:rsidRDefault="00317EC8" w:rsidP="00317EC8">
      <w:pPr>
        <w:suppressAutoHyphens/>
        <w:spacing w:after="0" w:line="360" w:lineRule="atLeast"/>
        <w:ind w:firstLine="709"/>
        <w:jc w:val="center"/>
        <w:rPr>
          <w:color w:val="FF0000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_____________</w:t>
      </w:r>
    </w:p>
    <w:p w:rsidR="00317EC8" w:rsidRPr="00F62304" w:rsidRDefault="00317EC8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9D6" w:rsidRDefault="002D49D6"/>
    <w:sectPr w:rsidR="002D49D6" w:rsidSect="002D49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85" w:rsidRDefault="000B4B85" w:rsidP="009D1FA6">
      <w:pPr>
        <w:spacing w:after="0" w:line="240" w:lineRule="auto"/>
      </w:pPr>
      <w:r>
        <w:separator/>
      </w:r>
    </w:p>
  </w:endnote>
  <w:endnote w:type="continuationSeparator" w:id="0">
    <w:p w:rsidR="000B4B85" w:rsidRDefault="000B4B85" w:rsidP="009D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85" w:rsidRDefault="000B4B85" w:rsidP="009D1FA6">
      <w:pPr>
        <w:spacing w:after="0" w:line="240" w:lineRule="auto"/>
      </w:pPr>
      <w:r>
        <w:separator/>
      </w:r>
    </w:p>
  </w:footnote>
  <w:footnote w:type="continuationSeparator" w:id="0">
    <w:p w:rsidR="000B4B85" w:rsidRDefault="000B4B85" w:rsidP="009D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5750"/>
      <w:docPartObj>
        <w:docPartGallery w:val="Page Numbers (Top of Page)"/>
        <w:docPartUnique/>
      </w:docPartObj>
    </w:sdtPr>
    <w:sdtEndPr/>
    <w:sdtContent>
      <w:p w:rsidR="00AB74D6" w:rsidRDefault="00141720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3AC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B74D6" w:rsidRDefault="00AB74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C8"/>
    <w:rsid w:val="00037221"/>
    <w:rsid w:val="00072750"/>
    <w:rsid w:val="00072FF4"/>
    <w:rsid w:val="00076D3B"/>
    <w:rsid w:val="000A614C"/>
    <w:rsid w:val="000B4B85"/>
    <w:rsid w:val="000F0496"/>
    <w:rsid w:val="00105415"/>
    <w:rsid w:val="001119E1"/>
    <w:rsid w:val="00111D0E"/>
    <w:rsid w:val="00141720"/>
    <w:rsid w:val="00146609"/>
    <w:rsid w:val="00167B6E"/>
    <w:rsid w:val="00170112"/>
    <w:rsid w:val="00184077"/>
    <w:rsid w:val="00190AAE"/>
    <w:rsid w:val="00217246"/>
    <w:rsid w:val="00235A8F"/>
    <w:rsid w:val="0028322B"/>
    <w:rsid w:val="002947B0"/>
    <w:rsid w:val="002D032B"/>
    <w:rsid w:val="002D49D6"/>
    <w:rsid w:val="002E7EF7"/>
    <w:rsid w:val="003026D8"/>
    <w:rsid w:val="003168EB"/>
    <w:rsid w:val="00317EC8"/>
    <w:rsid w:val="00317FE0"/>
    <w:rsid w:val="003829E4"/>
    <w:rsid w:val="003A2A01"/>
    <w:rsid w:val="003B1F27"/>
    <w:rsid w:val="003B6415"/>
    <w:rsid w:val="003C0CB3"/>
    <w:rsid w:val="003D5B19"/>
    <w:rsid w:val="003E5ED3"/>
    <w:rsid w:val="003E765E"/>
    <w:rsid w:val="004155F5"/>
    <w:rsid w:val="00422C61"/>
    <w:rsid w:val="00440655"/>
    <w:rsid w:val="00443478"/>
    <w:rsid w:val="00451DEF"/>
    <w:rsid w:val="004735F3"/>
    <w:rsid w:val="00480218"/>
    <w:rsid w:val="00483592"/>
    <w:rsid w:val="004868DB"/>
    <w:rsid w:val="004E7719"/>
    <w:rsid w:val="004F12DC"/>
    <w:rsid w:val="00526D25"/>
    <w:rsid w:val="005377C5"/>
    <w:rsid w:val="005A15C2"/>
    <w:rsid w:val="005C2155"/>
    <w:rsid w:val="005D007E"/>
    <w:rsid w:val="005E085D"/>
    <w:rsid w:val="00602E3C"/>
    <w:rsid w:val="0061767D"/>
    <w:rsid w:val="006265FE"/>
    <w:rsid w:val="00635574"/>
    <w:rsid w:val="00652BE4"/>
    <w:rsid w:val="006530F9"/>
    <w:rsid w:val="00661E99"/>
    <w:rsid w:val="00686745"/>
    <w:rsid w:val="0069489B"/>
    <w:rsid w:val="0069510C"/>
    <w:rsid w:val="006C2690"/>
    <w:rsid w:val="006C5C60"/>
    <w:rsid w:val="006E4DD8"/>
    <w:rsid w:val="00733FDC"/>
    <w:rsid w:val="00740D43"/>
    <w:rsid w:val="00743F72"/>
    <w:rsid w:val="0074496D"/>
    <w:rsid w:val="00770EAD"/>
    <w:rsid w:val="0077486A"/>
    <w:rsid w:val="00776C35"/>
    <w:rsid w:val="00787DCC"/>
    <w:rsid w:val="007A0AA9"/>
    <w:rsid w:val="007A2E2F"/>
    <w:rsid w:val="007B3AC1"/>
    <w:rsid w:val="007F3D78"/>
    <w:rsid w:val="007F4BA3"/>
    <w:rsid w:val="00814E50"/>
    <w:rsid w:val="0082440C"/>
    <w:rsid w:val="008416BF"/>
    <w:rsid w:val="00867E79"/>
    <w:rsid w:val="008805F7"/>
    <w:rsid w:val="008977D8"/>
    <w:rsid w:val="008C1A04"/>
    <w:rsid w:val="00933FD1"/>
    <w:rsid w:val="00937941"/>
    <w:rsid w:val="00941A29"/>
    <w:rsid w:val="00942DCB"/>
    <w:rsid w:val="00954300"/>
    <w:rsid w:val="00960B37"/>
    <w:rsid w:val="0098062D"/>
    <w:rsid w:val="00983A02"/>
    <w:rsid w:val="00984DD3"/>
    <w:rsid w:val="0099589B"/>
    <w:rsid w:val="009A0399"/>
    <w:rsid w:val="009C1A0F"/>
    <w:rsid w:val="009D1FA6"/>
    <w:rsid w:val="00A26445"/>
    <w:rsid w:val="00A57374"/>
    <w:rsid w:val="00AB63D4"/>
    <w:rsid w:val="00AB74D6"/>
    <w:rsid w:val="00AC33B1"/>
    <w:rsid w:val="00AC4ECB"/>
    <w:rsid w:val="00AD1BFF"/>
    <w:rsid w:val="00AD3E15"/>
    <w:rsid w:val="00AD77B1"/>
    <w:rsid w:val="00AF682E"/>
    <w:rsid w:val="00AF77E2"/>
    <w:rsid w:val="00B11E42"/>
    <w:rsid w:val="00B20267"/>
    <w:rsid w:val="00B5241A"/>
    <w:rsid w:val="00B55F63"/>
    <w:rsid w:val="00B60B01"/>
    <w:rsid w:val="00B96662"/>
    <w:rsid w:val="00BA67E4"/>
    <w:rsid w:val="00BD6BA3"/>
    <w:rsid w:val="00BE17B1"/>
    <w:rsid w:val="00BF6236"/>
    <w:rsid w:val="00BF6318"/>
    <w:rsid w:val="00C1197C"/>
    <w:rsid w:val="00C1788B"/>
    <w:rsid w:val="00C246D9"/>
    <w:rsid w:val="00C27BA9"/>
    <w:rsid w:val="00C43FC2"/>
    <w:rsid w:val="00C5455D"/>
    <w:rsid w:val="00C74673"/>
    <w:rsid w:val="00C90F37"/>
    <w:rsid w:val="00CB60F8"/>
    <w:rsid w:val="00CC0636"/>
    <w:rsid w:val="00CC1157"/>
    <w:rsid w:val="00CC13A1"/>
    <w:rsid w:val="00D034EF"/>
    <w:rsid w:val="00D13426"/>
    <w:rsid w:val="00D22D1C"/>
    <w:rsid w:val="00D35A8F"/>
    <w:rsid w:val="00D35E38"/>
    <w:rsid w:val="00D45406"/>
    <w:rsid w:val="00D54648"/>
    <w:rsid w:val="00D64518"/>
    <w:rsid w:val="00D666CA"/>
    <w:rsid w:val="00D902A5"/>
    <w:rsid w:val="00DA2C2D"/>
    <w:rsid w:val="00DB6A1A"/>
    <w:rsid w:val="00DC1CF0"/>
    <w:rsid w:val="00DC2025"/>
    <w:rsid w:val="00E05197"/>
    <w:rsid w:val="00E3266F"/>
    <w:rsid w:val="00E50D07"/>
    <w:rsid w:val="00E6223F"/>
    <w:rsid w:val="00E62835"/>
    <w:rsid w:val="00E726B2"/>
    <w:rsid w:val="00E72F57"/>
    <w:rsid w:val="00E80798"/>
    <w:rsid w:val="00E945F9"/>
    <w:rsid w:val="00EB7877"/>
    <w:rsid w:val="00EC06F6"/>
    <w:rsid w:val="00EC7DB9"/>
    <w:rsid w:val="00EE2657"/>
    <w:rsid w:val="00EE5CC8"/>
    <w:rsid w:val="00F03E63"/>
    <w:rsid w:val="00F12392"/>
    <w:rsid w:val="00F33895"/>
    <w:rsid w:val="00F3727E"/>
    <w:rsid w:val="00F37723"/>
    <w:rsid w:val="00F56CDA"/>
    <w:rsid w:val="00F67BA0"/>
    <w:rsid w:val="00F9173B"/>
    <w:rsid w:val="00F9229D"/>
    <w:rsid w:val="00FA31E3"/>
    <w:rsid w:val="00FB1B87"/>
    <w:rsid w:val="00FC0A25"/>
    <w:rsid w:val="00FE0210"/>
    <w:rsid w:val="00FE37FA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E898A-767D-44A7-88C0-36A20536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31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317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EC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317EC8"/>
    <w:pPr>
      <w:spacing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C27BA9"/>
    <w:pPr>
      <w:spacing w:after="0" w:line="240" w:lineRule="exact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7B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B74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B74D6"/>
    <w:pPr>
      <w:widowControl w:val="0"/>
      <w:shd w:val="clear" w:color="auto" w:fill="FFFFFF"/>
      <w:spacing w:before="420" w:after="0" w:line="480" w:lineRule="exact"/>
      <w:ind w:hanging="360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FFCD-54DF-4373-A81F-F37FC40D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priemnaja</cp:lastModifiedBy>
  <cp:revision>3</cp:revision>
  <cp:lastPrinted>2025-02-12T06:24:00Z</cp:lastPrinted>
  <dcterms:created xsi:type="dcterms:W3CDTF">2025-02-12T09:54:00Z</dcterms:created>
  <dcterms:modified xsi:type="dcterms:W3CDTF">2025-02-14T12:14:00Z</dcterms:modified>
</cp:coreProperties>
</file>