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5048F" w14:textId="77777777" w:rsidR="001332AB" w:rsidRPr="00DD665F" w:rsidRDefault="001332AB" w:rsidP="001332AB">
      <w:pPr>
        <w:jc w:val="center"/>
        <w:rPr>
          <w:sz w:val="28"/>
        </w:rPr>
      </w:pPr>
      <w:r w:rsidRPr="007B3AC1">
        <w:rPr>
          <w:sz w:val="28"/>
        </w:rPr>
        <w:t>Вынос</w:t>
      </w:r>
      <w:r>
        <w:rPr>
          <w:sz w:val="28"/>
        </w:rPr>
        <w:t>ится на заседание Думы округа 14 мая</w:t>
      </w:r>
      <w:r w:rsidRPr="007B3AC1">
        <w:rPr>
          <w:sz w:val="28"/>
        </w:rPr>
        <w:t xml:space="preserve"> 2025 года</w:t>
      </w:r>
    </w:p>
    <w:p w14:paraId="2C861F86" w14:textId="77777777" w:rsidR="001332AB" w:rsidRPr="001332AB" w:rsidRDefault="001332AB" w:rsidP="00932C06">
      <w:pPr>
        <w:keepNext/>
        <w:suppressAutoHyphens/>
        <w:spacing w:before="240" w:after="60"/>
        <w:jc w:val="center"/>
        <w:outlineLvl w:val="1"/>
        <w:rPr>
          <w:rFonts w:ascii="Cambria" w:hAnsi="Cambria"/>
          <w:b/>
          <w:bCs/>
          <w:iCs/>
          <w:sz w:val="14"/>
          <w:szCs w:val="28"/>
          <w:lang w:eastAsia="zh-CN"/>
        </w:rPr>
      </w:pPr>
      <w:bookmarkStart w:id="0" w:name="_GoBack"/>
      <w:bookmarkEnd w:id="0"/>
    </w:p>
    <w:p w14:paraId="41D52BC8" w14:textId="77777777" w:rsidR="00932C06" w:rsidRPr="00932C06" w:rsidRDefault="00932C06" w:rsidP="00932C06">
      <w:pPr>
        <w:keepNext/>
        <w:suppressAutoHyphens/>
        <w:spacing w:before="240" w:after="60"/>
        <w:jc w:val="center"/>
        <w:outlineLvl w:val="1"/>
        <w:rPr>
          <w:rFonts w:ascii="Cambria" w:hAnsi="Cambria"/>
          <w:bCs/>
          <w:iCs/>
          <w:sz w:val="28"/>
          <w:szCs w:val="28"/>
          <w:lang w:val="x-none" w:eastAsia="zh-CN"/>
        </w:rPr>
      </w:pPr>
      <w:r w:rsidRPr="00932C06">
        <w:rPr>
          <w:rFonts w:ascii="Cambria" w:hAnsi="Cambria"/>
          <w:b/>
          <w:bCs/>
          <w:iCs/>
          <w:sz w:val="28"/>
          <w:szCs w:val="28"/>
          <w:lang w:val="x-none" w:eastAsia="zh-CN"/>
        </w:rPr>
        <w:t>Российская Федерация</w:t>
      </w:r>
    </w:p>
    <w:p w14:paraId="29FD7817" w14:textId="77777777" w:rsidR="00932C06" w:rsidRPr="00932C06" w:rsidRDefault="00932C06" w:rsidP="00932C06">
      <w:pPr>
        <w:suppressAutoHyphens/>
        <w:jc w:val="center"/>
        <w:rPr>
          <w:b/>
          <w:sz w:val="28"/>
          <w:szCs w:val="28"/>
          <w:lang w:eastAsia="zh-CN"/>
        </w:rPr>
      </w:pPr>
      <w:r w:rsidRPr="00932C06">
        <w:rPr>
          <w:b/>
          <w:sz w:val="28"/>
          <w:szCs w:val="28"/>
          <w:lang w:eastAsia="zh-CN"/>
        </w:rPr>
        <w:t>Новгородская область</w:t>
      </w:r>
    </w:p>
    <w:p w14:paraId="7BF4DB6D" w14:textId="77777777" w:rsidR="00932C06" w:rsidRPr="00932C06" w:rsidRDefault="00932C06" w:rsidP="00932C06">
      <w:pPr>
        <w:suppressAutoHyphens/>
        <w:rPr>
          <w:sz w:val="28"/>
          <w:szCs w:val="28"/>
          <w:lang w:eastAsia="zh-CN"/>
        </w:rPr>
      </w:pPr>
    </w:p>
    <w:p w14:paraId="7B92D2F7" w14:textId="3BAA3993" w:rsidR="00932C06" w:rsidRPr="00932C06" w:rsidRDefault="00932C06" w:rsidP="00932C06">
      <w:pPr>
        <w:tabs>
          <w:tab w:val="left" w:pos="3060"/>
        </w:tabs>
        <w:spacing w:before="120" w:after="120" w:line="240" w:lineRule="atLeast"/>
        <w:jc w:val="center"/>
        <w:rPr>
          <w:b/>
          <w:caps/>
          <w:spacing w:val="-4"/>
          <w:sz w:val="28"/>
          <w:szCs w:val="28"/>
        </w:rPr>
      </w:pPr>
      <w:r w:rsidRPr="00932C06">
        <w:rPr>
          <w:b/>
          <w:caps/>
          <w:spacing w:val="-4"/>
          <w:sz w:val="28"/>
          <w:szCs w:val="28"/>
        </w:rPr>
        <w:t xml:space="preserve">ДУМА Батецкого муниципального </w:t>
      </w:r>
      <w:r w:rsidR="00DF1203">
        <w:rPr>
          <w:b/>
          <w:caps/>
          <w:spacing w:val="-4"/>
          <w:sz w:val="28"/>
          <w:szCs w:val="28"/>
        </w:rPr>
        <w:t>ОКРУГА</w:t>
      </w:r>
    </w:p>
    <w:p w14:paraId="4AB43D00" w14:textId="77777777" w:rsidR="00932C06" w:rsidRPr="00932C06" w:rsidRDefault="00932C06" w:rsidP="00932C06">
      <w:pPr>
        <w:tabs>
          <w:tab w:val="left" w:pos="3060"/>
        </w:tabs>
        <w:suppressAutoHyphens/>
        <w:spacing w:line="240" w:lineRule="atLeast"/>
        <w:jc w:val="center"/>
        <w:rPr>
          <w:spacing w:val="60"/>
          <w:sz w:val="32"/>
          <w:szCs w:val="28"/>
          <w:lang w:eastAsia="zh-CN"/>
        </w:rPr>
      </w:pPr>
      <w:r w:rsidRPr="00932C06">
        <w:rPr>
          <w:spacing w:val="60"/>
          <w:sz w:val="32"/>
          <w:szCs w:val="28"/>
          <w:lang w:eastAsia="zh-CN"/>
        </w:rPr>
        <w:t>РЕШЕНИЕ(ПРОЕКТ)</w:t>
      </w:r>
    </w:p>
    <w:p w14:paraId="7F94F8CC" w14:textId="77777777" w:rsidR="00932C06" w:rsidRPr="00932C06" w:rsidRDefault="00932C06" w:rsidP="00932C06">
      <w:pPr>
        <w:suppressAutoHyphens/>
        <w:jc w:val="center"/>
        <w:rPr>
          <w:b/>
          <w:sz w:val="28"/>
          <w:szCs w:val="28"/>
          <w:lang w:eastAsia="zh-CN"/>
        </w:rPr>
      </w:pPr>
    </w:p>
    <w:p w14:paraId="1119951C" w14:textId="77777777" w:rsidR="00932C06" w:rsidRPr="00932C06" w:rsidRDefault="00932C06" w:rsidP="00932C06">
      <w:pPr>
        <w:suppressAutoHyphens/>
        <w:jc w:val="center"/>
        <w:rPr>
          <w:sz w:val="28"/>
          <w:szCs w:val="28"/>
          <w:lang w:eastAsia="zh-CN"/>
        </w:rPr>
      </w:pPr>
    </w:p>
    <w:p w14:paraId="1D7A1556" w14:textId="77777777" w:rsidR="00932C06" w:rsidRPr="00932C06" w:rsidRDefault="00932C06" w:rsidP="00932C06">
      <w:pPr>
        <w:numPr>
          <w:ilvl w:val="2"/>
          <w:numId w:val="0"/>
        </w:numPr>
        <w:tabs>
          <w:tab w:val="num" w:pos="0"/>
        </w:tabs>
        <w:suppressAutoHyphens/>
        <w:spacing w:before="140" w:after="120"/>
        <w:outlineLvl w:val="2"/>
        <w:rPr>
          <w:bCs/>
          <w:sz w:val="28"/>
          <w:szCs w:val="28"/>
          <w:lang w:val="x-none" w:eastAsia="zh-CN"/>
        </w:rPr>
      </w:pPr>
      <w:r w:rsidRPr="00932C06">
        <w:rPr>
          <w:bCs/>
          <w:sz w:val="28"/>
          <w:szCs w:val="28"/>
          <w:lang w:val="x-none" w:eastAsia="zh-CN"/>
        </w:rPr>
        <w:t>от                      №</w:t>
      </w:r>
    </w:p>
    <w:p w14:paraId="6F9146A0" w14:textId="77777777" w:rsidR="00932C06" w:rsidRPr="00932C06" w:rsidRDefault="00932C06" w:rsidP="00932C06">
      <w:pPr>
        <w:suppressAutoHyphens/>
        <w:rPr>
          <w:sz w:val="28"/>
          <w:szCs w:val="28"/>
          <w:lang w:eastAsia="zh-CN"/>
        </w:rPr>
      </w:pPr>
      <w:r w:rsidRPr="00932C06">
        <w:rPr>
          <w:sz w:val="28"/>
          <w:szCs w:val="28"/>
          <w:lang w:eastAsia="zh-CN"/>
        </w:rPr>
        <w:t>р.п. Батецкий</w:t>
      </w:r>
    </w:p>
    <w:p w14:paraId="334F65C8" w14:textId="77777777" w:rsidR="00932C06" w:rsidRPr="00932C06" w:rsidRDefault="00932C06" w:rsidP="00932C06">
      <w:pPr>
        <w:shd w:val="clear" w:color="auto" w:fill="FFFFFF"/>
        <w:suppressAutoHyphens/>
        <w:ind w:firstLine="567"/>
        <w:jc w:val="center"/>
        <w:rPr>
          <w:color w:val="000000"/>
          <w:sz w:val="28"/>
          <w:szCs w:val="28"/>
          <w:lang w:eastAsia="zh-CN"/>
        </w:rPr>
      </w:pPr>
    </w:p>
    <w:p w14:paraId="080074AA" w14:textId="77777777" w:rsidR="00932C06" w:rsidRPr="00932C06" w:rsidRDefault="00932C06" w:rsidP="00932C06">
      <w:pPr>
        <w:suppressAutoHyphens/>
        <w:jc w:val="both"/>
        <w:rPr>
          <w:b/>
          <w:color w:val="000000"/>
          <w:sz w:val="28"/>
          <w:szCs w:val="28"/>
          <w:lang w:eastAsia="zh-CN"/>
        </w:rPr>
      </w:pPr>
      <w:r w:rsidRPr="00932C06">
        <w:rPr>
          <w:b/>
          <w:color w:val="000000"/>
          <w:sz w:val="28"/>
          <w:szCs w:val="28"/>
          <w:lang w:eastAsia="zh-CN"/>
        </w:rPr>
        <w:t xml:space="preserve">Об утверждении Положения по осуществлению </w:t>
      </w:r>
    </w:p>
    <w:p w14:paraId="14884A6B" w14:textId="77777777" w:rsidR="00932C06" w:rsidRPr="00932C06" w:rsidRDefault="00932C06" w:rsidP="00932C06">
      <w:pPr>
        <w:suppressAutoHyphens/>
        <w:jc w:val="both"/>
        <w:rPr>
          <w:b/>
          <w:color w:val="000000"/>
          <w:sz w:val="28"/>
          <w:szCs w:val="28"/>
          <w:lang w:eastAsia="zh-CN"/>
        </w:rPr>
      </w:pPr>
      <w:r w:rsidRPr="00932C06">
        <w:rPr>
          <w:b/>
          <w:color w:val="000000"/>
          <w:sz w:val="28"/>
          <w:szCs w:val="28"/>
          <w:lang w:eastAsia="zh-CN"/>
        </w:rPr>
        <w:t>муниципального земельного контроля в границах</w:t>
      </w:r>
    </w:p>
    <w:p w14:paraId="4B9BA83D" w14:textId="77777777" w:rsidR="00932C06" w:rsidRPr="00932C06" w:rsidRDefault="00932C06" w:rsidP="00932C06">
      <w:pPr>
        <w:suppressAutoHyphens/>
        <w:jc w:val="both"/>
        <w:rPr>
          <w:b/>
          <w:color w:val="000000"/>
          <w:sz w:val="28"/>
          <w:szCs w:val="28"/>
          <w:lang w:eastAsia="zh-CN"/>
        </w:rPr>
      </w:pPr>
      <w:r w:rsidRPr="00932C06">
        <w:rPr>
          <w:b/>
          <w:color w:val="000000"/>
          <w:sz w:val="28"/>
          <w:szCs w:val="28"/>
          <w:lang w:eastAsia="zh-CN"/>
        </w:rPr>
        <w:t>Батецкого муниципального округа</w:t>
      </w:r>
    </w:p>
    <w:p w14:paraId="2D91FCEF" w14:textId="77777777" w:rsidR="00932C06" w:rsidRPr="00932C06" w:rsidRDefault="00932C06" w:rsidP="00932C06">
      <w:pPr>
        <w:suppressAutoHyphens/>
        <w:jc w:val="both"/>
        <w:rPr>
          <w:b/>
          <w:color w:val="000000"/>
          <w:sz w:val="28"/>
          <w:szCs w:val="28"/>
          <w:lang w:eastAsia="zh-CN"/>
        </w:rPr>
      </w:pPr>
      <w:r w:rsidRPr="00932C06">
        <w:rPr>
          <w:b/>
          <w:color w:val="000000"/>
          <w:sz w:val="28"/>
          <w:szCs w:val="28"/>
          <w:lang w:eastAsia="zh-CN"/>
        </w:rPr>
        <w:t>Новгородской области</w:t>
      </w:r>
    </w:p>
    <w:p w14:paraId="54A12F52" w14:textId="77777777" w:rsidR="00932C06" w:rsidRPr="00932C06" w:rsidRDefault="00932C06" w:rsidP="00932C06">
      <w:pPr>
        <w:shd w:val="clear" w:color="auto" w:fill="FFFFFF"/>
        <w:suppressAutoHyphens/>
        <w:ind w:firstLine="567"/>
        <w:rPr>
          <w:b/>
          <w:color w:val="000000"/>
          <w:sz w:val="28"/>
          <w:szCs w:val="28"/>
          <w:lang w:eastAsia="zh-CN"/>
        </w:rPr>
      </w:pPr>
    </w:p>
    <w:p w14:paraId="46A1361A" w14:textId="77777777" w:rsidR="00932C06" w:rsidRPr="00932C06" w:rsidRDefault="00932C06" w:rsidP="00932C06">
      <w:pPr>
        <w:shd w:val="clear" w:color="auto" w:fill="FFFFFF"/>
        <w:suppressAutoHyphens/>
        <w:ind w:firstLine="567"/>
        <w:rPr>
          <w:b/>
          <w:color w:val="000000"/>
          <w:sz w:val="28"/>
          <w:szCs w:val="28"/>
          <w:lang w:eastAsia="zh-CN"/>
        </w:rPr>
      </w:pPr>
    </w:p>
    <w:p w14:paraId="31A57111" w14:textId="6B4258C0" w:rsidR="00932C06" w:rsidRPr="00932C06" w:rsidRDefault="00932C06" w:rsidP="00932C06">
      <w:pPr>
        <w:suppressAutoHyphens/>
        <w:ind w:firstLine="567"/>
        <w:jc w:val="both"/>
        <w:rPr>
          <w:sz w:val="28"/>
          <w:szCs w:val="28"/>
          <w:lang w:eastAsia="zh-CN"/>
        </w:rPr>
      </w:pPr>
      <w:r w:rsidRPr="00932C06">
        <w:rPr>
          <w:color w:val="000000"/>
          <w:sz w:val="28"/>
          <w:szCs w:val="28"/>
          <w:lang w:eastAsia="zh-CN"/>
        </w:rPr>
        <w:t xml:space="preserve">В соответствии со статьей 72 Земельного кодекса Российской Федерации, пунктом 26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932C06">
        <w:rPr>
          <w:bCs/>
          <w:color w:val="000000"/>
          <w:sz w:val="28"/>
          <w:szCs w:val="28"/>
          <w:lang w:eastAsia="zh-CN"/>
        </w:rPr>
        <w:t xml:space="preserve">Уставом Батецкого муниципального округа, </w:t>
      </w:r>
      <w:r w:rsidR="009923D2">
        <w:rPr>
          <w:bCs/>
          <w:color w:val="000000"/>
          <w:sz w:val="28"/>
          <w:szCs w:val="28"/>
          <w:lang w:eastAsia="zh-CN"/>
        </w:rPr>
        <w:t>Дума</w:t>
      </w:r>
      <w:r w:rsidRPr="00932C06">
        <w:rPr>
          <w:bCs/>
          <w:color w:val="000000"/>
          <w:sz w:val="28"/>
          <w:szCs w:val="28"/>
          <w:lang w:eastAsia="zh-CN"/>
        </w:rPr>
        <w:t xml:space="preserve"> Батецкого муниципального округа </w:t>
      </w:r>
    </w:p>
    <w:p w14:paraId="32EF690D" w14:textId="003A016F" w:rsidR="00932C06" w:rsidRPr="00932C06" w:rsidRDefault="005C46B8" w:rsidP="00932C06">
      <w:pPr>
        <w:suppressLineNumbers/>
        <w:suppressAutoHyphens/>
        <w:jc w:val="both"/>
        <w:rPr>
          <w:sz w:val="28"/>
          <w:szCs w:val="28"/>
          <w:lang w:eastAsia="zh-CN"/>
        </w:rPr>
      </w:pPr>
      <w:r>
        <w:rPr>
          <w:b/>
          <w:sz w:val="28"/>
          <w:szCs w:val="28"/>
          <w:lang w:eastAsia="zh-CN"/>
        </w:rPr>
        <w:t>РЕШИЛА</w:t>
      </w:r>
      <w:r w:rsidR="00932C06" w:rsidRPr="00932C06">
        <w:rPr>
          <w:b/>
          <w:sz w:val="28"/>
          <w:szCs w:val="28"/>
          <w:lang w:eastAsia="zh-CN"/>
        </w:rPr>
        <w:t>:</w:t>
      </w:r>
    </w:p>
    <w:p w14:paraId="259DE354" w14:textId="77777777" w:rsidR="00932C06" w:rsidRPr="00932C06" w:rsidRDefault="00932C06" w:rsidP="00932C06">
      <w:pPr>
        <w:numPr>
          <w:ilvl w:val="0"/>
          <w:numId w:val="9"/>
        </w:numPr>
        <w:shd w:val="clear" w:color="auto" w:fill="FFFFFF"/>
        <w:tabs>
          <w:tab w:val="left" w:pos="284"/>
        </w:tabs>
        <w:suppressAutoHyphens/>
        <w:spacing w:line="0" w:lineRule="atLeast"/>
        <w:ind w:left="0" w:firstLine="709"/>
        <w:jc w:val="both"/>
        <w:rPr>
          <w:color w:val="000000"/>
          <w:sz w:val="28"/>
          <w:szCs w:val="28"/>
          <w:lang w:eastAsia="zh-CN"/>
        </w:rPr>
      </w:pPr>
      <w:r w:rsidRPr="00932C06">
        <w:rPr>
          <w:color w:val="000000"/>
          <w:sz w:val="28"/>
          <w:szCs w:val="28"/>
          <w:lang w:eastAsia="zh-CN"/>
        </w:rPr>
        <w:t>Утвердить прилагаемое Положение по осуществлению муниципального земельного контроля в границах Батецкого муниципального округа Новгородской области.</w:t>
      </w:r>
    </w:p>
    <w:p w14:paraId="3526CB8F" w14:textId="54CA0E4C" w:rsidR="00932C06" w:rsidRPr="00932C06" w:rsidRDefault="00932C06" w:rsidP="00932C06">
      <w:pPr>
        <w:numPr>
          <w:ilvl w:val="0"/>
          <w:numId w:val="9"/>
        </w:numPr>
        <w:suppressAutoHyphens/>
        <w:ind w:left="0" w:firstLine="709"/>
        <w:contextualSpacing/>
        <w:jc w:val="both"/>
        <w:rPr>
          <w:sz w:val="28"/>
          <w:szCs w:val="28"/>
          <w:lang w:eastAsia="zh-CN"/>
        </w:rPr>
      </w:pPr>
      <w:r w:rsidRPr="00932C06">
        <w:rPr>
          <w:sz w:val="28"/>
          <w:szCs w:val="28"/>
          <w:lang w:eastAsia="zh-CN"/>
        </w:rPr>
        <w:t xml:space="preserve">Признать утратившим силу </w:t>
      </w:r>
      <w:r w:rsidR="005C46B8">
        <w:rPr>
          <w:sz w:val="28"/>
          <w:szCs w:val="28"/>
          <w:lang w:eastAsia="zh-CN"/>
        </w:rPr>
        <w:t>решение</w:t>
      </w:r>
      <w:r w:rsidRPr="00932C06">
        <w:rPr>
          <w:sz w:val="28"/>
          <w:szCs w:val="28"/>
          <w:lang w:eastAsia="zh-CN"/>
        </w:rPr>
        <w:t xml:space="preserve"> </w:t>
      </w:r>
      <w:r w:rsidR="009923D2">
        <w:rPr>
          <w:sz w:val="28"/>
          <w:szCs w:val="28"/>
          <w:lang w:eastAsia="zh-CN"/>
        </w:rPr>
        <w:t>Думы</w:t>
      </w:r>
      <w:r w:rsidRPr="00932C06">
        <w:rPr>
          <w:sz w:val="28"/>
          <w:szCs w:val="28"/>
          <w:lang w:eastAsia="zh-CN"/>
        </w:rPr>
        <w:t xml:space="preserve"> Батецкого муниципального района:</w:t>
      </w:r>
    </w:p>
    <w:p w14:paraId="2C5BEFB6" w14:textId="77777777" w:rsidR="00932C06" w:rsidRPr="00932C06" w:rsidRDefault="00932C06" w:rsidP="00932C06">
      <w:pPr>
        <w:suppressAutoHyphens/>
        <w:ind w:firstLine="1125"/>
        <w:contextualSpacing/>
        <w:jc w:val="both"/>
        <w:rPr>
          <w:sz w:val="28"/>
          <w:szCs w:val="28"/>
          <w:lang w:eastAsia="zh-CN"/>
        </w:rPr>
      </w:pPr>
      <w:r w:rsidRPr="00932C06">
        <w:rPr>
          <w:sz w:val="28"/>
          <w:szCs w:val="28"/>
          <w:lang w:eastAsia="zh-CN"/>
        </w:rPr>
        <w:t>от 28.09.2021 № 66-РД «Об утверждении Положения по осуществлению муниципального земельного контроля в границах сельских поселений Батецкого муниципального района Новгородской области».</w:t>
      </w:r>
    </w:p>
    <w:p w14:paraId="5E07ECE3" w14:textId="77777777" w:rsidR="00932C06" w:rsidRPr="00932C06" w:rsidRDefault="00932C06" w:rsidP="00932C06">
      <w:pPr>
        <w:suppressAutoHyphens/>
        <w:ind w:firstLine="1125"/>
        <w:contextualSpacing/>
        <w:jc w:val="both"/>
        <w:rPr>
          <w:sz w:val="28"/>
          <w:szCs w:val="28"/>
          <w:lang w:eastAsia="zh-CN"/>
        </w:rPr>
      </w:pPr>
      <w:r w:rsidRPr="00932C06">
        <w:rPr>
          <w:sz w:val="28"/>
          <w:szCs w:val="28"/>
          <w:lang w:eastAsia="zh-CN"/>
        </w:rPr>
        <w:t>от 19.04.2022 №112-РД «О внесении изменений в Положение по осуществлению муниципального земельного контроля в границах сельских поселений Батецкого муниципального района Новгородской области».</w:t>
      </w:r>
    </w:p>
    <w:p w14:paraId="71179D26" w14:textId="77777777" w:rsidR="00932C06" w:rsidRPr="00932C06" w:rsidRDefault="00932C06" w:rsidP="00932C06">
      <w:pPr>
        <w:suppressAutoHyphens/>
        <w:ind w:firstLine="1125"/>
        <w:contextualSpacing/>
        <w:jc w:val="both"/>
        <w:rPr>
          <w:sz w:val="28"/>
          <w:szCs w:val="28"/>
          <w:lang w:eastAsia="zh-CN"/>
        </w:rPr>
      </w:pPr>
      <w:r w:rsidRPr="00932C06">
        <w:rPr>
          <w:sz w:val="28"/>
          <w:szCs w:val="28"/>
          <w:lang w:eastAsia="zh-CN"/>
        </w:rPr>
        <w:t>от 24.05.2023 №195-РД «О внесении изменений в приложение 2 к решению Думы муниципального района от28.09.2021 №66-РД».</w:t>
      </w:r>
    </w:p>
    <w:p w14:paraId="31F4AF18" w14:textId="77777777" w:rsidR="00932C06" w:rsidRPr="00932C06" w:rsidRDefault="00932C06" w:rsidP="00932C06">
      <w:pPr>
        <w:suppressAutoHyphens/>
        <w:ind w:firstLine="1125"/>
        <w:contextualSpacing/>
        <w:jc w:val="both"/>
        <w:rPr>
          <w:sz w:val="28"/>
          <w:szCs w:val="28"/>
          <w:lang w:eastAsia="zh-CN"/>
        </w:rPr>
      </w:pPr>
      <w:r w:rsidRPr="00932C06">
        <w:rPr>
          <w:sz w:val="28"/>
          <w:szCs w:val="28"/>
          <w:lang w:eastAsia="zh-CN"/>
        </w:rPr>
        <w:t>от 15.11.2023 №233-РД «О внесении изменений в Положение по осуществлению муниципального земельного контроля в границах сельских поселений Батецкого муниципального района Новгородской области.».</w:t>
      </w:r>
    </w:p>
    <w:p w14:paraId="12EE01F7" w14:textId="77777777" w:rsidR="00932C06" w:rsidRDefault="00932C06" w:rsidP="00932C06">
      <w:pPr>
        <w:suppressAutoHyphens/>
        <w:ind w:firstLine="1125"/>
        <w:contextualSpacing/>
        <w:jc w:val="both"/>
        <w:rPr>
          <w:sz w:val="28"/>
          <w:szCs w:val="28"/>
          <w:lang w:eastAsia="zh-CN"/>
        </w:rPr>
      </w:pPr>
      <w:r w:rsidRPr="00932C06">
        <w:rPr>
          <w:sz w:val="28"/>
          <w:szCs w:val="28"/>
          <w:lang w:eastAsia="zh-CN"/>
        </w:rPr>
        <w:lastRenderedPageBreak/>
        <w:t>от 24.01.2024 №250-РД «О внесении изменений в решение Думы муниципального района от 28.09.2021 №66-РД «Об утверждении Положения по осуществлению муниципального земельного контроля в границах сельских поселений Батецкого муниципального района Новгородской области».</w:t>
      </w:r>
    </w:p>
    <w:p w14:paraId="4C384A8B" w14:textId="36F02726" w:rsidR="00973691" w:rsidRDefault="00932C06" w:rsidP="00932C06">
      <w:pPr>
        <w:suppressAutoHyphens/>
        <w:spacing w:line="0" w:lineRule="atLeast"/>
        <w:ind w:firstLine="709"/>
        <w:jc w:val="both"/>
        <w:rPr>
          <w:color w:val="000000"/>
          <w:sz w:val="28"/>
          <w:szCs w:val="28"/>
          <w:lang w:val="x-none" w:eastAsia="zh-CN"/>
        </w:rPr>
      </w:pPr>
      <w:r w:rsidRPr="00592A95">
        <w:rPr>
          <w:color w:val="000000"/>
          <w:sz w:val="28"/>
          <w:szCs w:val="28"/>
          <w:lang w:eastAsia="zh-CN"/>
        </w:rPr>
        <w:t>3</w:t>
      </w:r>
      <w:r w:rsidRPr="00592A95">
        <w:rPr>
          <w:color w:val="000000"/>
          <w:sz w:val="28"/>
          <w:szCs w:val="28"/>
          <w:lang w:val="x-none" w:eastAsia="zh-CN"/>
        </w:rPr>
        <w:t xml:space="preserve">. </w:t>
      </w:r>
      <w:r w:rsidR="00973691" w:rsidRPr="00592A95">
        <w:rPr>
          <w:color w:val="000000"/>
          <w:sz w:val="28"/>
          <w:szCs w:val="28"/>
          <w:lang w:eastAsia="zh-CN"/>
        </w:rPr>
        <w:t>Настоящее решение вступает в силу</w:t>
      </w:r>
      <w:r w:rsidR="008335D7" w:rsidRPr="00592A95">
        <w:rPr>
          <w:color w:val="000000"/>
          <w:sz w:val="28"/>
          <w:szCs w:val="28"/>
          <w:lang w:eastAsia="zh-CN"/>
        </w:rPr>
        <w:t xml:space="preserve"> с момента опубликования, и распространяется на правоотношения возникшие с </w:t>
      </w:r>
      <w:r w:rsidR="00973691" w:rsidRPr="00592A95">
        <w:rPr>
          <w:color w:val="000000"/>
          <w:sz w:val="28"/>
          <w:szCs w:val="28"/>
          <w:lang w:eastAsia="zh-CN"/>
        </w:rPr>
        <w:t>01 января 2025 года, за исключением положений раздела 4, п.4.14, 2 абзац, которые вступают в силу с 01 сентября 2025 года.</w:t>
      </w:r>
    </w:p>
    <w:p w14:paraId="4FCE16D4" w14:textId="66935FCF" w:rsidR="00932C06" w:rsidRPr="00932C06" w:rsidRDefault="00973691" w:rsidP="00932C06">
      <w:pPr>
        <w:suppressAutoHyphens/>
        <w:spacing w:line="0" w:lineRule="atLeast"/>
        <w:ind w:firstLine="709"/>
        <w:jc w:val="both"/>
        <w:rPr>
          <w:color w:val="000000"/>
          <w:sz w:val="28"/>
          <w:szCs w:val="28"/>
          <w:lang w:val="x-none" w:eastAsia="zh-CN"/>
        </w:rPr>
      </w:pPr>
      <w:r>
        <w:rPr>
          <w:color w:val="000000"/>
          <w:sz w:val="28"/>
          <w:szCs w:val="28"/>
          <w:lang w:eastAsia="zh-CN"/>
        </w:rPr>
        <w:t xml:space="preserve">4. </w:t>
      </w:r>
      <w:r w:rsidR="00932C06" w:rsidRPr="00932C06">
        <w:rPr>
          <w:color w:val="000000"/>
          <w:sz w:val="28"/>
          <w:szCs w:val="28"/>
          <w:lang w:eastAsia="zh-CN"/>
        </w:rPr>
        <w:t>Опубликовать решение в муниципальной газете «Батецкий вестник» и разместить на официальном сайте Администрации Батецкого муниципального округа</w:t>
      </w:r>
      <w:r w:rsidR="009923D2">
        <w:rPr>
          <w:color w:val="000000"/>
          <w:sz w:val="28"/>
          <w:szCs w:val="28"/>
          <w:lang w:eastAsia="zh-CN"/>
        </w:rPr>
        <w:t xml:space="preserve"> Новгородской области</w:t>
      </w:r>
      <w:r w:rsidR="00932C06" w:rsidRPr="00932C06">
        <w:rPr>
          <w:color w:val="000000"/>
          <w:sz w:val="28"/>
          <w:szCs w:val="28"/>
          <w:lang w:eastAsia="zh-CN"/>
        </w:rPr>
        <w:t xml:space="preserve"> в информационной телекоммуникационной сети «Интернет»</w:t>
      </w:r>
    </w:p>
    <w:p w14:paraId="304EA267" w14:textId="77777777" w:rsidR="00932C06" w:rsidRPr="00932C06" w:rsidRDefault="00932C06" w:rsidP="00932C06">
      <w:pPr>
        <w:suppressAutoHyphens/>
        <w:spacing w:after="120" w:line="480" w:lineRule="auto"/>
        <w:jc w:val="both"/>
        <w:rPr>
          <w:b/>
          <w:sz w:val="28"/>
          <w:szCs w:val="28"/>
          <w:lang w:val="x-none" w:eastAsia="zh-CN"/>
        </w:rPr>
      </w:pPr>
    </w:p>
    <w:p w14:paraId="30F08934" w14:textId="77777777" w:rsidR="0082651B" w:rsidRPr="0082651B" w:rsidRDefault="0082651B" w:rsidP="0082651B">
      <w:pPr>
        <w:suppressAutoHyphens/>
        <w:spacing w:after="120" w:line="204" w:lineRule="auto"/>
        <w:jc w:val="both"/>
        <w:rPr>
          <w:b/>
          <w:sz w:val="24"/>
          <w:szCs w:val="24"/>
          <w:lang w:val="x-none" w:eastAsia="zh-CN"/>
        </w:rPr>
      </w:pPr>
      <w:r w:rsidRPr="0082651B">
        <w:rPr>
          <w:b/>
          <w:sz w:val="24"/>
          <w:szCs w:val="24"/>
          <w:lang w:val="x-none" w:eastAsia="zh-CN"/>
        </w:rPr>
        <w:t xml:space="preserve">Проект подготовила и  завизировала: </w:t>
      </w:r>
    </w:p>
    <w:p w14:paraId="497B0047" w14:textId="54330A59" w:rsidR="0082651B" w:rsidRPr="0082651B" w:rsidRDefault="0082651B" w:rsidP="0082651B">
      <w:pPr>
        <w:suppressAutoHyphens/>
        <w:spacing w:line="204" w:lineRule="auto"/>
        <w:rPr>
          <w:bCs/>
          <w:sz w:val="22"/>
          <w:szCs w:val="22"/>
          <w:lang w:eastAsia="zh-CN"/>
        </w:rPr>
      </w:pPr>
      <w:r w:rsidRPr="0082651B">
        <w:rPr>
          <w:bCs/>
          <w:sz w:val="22"/>
          <w:szCs w:val="22"/>
          <w:lang w:eastAsia="zh-CN"/>
        </w:rPr>
        <w:t xml:space="preserve">Гл. специалист отдела мун. </w:t>
      </w:r>
      <w:r>
        <w:rPr>
          <w:bCs/>
          <w:sz w:val="22"/>
          <w:szCs w:val="22"/>
          <w:lang w:eastAsia="zh-CN"/>
        </w:rPr>
        <w:t>и</w:t>
      </w:r>
      <w:r w:rsidRPr="0082651B">
        <w:rPr>
          <w:bCs/>
          <w:sz w:val="22"/>
          <w:szCs w:val="22"/>
          <w:lang w:eastAsia="zh-CN"/>
        </w:rPr>
        <w:t>мущества</w:t>
      </w:r>
      <w:r>
        <w:rPr>
          <w:bCs/>
          <w:sz w:val="22"/>
          <w:szCs w:val="22"/>
          <w:lang w:eastAsia="zh-CN"/>
        </w:rPr>
        <w:t>_________________</w:t>
      </w:r>
      <w:r w:rsidRPr="0082651B">
        <w:rPr>
          <w:bCs/>
          <w:sz w:val="22"/>
          <w:szCs w:val="22"/>
          <w:lang w:eastAsia="zh-CN"/>
        </w:rPr>
        <w:t>О.В. Соколова</w:t>
      </w:r>
    </w:p>
    <w:p w14:paraId="0EC676E4" w14:textId="77777777" w:rsidR="0082651B" w:rsidRPr="0082651B" w:rsidRDefault="0082651B" w:rsidP="0082651B">
      <w:pPr>
        <w:suppressAutoHyphens/>
        <w:ind w:right="-483"/>
        <w:jc w:val="both"/>
        <w:rPr>
          <w:bCs/>
          <w:sz w:val="22"/>
          <w:szCs w:val="22"/>
          <w:lang w:eastAsia="zh-CN"/>
        </w:rPr>
      </w:pPr>
      <w:r w:rsidRPr="0082651B">
        <w:rPr>
          <w:bCs/>
          <w:sz w:val="22"/>
          <w:szCs w:val="22"/>
          <w:lang w:eastAsia="zh-CN"/>
        </w:rPr>
        <w:t xml:space="preserve">По результатам антикоррупционной экспертизы, проведенной при разработке проекта постановления Администрации муниципального района, коррупциогенных факторов не выявлено                      Х.А. Исабагандова  </w:t>
      </w:r>
    </w:p>
    <w:p w14:paraId="6ECBCD29" w14:textId="77777777" w:rsidR="0082651B" w:rsidRPr="0082651B" w:rsidRDefault="0082651B" w:rsidP="0082651B">
      <w:pPr>
        <w:suppressAutoHyphens/>
        <w:ind w:right="-483"/>
        <w:jc w:val="center"/>
        <w:rPr>
          <w:bCs/>
          <w:sz w:val="28"/>
          <w:szCs w:val="28"/>
          <w:lang w:eastAsia="zh-CN"/>
        </w:rPr>
      </w:pPr>
      <w:r w:rsidRPr="0082651B">
        <w:rPr>
          <w:bCs/>
          <w:sz w:val="28"/>
          <w:szCs w:val="28"/>
          <w:lang w:eastAsia="zh-CN"/>
        </w:rPr>
        <w:t>Согласовано:</w:t>
      </w:r>
    </w:p>
    <w:p w14:paraId="1B8A90E9" w14:textId="77777777" w:rsidR="0082651B" w:rsidRPr="0082651B" w:rsidRDefault="0082651B" w:rsidP="0082651B">
      <w:pPr>
        <w:suppressAutoHyphens/>
        <w:ind w:right="-483"/>
        <w:jc w:val="center"/>
        <w:rPr>
          <w:b/>
          <w:bCs/>
          <w:sz w:val="28"/>
          <w:szCs w:val="28"/>
          <w:lang w:eastAsia="zh-CN"/>
        </w:rPr>
      </w:pPr>
      <w:r w:rsidRPr="0082651B">
        <w:rPr>
          <w:b/>
          <w:bCs/>
          <w:sz w:val="28"/>
          <w:szCs w:val="28"/>
          <w:lang w:eastAsia="zh-CN"/>
        </w:rPr>
        <w:t xml:space="preserve">                     ____________________А.И. Новиков</w:t>
      </w:r>
    </w:p>
    <w:p w14:paraId="2DE60D97" w14:textId="77777777" w:rsidR="0082651B" w:rsidRPr="0082651B" w:rsidRDefault="0082651B" w:rsidP="0082651B">
      <w:pPr>
        <w:suppressAutoHyphens/>
        <w:ind w:right="-483"/>
        <w:jc w:val="both"/>
        <w:rPr>
          <w:b/>
          <w:bCs/>
          <w:sz w:val="28"/>
          <w:szCs w:val="28"/>
          <w:lang w:eastAsia="zh-CN"/>
        </w:rPr>
      </w:pPr>
      <w:r w:rsidRPr="0082651B">
        <w:rPr>
          <w:b/>
          <w:bCs/>
          <w:sz w:val="28"/>
          <w:szCs w:val="28"/>
          <w:lang w:eastAsia="zh-CN"/>
        </w:rPr>
        <w:t xml:space="preserve">                                            ____________________юрид. отдел</w:t>
      </w:r>
    </w:p>
    <w:p w14:paraId="4CFE4959" w14:textId="77777777" w:rsidR="00973691" w:rsidRDefault="00973691" w:rsidP="00932C06">
      <w:pPr>
        <w:suppressAutoHyphens/>
        <w:spacing w:line="204" w:lineRule="auto"/>
        <w:rPr>
          <w:bCs/>
          <w:sz w:val="28"/>
          <w:szCs w:val="28"/>
          <w:lang w:eastAsia="zh-CN"/>
        </w:rPr>
      </w:pPr>
    </w:p>
    <w:p w14:paraId="5250C9A0" w14:textId="77777777" w:rsidR="00973691" w:rsidRDefault="00973691" w:rsidP="00932C06">
      <w:pPr>
        <w:suppressAutoHyphens/>
        <w:spacing w:line="204" w:lineRule="auto"/>
        <w:rPr>
          <w:bCs/>
          <w:sz w:val="28"/>
          <w:szCs w:val="28"/>
          <w:lang w:eastAsia="zh-CN"/>
        </w:rPr>
      </w:pPr>
    </w:p>
    <w:p w14:paraId="0053E75B" w14:textId="77777777" w:rsidR="00973691" w:rsidRDefault="00973691" w:rsidP="00932C06">
      <w:pPr>
        <w:suppressAutoHyphens/>
        <w:spacing w:line="204" w:lineRule="auto"/>
        <w:rPr>
          <w:bCs/>
          <w:sz w:val="28"/>
          <w:szCs w:val="28"/>
          <w:lang w:eastAsia="zh-CN"/>
        </w:rPr>
      </w:pPr>
    </w:p>
    <w:p w14:paraId="2DDF3493" w14:textId="77777777" w:rsidR="00973691" w:rsidRDefault="00973691" w:rsidP="00932C06">
      <w:pPr>
        <w:suppressAutoHyphens/>
        <w:spacing w:line="204" w:lineRule="auto"/>
        <w:rPr>
          <w:bCs/>
          <w:sz w:val="28"/>
          <w:szCs w:val="28"/>
          <w:lang w:eastAsia="zh-CN"/>
        </w:rPr>
      </w:pPr>
    </w:p>
    <w:p w14:paraId="66F0ACD0" w14:textId="77777777" w:rsidR="00973691" w:rsidRDefault="00973691" w:rsidP="00932C06">
      <w:pPr>
        <w:suppressAutoHyphens/>
        <w:spacing w:line="204" w:lineRule="auto"/>
        <w:rPr>
          <w:bCs/>
          <w:sz w:val="28"/>
          <w:szCs w:val="28"/>
          <w:lang w:eastAsia="zh-CN"/>
        </w:rPr>
      </w:pPr>
    </w:p>
    <w:p w14:paraId="3A22A5BE" w14:textId="77777777" w:rsidR="00973691" w:rsidRDefault="00973691" w:rsidP="00932C06">
      <w:pPr>
        <w:suppressAutoHyphens/>
        <w:spacing w:line="204" w:lineRule="auto"/>
        <w:rPr>
          <w:bCs/>
          <w:sz w:val="28"/>
          <w:szCs w:val="28"/>
          <w:lang w:eastAsia="zh-CN"/>
        </w:rPr>
      </w:pPr>
    </w:p>
    <w:p w14:paraId="5E3D3F5E" w14:textId="77777777" w:rsidR="00973691" w:rsidRDefault="00973691" w:rsidP="00932C06">
      <w:pPr>
        <w:suppressAutoHyphens/>
        <w:spacing w:line="204" w:lineRule="auto"/>
        <w:rPr>
          <w:bCs/>
          <w:sz w:val="28"/>
          <w:szCs w:val="28"/>
          <w:lang w:eastAsia="zh-CN"/>
        </w:rPr>
      </w:pPr>
    </w:p>
    <w:p w14:paraId="6EB4CEB7" w14:textId="77777777" w:rsidR="00973691" w:rsidRDefault="00973691" w:rsidP="00932C06">
      <w:pPr>
        <w:suppressAutoHyphens/>
        <w:spacing w:line="204" w:lineRule="auto"/>
        <w:rPr>
          <w:bCs/>
          <w:sz w:val="28"/>
          <w:szCs w:val="28"/>
          <w:lang w:eastAsia="zh-CN"/>
        </w:rPr>
      </w:pPr>
    </w:p>
    <w:p w14:paraId="296B2CF5" w14:textId="77777777" w:rsidR="00973691" w:rsidRDefault="00973691" w:rsidP="00932C06">
      <w:pPr>
        <w:suppressAutoHyphens/>
        <w:spacing w:line="204" w:lineRule="auto"/>
        <w:rPr>
          <w:bCs/>
          <w:sz w:val="28"/>
          <w:szCs w:val="28"/>
          <w:lang w:eastAsia="zh-CN"/>
        </w:rPr>
      </w:pPr>
    </w:p>
    <w:p w14:paraId="0FA86AD4" w14:textId="77777777" w:rsidR="00973691" w:rsidRDefault="00973691" w:rsidP="00932C06">
      <w:pPr>
        <w:suppressAutoHyphens/>
        <w:spacing w:line="204" w:lineRule="auto"/>
        <w:rPr>
          <w:bCs/>
          <w:sz w:val="28"/>
          <w:szCs w:val="28"/>
          <w:lang w:eastAsia="zh-CN"/>
        </w:rPr>
      </w:pPr>
    </w:p>
    <w:p w14:paraId="4B1706DB" w14:textId="77777777" w:rsidR="00973691" w:rsidRDefault="00973691" w:rsidP="00932C06">
      <w:pPr>
        <w:suppressAutoHyphens/>
        <w:spacing w:line="204" w:lineRule="auto"/>
        <w:rPr>
          <w:bCs/>
          <w:sz w:val="28"/>
          <w:szCs w:val="28"/>
          <w:lang w:eastAsia="zh-CN"/>
        </w:rPr>
      </w:pPr>
    </w:p>
    <w:p w14:paraId="4D6ED01B" w14:textId="77777777" w:rsidR="00973691" w:rsidRDefault="00973691" w:rsidP="00932C06">
      <w:pPr>
        <w:suppressAutoHyphens/>
        <w:spacing w:line="204" w:lineRule="auto"/>
        <w:rPr>
          <w:bCs/>
          <w:sz w:val="28"/>
          <w:szCs w:val="28"/>
          <w:lang w:eastAsia="zh-CN"/>
        </w:rPr>
      </w:pPr>
    </w:p>
    <w:p w14:paraId="2F327FC4" w14:textId="77777777" w:rsidR="00973691" w:rsidRDefault="00973691" w:rsidP="00932C06">
      <w:pPr>
        <w:suppressAutoHyphens/>
        <w:spacing w:line="204" w:lineRule="auto"/>
        <w:rPr>
          <w:bCs/>
          <w:sz w:val="28"/>
          <w:szCs w:val="28"/>
          <w:lang w:eastAsia="zh-CN"/>
        </w:rPr>
      </w:pPr>
    </w:p>
    <w:p w14:paraId="3F5C4185" w14:textId="77777777" w:rsidR="00973691" w:rsidRDefault="00973691" w:rsidP="00932C06">
      <w:pPr>
        <w:suppressAutoHyphens/>
        <w:spacing w:line="204" w:lineRule="auto"/>
        <w:rPr>
          <w:bCs/>
          <w:sz w:val="28"/>
          <w:szCs w:val="28"/>
          <w:lang w:eastAsia="zh-CN"/>
        </w:rPr>
      </w:pPr>
    </w:p>
    <w:p w14:paraId="514A5173" w14:textId="77777777" w:rsidR="00973691" w:rsidRDefault="00973691" w:rsidP="00932C06">
      <w:pPr>
        <w:suppressAutoHyphens/>
        <w:spacing w:line="204" w:lineRule="auto"/>
        <w:rPr>
          <w:bCs/>
          <w:sz w:val="28"/>
          <w:szCs w:val="28"/>
          <w:lang w:eastAsia="zh-CN"/>
        </w:rPr>
      </w:pPr>
    </w:p>
    <w:p w14:paraId="2B238338" w14:textId="77777777" w:rsidR="00973691" w:rsidRDefault="00973691" w:rsidP="00932C06">
      <w:pPr>
        <w:suppressAutoHyphens/>
        <w:spacing w:line="204" w:lineRule="auto"/>
        <w:rPr>
          <w:bCs/>
          <w:sz w:val="28"/>
          <w:szCs w:val="28"/>
          <w:lang w:eastAsia="zh-CN"/>
        </w:rPr>
      </w:pPr>
    </w:p>
    <w:p w14:paraId="0C6DB80A" w14:textId="77777777" w:rsidR="00973691" w:rsidRDefault="00973691" w:rsidP="00932C06">
      <w:pPr>
        <w:suppressAutoHyphens/>
        <w:spacing w:line="204" w:lineRule="auto"/>
        <w:rPr>
          <w:bCs/>
          <w:sz w:val="28"/>
          <w:szCs w:val="28"/>
          <w:lang w:eastAsia="zh-CN"/>
        </w:rPr>
      </w:pPr>
    </w:p>
    <w:p w14:paraId="683A100D" w14:textId="77777777" w:rsidR="00973691" w:rsidRDefault="00973691" w:rsidP="00932C06">
      <w:pPr>
        <w:suppressAutoHyphens/>
        <w:spacing w:line="204" w:lineRule="auto"/>
        <w:rPr>
          <w:bCs/>
          <w:sz w:val="28"/>
          <w:szCs w:val="28"/>
          <w:lang w:eastAsia="zh-CN"/>
        </w:rPr>
      </w:pPr>
    </w:p>
    <w:p w14:paraId="1686BA50" w14:textId="77777777" w:rsidR="00973691" w:rsidRDefault="00973691" w:rsidP="00932C06">
      <w:pPr>
        <w:suppressAutoHyphens/>
        <w:spacing w:line="204" w:lineRule="auto"/>
        <w:rPr>
          <w:bCs/>
          <w:sz w:val="28"/>
          <w:szCs w:val="28"/>
          <w:lang w:eastAsia="zh-CN"/>
        </w:rPr>
      </w:pPr>
    </w:p>
    <w:p w14:paraId="536A682C" w14:textId="77777777" w:rsidR="00973691" w:rsidRDefault="00973691" w:rsidP="00932C06">
      <w:pPr>
        <w:suppressAutoHyphens/>
        <w:spacing w:line="204" w:lineRule="auto"/>
        <w:rPr>
          <w:bCs/>
          <w:sz w:val="28"/>
          <w:szCs w:val="28"/>
          <w:lang w:eastAsia="zh-CN"/>
        </w:rPr>
      </w:pPr>
    </w:p>
    <w:p w14:paraId="0C3D6294" w14:textId="77777777" w:rsidR="005C46B8" w:rsidRDefault="005C46B8" w:rsidP="00932C06">
      <w:pPr>
        <w:suppressAutoHyphens/>
        <w:spacing w:line="204" w:lineRule="auto"/>
        <w:rPr>
          <w:bCs/>
          <w:sz w:val="28"/>
          <w:szCs w:val="28"/>
          <w:lang w:eastAsia="zh-CN"/>
        </w:rPr>
      </w:pPr>
    </w:p>
    <w:p w14:paraId="29FB8369" w14:textId="77777777" w:rsidR="005C46B8" w:rsidRDefault="005C46B8" w:rsidP="00932C06">
      <w:pPr>
        <w:suppressAutoHyphens/>
        <w:spacing w:line="204" w:lineRule="auto"/>
        <w:rPr>
          <w:bCs/>
          <w:sz w:val="28"/>
          <w:szCs w:val="28"/>
          <w:lang w:eastAsia="zh-CN"/>
        </w:rPr>
      </w:pPr>
    </w:p>
    <w:p w14:paraId="30ED1D1A" w14:textId="77777777" w:rsidR="005C46B8" w:rsidRDefault="005C46B8" w:rsidP="00932C06">
      <w:pPr>
        <w:suppressAutoHyphens/>
        <w:spacing w:line="204" w:lineRule="auto"/>
        <w:rPr>
          <w:bCs/>
          <w:sz w:val="28"/>
          <w:szCs w:val="28"/>
          <w:lang w:eastAsia="zh-CN"/>
        </w:rPr>
      </w:pPr>
    </w:p>
    <w:p w14:paraId="13822CA4" w14:textId="77777777" w:rsidR="005C46B8" w:rsidRDefault="005C46B8" w:rsidP="00932C06">
      <w:pPr>
        <w:suppressAutoHyphens/>
        <w:spacing w:line="204" w:lineRule="auto"/>
        <w:rPr>
          <w:bCs/>
          <w:sz w:val="28"/>
          <w:szCs w:val="28"/>
          <w:lang w:eastAsia="zh-CN"/>
        </w:rPr>
      </w:pPr>
    </w:p>
    <w:p w14:paraId="03F739EB" w14:textId="77777777" w:rsidR="005C46B8" w:rsidRDefault="005C46B8" w:rsidP="00932C06">
      <w:pPr>
        <w:suppressAutoHyphens/>
        <w:spacing w:line="204" w:lineRule="auto"/>
        <w:rPr>
          <w:bCs/>
          <w:sz w:val="28"/>
          <w:szCs w:val="28"/>
          <w:lang w:eastAsia="zh-CN"/>
        </w:rPr>
      </w:pPr>
    </w:p>
    <w:p w14:paraId="3E759189" w14:textId="77777777" w:rsidR="005C46B8" w:rsidRDefault="005C46B8" w:rsidP="00932C06">
      <w:pPr>
        <w:suppressAutoHyphens/>
        <w:spacing w:line="204" w:lineRule="auto"/>
        <w:rPr>
          <w:bCs/>
          <w:sz w:val="28"/>
          <w:szCs w:val="28"/>
          <w:lang w:eastAsia="zh-CN"/>
        </w:rPr>
      </w:pPr>
    </w:p>
    <w:p w14:paraId="342B4FA1" w14:textId="77777777" w:rsidR="00973691" w:rsidRDefault="00973691" w:rsidP="00932C06">
      <w:pPr>
        <w:suppressAutoHyphens/>
        <w:spacing w:line="204" w:lineRule="auto"/>
        <w:rPr>
          <w:bCs/>
          <w:sz w:val="28"/>
          <w:szCs w:val="28"/>
          <w:lang w:eastAsia="zh-CN"/>
        </w:rPr>
      </w:pPr>
    </w:p>
    <w:p w14:paraId="7C9A9FB0" w14:textId="77777777" w:rsidR="00973691" w:rsidRDefault="00973691" w:rsidP="00932C06">
      <w:pPr>
        <w:suppressAutoHyphens/>
        <w:spacing w:line="204" w:lineRule="auto"/>
        <w:rPr>
          <w:bCs/>
          <w:sz w:val="28"/>
          <w:szCs w:val="28"/>
          <w:lang w:eastAsia="zh-CN"/>
        </w:rPr>
      </w:pPr>
    </w:p>
    <w:p w14:paraId="52ED18B9" w14:textId="77777777" w:rsidR="00973691" w:rsidRDefault="00973691" w:rsidP="00932C06">
      <w:pPr>
        <w:suppressAutoHyphens/>
        <w:spacing w:line="204" w:lineRule="auto"/>
        <w:rPr>
          <w:bCs/>
          <w:sz w:val="28"/>
          <w:szCs w:val="28"/>
          <w:lang w:eastAsia="zh-CN"/>
        </w:rPr>
      </w:pPr>
    </w:p>
    <w:p w14:paraId="6CDA5FB9" w14:textId="77777777" w:rsidR="00973691" w:rsidRPr="00932C06" w:rsidRDefault="00973691" w:rsidP="00932C06">
      <w:pPr>
        <w:suppressAutoHyphens/>
        <w:spacing w:line="204" w:lineRule="auto"/>
        <w:rPr>
          <w:bCs/>
          <w:sz w:val="28"/>
          <w:szCs w:val="28"/>
          <w:lang w:eastAsia="zh-CN"/>
        </w:rPr>
      </w:pPr>
    </w:p>
    <w:p w14:paraId="76C31691" w14:textId="77777777" w:rsidR="00932C06" w:rsidRPr="00932C06" w:rsidRDefault="00932C06" w:rsidP="00932C06">
      <w:pPr>
        <w:suppressAutoHyphens/>
        <w:spacing w:line="204" w:lineRule="auto"/>
        <w:rPr>
          <w:bCs/>
          <w:sz w:val="28"/>
          <w:szCs w:val="28"/>
          <w:lang w:eastAsia="zh-CN"/>
        </w:rPr>
      </w:pPr>
    </w:p>
    <w:p w14:paraId="229EA3C7" w14:textId="77777777" w:rsidR="0087184A" w:rsidRPr="00AB501E" w:rsidRDefault="0087184A" w:rsidP="0087184A">
      <w:pPr>
        <w:jc w:val="right"/>
        <w:rPr>
          <w:sz w:val="24"/>
          <w:szCs w:val="24"/>
        </w:rPr>
      </w:pPr>
      <w:r w:rsidRPr="00AB501E">
        <w:rPr>
          <w:sz w:val="24"/>
          <w:szCs w:val="24"/>
        </w:rPr>
        <w:t>УТВЕРЖДЕНО</w:t>
      </w:r>
    </w:p>
    <w:p w14:paraId="3AFDDA97" w14:textId="77EB7671" w:rsidR="0087184A" w:rsidRPr="00AB501E" w:rsidRDefault="0087184A" w:rsidP="0087184A">
      <w:pPr>
        <w:jc w:val="right"/>
        <w:rPr>
          <w:sz w:val="24"/>
          <w:szCs w:val="24"/>
        </w:rPr>
      </w:pPr>
      <w:r w:rsidRPr="00AB501E">
        <w:rPr>
          <w:sz w:val="24"/>
          <w:szCs w:val="24"/>
        </w:rPr>
        <w:t xml:space="preserve">решением Думы </w:t>
      </w:r>
      <w:r w:rsidR="00E05DDD">
        <w:rPr>
          <w:sz w:val="24"/>
          <w:szCs w:val="24"/>
        </w:rPr>
        <w:t>Батецкого</w:t>
      </w:r>
    </w:p>
    <w:p w14:paraId="37B7AFC4" w14:textId="77777777" w:rsidR="0087184A" w:rsidRPr="00AB501E" w:rsidRDefault="0087184A" w:rsidP="0087184A">
      <w:pPr>
        <w:jc w:val="right"/>
        <w:rPr>
          <w:sz w:val="24"/>
          <w:szCs w:val="24"/>
        </w:rPr>
      </w:pPr>
      <w:r w:rsidRPr="00AB501E">
        <w:rPr>
          <w:sz w:val="24"/>
          <w:szCs w:val="24"/>
        </w:rPr>
        <w:t>муниципального округа</w:t>
      </w:r>
    </w:p>
    <w:p w14:paraId="1CDED509" w14:textId="77777777" w:rsidR="0087184A" w:rsidRPr="00AB501E" w:rsidRDefault="0087184A" w:rsidP="0087184A">
      <w:pPr>
        <w:jc w:val="right"/>
        <w:rPr>
          <w:sz w:val="24"/>
          <w:szCs w:val="24"/>
        </w:rPr>
      </w:pPr>
      <w:r w:rsidRPr="00AB501E">
        <w:rPr>
          <w:sz w:val="24"/>
          <w:szCs w:val="24"/>
        </w:rPr>
        <w:t xml:space="preserve">от                                 № </w:t>
      </w:r>
    </w:p>
    <w:p w14:paraId="2B9F8427" w14:textId="77777777" w:rsidR="0087184A" w:rsidRPr="00AB501E" w:rsidRDefault="0087184A" w:rsidP="0087184A">
      <w:pPr>
        <w:jc w:val="right"/>
        <w:rPr>
          <w:sz w:val="24"/>
          <w:szCs w:val="24"/>
        </w:rPr>
      </w:pPr>
    </w:p>
    <w:p w14:paraId="219D8364" w14:textId="77777777" w:rsidR="00C61B36" w:rsidRPr="00AB501E" w:rsidRDefault="00C61B36">
      <w:pPr>
        <w:jc w:val="right"/>
        <w:rPr>
          <w:sz w:val="28"/>
          <w:szCs w:val="28"/>
        </w:rPr>
      </w:pPr>
    </w:p>
    <w:p w14:paraId="32C66826" w14:textId="77777777" w:rsidR="00C61B36" w:rsidRPr="00AB501E" w:rsidRDefault="007C597C" w:rsidP="0087184A">
      <w:pPr>
        <w:jc w:val="center"/>
        <w:rPr>
          <w:sz w:val="28"/>
          <w:szCs w:val="28"/>
        </w:rPr>
      </w:pPr>
      <w:r w:rsidRPr="00AB501E">
        <w:rPr>
          <w:b/>
          <w:sz w:val="28"/>
          <w:szCs w:val="28"/>
        </w:rPr>
        <w:t xml:space="preserve">Положение </w:t>
      </w:r>
    </w:p>
    <w:p w14:paraId="009644F6" w14:textId="3ECF7F1C" w:rsidR="00C61B36" w:rsidRPr="00AB501E" w:rsidRDefault="007C597C" w:rsidP="0087184A">
      <w:pPr>
        <w:ind w:firstLine="709"/>
        <w:contextualSpacing/>
        <w:jc w:val="center"/>
        <w:rPr>
          <w:sz w:val="28"/>
          <w:szCs w:val="28"/>
        </w:rPr>
      </w:pPr>
      <w:r w:rsidRPr="00AB501E">
        <w:rPr>
          <w:b/>
          <w:sz w:val="28"/>
          <w:szCs w:val="28"/>
        </w:rPr>
        <w:t xml:space="preserve">о </w:t>
      </w:r>
      <w:r w:rsidR="00AB501E" w:rsidRPr="00AB501E">
        <w:rPr>
          <w:b/>
          <w:sz w:val="28"/>
          <w:szCs w:val="28"/>
        </w:rPr>
        <w:t xml:space="preserve">муниципальном земельном контроле в границах </w:t>
      </w:r>
      <w:r w:rsidR="00E05DDD">
        <w:rPr>
          <w:b/>
          <w:sz w:val="28"/>
          <w:szCs w:val="28"/>
        </w:rPr>
        <w:t>Батецкого</w:t>
      </w:r>
      <w:r w:rsidR="00AB501E" w:rsidRPr="00AB501E">
        <w:rPr>
          <w:b/>
          <w:sz w:val="28"/>
          <w:szCs w:val="28"/>
        </w:rPr>
        <w:t xml:space="preserve"> муниципального округа</w:t>
      </w:r>
      <w:r w:rsidR="00B72B42">
        <w:rPr>
          <w:b/>
          <w:sz w:val="28"/>
          <w:szCs w:val="28"/>
        </w:rPr>
        <w:t xml:space="preserve"> </w:t>
      </w:r>
      <w:r w:rsidR="009923D2">
        <w:rPr>
          <w:b/>
          <w:sz w:val="28"/>
          <w:szCs w:val="28"/>
        </w:rPr>
        <w:t>Новгородской области</w:t>
      </w:r>
    </w:p>
    <w:p w14:paraId="1FE04BF7" w14:textId="77777777" w:rsidR="00C61B36" w:rsidRPr="001379D5" w:rsidRDefault="00C61B36" w:rsidP="0087184A">
      <w:pPr>
        <w:ind w:firstLine="709"/>
        <w:contextualSpacing/>
        <w:jc w:val="center"/>
        <w:rPr>
          <w:sz w:val="28"/>
          <w:szCs w:val="28"/>
        </w:rPr>
      </w:pPr>
    </w:p>
    <w:p w14:paraId="7ACEF7DA" w14:textId="77777777" w:rsidR="00C61B36" w:rsidRPr="00AD059C" w:rsidRDefault="007C597C" w:rsidP="0087184A">
      <w:pPr>
        <w:pStyle w:val="13"/>
        <w:spacing w:after="0" w:line="240" w:lineRule="auto"/>
        <w:ind w:left="0"/>
        <w:jc w:val="center"/>
        <w:rPr>
          <w:rFonts w:ascii="Times New Roman" w:hAnsi="Times New Roman"/>
          <w:sz w:val="28"/>
          <w:szCs w:val="28"/>
        </w:rPr>
      </w:pPr>
      <w:r w:rsidRPr="00AD059C">
        <w:rPr>
          <w:rFonts w:ascii="Times New Roman" w:hAnsi="Times New Roman"/>
          <w:b/>
          <w:sz w:val="28"/>
          <w:szCs w:val="28"/>
        </w:rPr>
        <w:t>1. Общие положения</w:t>
      </w:r>
      <w:r w:rsidRPr="00AD059C">
        <w:rPr>
          <w:rFonts w:ascii="Times New Roman" w:hAnsi="Times New Roman"/>
          <w:sz w:val="28"/>
          <w:szCs w:val="28"/>
        </w:rPr>
        <w:t xml:space="preserve"> </w:t>
      </w:r>
    </w:p>
    <w:p w14:paraId="71076994" w14:textId="4E16FF7A" w:rsidR="00A220FF" w:rsidRPr="00A220FF" w:rsidRDefault="00A220FF" w:rsidP="00D753FF">
      <w:pPr>
        <w:ind w:firstLine="709"/>
        <w:contextualSpacing/>
        <w:jc w:val="both"/>
        <w:rPr>
          <w:sz w:val="28"/>
          <w:szCs w:val="28"/>
        </w:rPr>
      </w:pPr>
      <w:r>
        <w:rPr>
          <w:sz w:val="28"/>
          <w:szCs w:val="28"/>
        </w:rPr>
        <w:t xml:space="preserve">1.1. </w:t>
      </w:r>
      <w:r w:rsidRPr="00A220FF">
        <w:rPr>
          <w:sz w:val="28"/>
          <w:szCs w:val="28"/>
        </w:rPr>
        <w:t xml:space="preserve">Настоящее Положение устанавливает порядок осуществления муниципального земельного контроля в границах </w:t>
      </w:r>
      <w:r w:rsidR="00E05DDD">
        <w:rPr>
          <w:sz w:val="28"/>
          <w:szCs w:val="28"/>
        </w:rPr>
        <w:t>Батецкого</w:t>
      </w:r>
      <w:r w:rsidRPr="00A220FF">
        <w:rPr>
          <w:sz w:val="28"/>
          <w:szCs w:val="28"/>
        </w:rPr>
        <w:t xml:space="preserve"> муниципального округа (далее – муниципальный земельный контроль).</w:t>
      </w:r>
    </w:p>
    <w:p w14:paraId="446A5345" w14:textId="188D1F3A" w:rsidR="00A220FF" w:rsidRDefault="00A220FF" w:rsidP="00D753FF">
      <w:pPr>
        <w:ind w:firstLine="709"/>
        <w:contextualSpacing/>
        <w:jc w:val="both"/>
        <w:rPr>
          <w:sz w:val="28"/>
          <w:szCs w:val="28"/>
        </w:rPr>
      </w:pPr>
      <w:r w:rsidRPr="00A220FF">
        <w:rPr>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w:t>
      </w:r>
      <w:r w:rsidR="002F4254" w:rsidRPr="002F4254">
        <w:rPr>
          <w:sz w:val="28"/>
          <w:szCs w:val="28"/>
        </w:rPr>
        <w:t>к использованию и охране земель </w:t>
      </w:r>
      <w:r w:rsidRPr="00A220FF">
        <w:rPr>
          <w:sz w:val="28"/>
          <w:szCs w:val="28"/>
        </w:rPr>
        <w:t>в отношении объектов земельных отношений, за нарушение которых законодательством предусмотрена административная ответственность.</w:t>
      </w:r>
    </w:p>
    <w:p w14:paraId="3E094553" w14:textId="18855173" w:rsidR="00A220FF" w:rsidRPr="00A220FF" w:rsidRDefault="00A220FF" w:rsidP="00D753FF">
      <w:pPr>
        <w:ind w:firstLine="709"/>
        <w:contextualSpacing/>
        <w:jc w:val="both"/>
        <w:rPr>
          <w:sz w:val="28"/>
          <w:szCs w:val="28"/>
        </w:rPr>
      </w:pPr>
      <w:r w:rsidRPr="00A220FF">
        <w:rPr>
          <w:sz w:val="28"/>
          <w:szCs w:val="28"/>
        </w:rPr>
        <w:t xml:space="preserve">1.3. Муниципальный земельный контроль осуществляется </w:t>
      </w:r>
      <w:r w:rsidR="00BA13D3">
        <w:rPr>
          <w:sz w:val="28"/>
          <w:szCs w:val="28"/>
        </w:rPr>
        <w:t>А</w:t>
      </w:r>
      <w:r w:rsidRPr="00A220FF">
        <w:rPr>
          <w:sz w:val="28"/>
          <w:szCs w:val="28"/>
        </w:rPr>
        <w:t>дминистраци</w:t>
      </w:r>
      <w:r w:rsidR="00BA13D3">
        <w:rPr>
          <w:sz w:val="28"/>
          <w:szCs w:val="28"/>
        </w:rPr>
        <w:t>ей</w:t>
      </w:r>
      <w:r w:rsidRPr="00A220FF">
        <w:t xml:space="preserve"> </w:t>
      </w:r>
      <w:r w:rsidR="00E05DDD" w:rsidRPr="00E05DDD">
        <w:rPr>
          <w:sz w:val="28"/>
          <w:szCs w:val="28"/>
        </w:rPr>
        <w:t>Батецкого</w:t>
      </w:r>
      <w:r w:rsidRPr="00A220FF">
        <w:rPr>
          <w:sz w:val="28"/>
          <w:szCs w:val="28"/>
        </w:rPr>
        <w:t xml:space="preserve"> муниципального округа</w:t>
      </w:r>
      <w:r w:rsidR="00B72B42">
        <w:rPr>
          <w:sz w:val="28"/>
          <w:szCs w:val="28"/>
        </w:rPr>
        <w:t xml:space="preserve"> Новгородской области</w:t>
      </w:r>
      <w:r w:rsidRPr="00A220FF">
        <w:rPr>
          <w:i/>
          <w:iCs/>
        </w:rPr>
        <w:t xml:space="preserve"> </w:t>
      </w:r>
      <w:r w:rsidRPr="00A220FF">
        <w:rPr>
          <w:sz w:val="28"/>
          <w:szCs w:val="28"/>
        </w:rPr>
        <w:t xml:space="preserve">(далее – </w:t>
      </w:r>
      <w:r w:rsidR="008E76C2">
        <w:rPr>
          <w:sz w:val="28"/>
          <w:szCs w:val="28"/>
        </w:rPr>
        <w:t>А</w:t>
      </w:r>
      <w:r w:rsidRPr="00A220FF">
        <w:rPr>
          <w:sz w:val="28"/>
          <w:szCs w:val="28"/>
        </w:rPr>
        <w:t>дминистрация)</w:t>
      </w:r>
      <w:r w:rsidR="00B72B42">
        <w:rPr>
          <w:sz w:val="28"/>
          <w:szCs w:val="28"/>
        </w:rPr>
        <w:t xml:space="preserve">, </w:t>
      </w:r>
      <w:r w:rsidR="00BA13D3">
        <w:rPr>
          <w:sz w:val="28"/>
          <w:szCs w:val="28"/>
        </w:rPr>
        <w:t>в лице отдела муниципального имущества</w:t>
      </w:r>
      <w:r w:rsidR="00356FC7">
        <w:rPr>
          <w:sz w:val="28"/>
          <w:szCs w:val="28"/>
        </w:rPr>
        <w:t xml:space="preserve"> (далее-отдел имущества)</w:t>
      </w:r>
      <w:r w:rsidRPr="00A220FF">
        <w:rPr>
          <w:sz w:val="28"/>
          <w:szCs w:val="28"/>
        </w:rPr>
        <w:t>.</w:t>
      </w:r>
    </w:p>
    <w:p w14:paraId="04B55108" w14:textId="4B83F15F" w:rsidR="00A220FF" w:rsidRPr="00243A5B" w:rsidRDefault="008E76C2" w:rsidP="00D753FF">
      <w:pPr>
        <w:ind w:firstLine="709"/>
        <w:contextualSpacing/>
        <w:jc w:val="both"/>
        <w:rPr>
          <w:sz w:val="28"/>
          <w:szCs w:val="28"/>
        </w:rPr>
      </w:pPr>
      <w:r w:rsidRPr="008E76C2">
        <w:rPr>
          <w:sz w:val="28"/>
          <w:szCs w:val="28"/>
        </w:rPr>
        <w:t>1.4. Объектами муниципального контроля (далее – объект контрол</w:t>
      </w:r>
      <w:r>
        <w:rPr>
          <w:sz w:val="28"/>
          <w:szCs w:val="28"/>
        </w:rPr>
        <w:t>я) является</w:t>
      </w:r>
      <w:r w:rsidRPr="008E76C2">
        <w:rPr>
          <w:sz w:val="28"/>
          <w:szCs w:val="28"/>
        </w:rPr>
        <w:t xml:space="preserve"> 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в том числе предъявляемые к контролируемым лицам, </w:t>
      </w:r>
      <w:r w:rsidRPr="00243A5B">
        <w:rPr>
          <w:sz w:val="28"/>
          <w:szCs w:val="28"/>
        </w:rPr>
        <w:t>осуществляющим деяте</w:t>
      </w:r>
      <w:r w:rsidR="001379D5">
        <w:rPr>
          <w:sz w:val="28"/>
          <w:szCs w:val="28"/>
        </w:rPr>
        <w:t>льность, действия (бездействие).</w:t>
      </w:r>
    </w:p>
    <w:p w14:paraId="3AF24525" w14:textId="394C3920" w:rsidR="00C61B36" w:rsidRPr="00243A5B" w:rsidRDefault="001379D5" w:rsidP="00D753FF">
      <w:pPr>
        <w:ind w:firstLine="709"/>
        <w:contextualSpacing/>
        <w:jc w:val="both"/>
        <w:rPr>
          <w:sz w:val="28"/>
          <w:szCs w:val="28"/>
        </w:rPr>
      </w:pPr>
      <w:r>
        <w:rPr>
          <w:sz w:val="28"/>
          <w:szCs w:val="28"/>
        </w:rPr>
        <w:t>1.5</w:t>
      </w:r>
      <w:r w:rsidR="007C597C" w:rsidRPr="00243A5B">
        <w:rPr>
          <w:sz w:val="28"/>
          <w:szCs w:val="28"/>
        </w:rPr>
        <w:t>. Муниципальный</w:t>
      </w:r>
      <w:r w:rsidR="009923D2">
        <w:rPr>
          <w:sz w:val="28"/>
          <w:szCs w:val="28"/>
        </w:rPr>
        <w:t xml:space="preserve"> земельный</w:t>
      </w:r>
      <w:r w:rsidR="007C597C" w:rsidRPr="00243A5B">
        <w:rPr>
          <w:sz w:val="28"/>
          <w:szCs w:val="28"/>
        </w:rPr>
        <w:t xml:space="preserve">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14:paraId="2D2FE611" w14:textId="51414871" w:rsidR="00C61B36" w:rsidRPr="00592A95" w:rsidRDefault="001379D5" w:rsidP="00D753FF">
      <w:pPr>
        <w:ind w:firstLine="709"/>
        <w:contextualSpacing/>
        <w:jc w:val="both"/>
        <w:rPr>
          <w:sz w:val="28"/>
          <w:szCs w:val="28"/>
        </w:rPr>
      </w:pPr>
      <w:r w:rsidRPr="00592A95">
        <w:rPr>
          <w:sz w:val="28"/>
          <w:szCs w:val="28"/>
        </w:rPr>
        <w:t>1.6</w:t>
      </w:r>
      <w:r w:rsidR="007C597C" w:rsidRPr="00592A95">
        <w:rPr>
          <w:sz w:val="28"/>
          <w:szCs w:val="28"/>
        </w:rPr>
        <w:t>. Должностными лицами Администрации, уполномоченными осуществлять муниципальный контроль от имени Администрации, являются:</w:t>
      </w:r>
    </w:p>
    <w:p w14:paraId="3E06ADDE" w14:textId="3F408D27" w:rsidR="006E613F" w:rsidRPr="00592A95" w:rsidRDefault="006E613F" w:rsidP="006E613F">
      <w:pPr>
        <w:ind w:firstLine="709"/>
        <w:contextualSpacing/>
        <w:jc w:val="both"/>
        <w:rPr>
          <w:sz w:val="28"/>
          <w:szCs w:val="28"/>
        </w:rPr>
      </w:pPr>
      <w:r w:rsidRPr="00592A95">
        <w:rPr>
          <w:sz w:val="28"/>
          <w:szCs w:val="28"/>
        </w:rPr>
        <w:t>- Руководитель контрольно-надзорного органа -Глава Батецкого муниципального округа;</w:t>
      </w:r>
    </w:p>
    <w:p w14:paraId="21490068" w14:textId="7F932928" w:rsidR="006E613F" w:rsidRPr="00592A95" w:rsidRDefault="006E613F" w:rsidP="006E613F">
      <w:pPr>
        <w:ind w:firstLine="709"/>
        <w:contextualSpacing/>
        <w:jc w:val="both"/>
        <w:rPr>
          <w:sz w:val="28"/>
          <w:szCs w:val="28"/>
        </w:rPr>
      </w:pPr>
      <w:r w:rsidRPr="00592A95">
        <w:rPr>
          <w:sz w:val="28"/>
          <w:szCs w:val="28"/>
        </w:rPr>
        <w:t>- заместитель Главы администрации</w:t>
      </w:r>
      <w:r w:rsidR="008335D7" w:rsidRPr="00592A95">
        <w:rPr>
          <w:sz w:val="28"/>
          <w:szCs w:val="28"/>
        </w:rPr>
        <w:t xml:space="preserve"> Батецкого муниципального округа</w:t>
      </w:r>
      <w:r w:rsidRPr="00592A95">
        <w:rPr>
          <w:sz w:val="28"/>
          <w:szCs w:val="28"/>
        </w:rPr>
        <w:t>;</w:t>
      </w:r>
    </w:p>
    <w:p w14:paraId="2B8AC26D" w14:textId="5B9D5E89" w:rsidR="00C61B36" w:rsidRPr="00592A95" w:rsidRDefault="007C597C" w:rsidP="00D753FF">
      <w:pPr>
        <w:ind w:firstLine="709"/>
        <w:contextualSpacing/>
        <w:jc w:val="both"/>
        <w:rPr>
          <w:sz w:val="28"/>
          <w:szCs w:val="28"/>
        </w:rPr>
      </w:pPr>
      <w:r w:rsidRPr="00592A95">
        <w:rPr>
          <w:sz w:val="28"/>
          <w:szCs w:val="28"/>
        </w:rPr>
        <w:t>- главный специалист</w:t>
      </w:r>
      <w:r w:rsidR="0087184A" w:rsidRPr="00592A95">
        <w:rPr>
          <w:sz w:val="28"/>
          <w:szCs w:val="28"/>
        </w:rPr>
        <w:t xml:space="preserve"> </w:t>
      </w:r>
      <w:r w:rsidR="0070543E" w:rsidRPr="00592A95">
        <w:rPr>
          <w:sz w:val="28"/>
          <w:szCs w:val="28"/>
        </w:rPr>
        <w:t xml:space="preserve">отдела </w:t>
      </w:r>
      <w:r w:rsidR="00B51F18" w:rsidRPr="00592A95">
        <w:rPr>
          <w:sz w:val="28"/>
          <w:szCs w:val="28"/>
        </w:rPr>
        <w:t>муниципальн</w:t>
      </w:r>
      <w:r w:rsidR="0070543E" w:rsidRPr="00592A95">
        <w:rPr>
          <w:sz w:val="28"/>
          <w:szCs w:val="28"/>
        </w:rPr>
        <w:t>ого</w:t>
      </w:r>
      <w:r w:rsidR="00B51F18" w:rsidRPr="00592A95">
        <w:rPr>
          <w:sz w:val="28"/>
          <w:szCs w:val="28"/>
        </w:rPr>
        <w:t xml:space="preserve"> имуществ</w:t>
      </w:r>
      <w:r w:rsidR="0070543E" w:rsidRPr="00592A95">
        <w:rPr>
          <w:sz w:val="28"/>
          <w:szCs w:val="28"/>
        </w:rPr>
        <w:t>а</w:t>
      </w:r>
      <w:r w:rsidR="00B51F18" w:rsidRPr="00592A95">
        <w:rPr>
          <w:sz w:val="28"/>
          <w:szCs w:val="28"/>
        </w:rPr>
        <w:t xml:space="preserve"> Администрации </w:t>
      </w:r>
      <w:r w:rsidR="006E613F" w:rsidRPr="00592A95">
        <w:rPr>
          <w:sz w:val="28"/>
          <w:szCs w:val="28"/>
        </w:rPr>
        <w:t xml:space="preserve">Батецкого </w:t>
      </w:r>
      <w:r w:rsidR="00B51F18" w:rsidRPr="00592A95">
        <w:rPr>
          <w:sz w:val="28"/>
          <w:szCs w:val="28"/>
        </w:rPr>
        <w:t>муниципального округа (далее – инспектор).</w:t>
      </w:r>
    </w:p>
    <w:p w14:paraId="05519A61" w14:textId="77777777" w:rsidR="00C61B36" w:rsidRPr="00592A95" w:rsidRDefault="007C597C" w:rsidP="00D753FF">
      <w:pPr>
        <w:ind w:firstLine="709"/>
        <w:contextualSpacing/>
        <w:jc w:val="both"/>
        <w:rPr>
          <w:sz w:val="28"/>
          <w:szCs w:val="28"/>
        </w:rPr>
      </w:pPr>
      <w:r w:rsidRPr="00592A95">
        <w:rPr>
          <w:sz w:val="28"/>
          <w:szCs w:val="28"/>
        </w:rPr>
        <w:lastRenderedPageBreak/>
        <w:t xml:space="preserve">В должностные обязанности указанных должностных лиц Администрации в соответствии с их должностной инструкцией входит осуществление полномочий по </w:t>
      </w:r>
      <w:r w:rsidR="00B51F18" w:rsidRPr="00592A95">
        <w:rPr>
          <w:sz w:val="28"/>
          <w:szCs w:val="28"/>
        </w:rPr>
        <w:t>земельному контролю.</w:t>
      </w:r>
    </w:p>
    <w:p w14:paraId="269C395B" w14:textId="4B7E75EE" w:rsidR="0087184A" w:rsidRPr="00592A95" w:rsidRDefault="007C597C" w:rsidP="00D753FF">
      <w:pPr>
        <w:ind w:firstLine="709"/>
        <w:contextualSpacing/>
        <w:jc w:val="both"/>
        <w:rPr>
          <w:sz w:val="28"/>
          <w:szCs w:val="28"/>
        </w:rPr>
      </w:pPr>
      <w:r w:rsidRPr="00592A95">
        <w:rPr>
          <w:sz w:val="28"/>
          <w:szCs w:val="28"/>
        </w:rPr>
        <w:t xml:space="preserve">Должностные лица, уполномоченные осуществлять контроль, при осуществлении </w:t>
      </w:r>
      <w:r w:rsidR="00243A5B" w:rsidRPr="00592A95">
        <w:rPr>
          <w:sz w:val="28"/>
          <w:szCs w:val="28"/>
        </w:rPr>
        <w:t xml:space="preserve">муниципального земельного </w:t>
      </w:r>
      <w:r w:rsidRPr="00592A95">
        <w:rPr>
          <w:sz w:val="28"/>
          <w:szCs w:val="28"/>
        </w:rPr>
        <w:t>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25121CA" w14:textId="3D6ADF84" w:rsidR="00C61B36" w:rsidRPr="00592A95" w:rsidRDefault="00D753FF" w:rsidP="00D753FF">
      <w:pPr>
        <w:ind w:firstLine="709"/>
        <w:contextualSpacing/>
        <w:jc w:val="both"/>
        <w:rPr>
          <w:sz w:val="28"/>
          <w:szCs w:val="28"/>
        </w:rPr>
      </w:pPr>
      <w:r w:rsidRPr="00592A95">
        <w:rPr>
          <w:sz w:val="28"/>
          <w:szCs w:val="28"/>
        </w:rPr>
        <w:t>1.7.</w:t>
      </w:r>
      <w:r w:rsidR="007C597C" w:rsidRPr="00592A95">
        <w:rPr>
          <w:sz w:val="28"/>
          <w:szCs w:val="28"/>
        </w:rPr>
        <w:t xml:space="preserve"> Должностными лицами Адм</w:t>
      </w:r>
      <w:r w:rsidR="0087184A" w:rsidRPr="00592A95">
        <w:rPr>
          <w:sz w:val="28"/>
          <w:szCs w:val="28"/>
        </w:rPr>
        <w:t xml:space="preserve">инистрации, уполномоченными на </w:t>
      </w:r>
      <w:r w:rsidR="007C597C" w:rsidRPr="00592A95">
        <w:rPr>
          <w:sz w:val="28"/>
          <w:szCs w:val="28"/>
        </w:rPr>
        <w:t>принятие решения о проведении конт</w:t>
      </w:r>
      <w:r w:rsidR="00D60C56" w:rsidRPr="00592A95">
        <w:rPr>
          <w:sz w:val="28"/>
          <w:szCs w:val="28"/>
        </w:rPr>
        <w:t>рольных (надзорных) мероприятий</w:t>
      </w:r>
      <w:r w:rsidR="007C597C" w:rsidRPr="00592A95">
        <w:rPr>
          <w:sz w:val="28"/>
          <w:szCs w:val="28"/>
        </w:rPr>
        <w:t xml:space="preserve"> являются:</w:t>
      </w:r>
    </w:p>
    <w:p w14:paraId="0D8A1209" w14:textId="418DFF97" w:rsidR="00C61B36" w:rsidRPr="00592A95" w:rsidRDefault="00D60C56" w:rsidP="00D753FF">
      <w:pPr>
        <w:ind w:firstLine="709"/>
        <w:contextualSpacing/>
        <w:jc w:val="both"/>
        <w:rPr>
          <w:sz w:val="28"/>
          <w:szCs w:val="28"/>
        </w:rPr>
      </w:pPr>
      <w:r w:rsidRPr="00592A95">
        <w:rPr>
          <w:sz w:val="28"/>
          <w:szCs w:val="28"/>
        </w:rPr>
        <w:t xml:space="preserve">Руководитель </w:t>
      </w:r>
      <w:r w:rsidR="00486D91" w:rsidRPr="00592A95">
        <w:rPr>
          <w:sz w:val="28"/>
          <w:szCs w:val="28"/>
        </w:rPr>
        <w:t>контрольно-надзорного</w:t>
      </w:r>
      <w:r w:rsidRPr="00592A95">
        <w:rPr>
          <w:sz w:val="28"/>
          <w:szCs w:val="28"/>
        </w:rPr>
        <w:t xml:space="preserve"> органа -</w:t>
      </w:r>
      <w:r w:rsidR="00437EB7" w:rsidRPr="00592A95">
        <w:rPr>
          <w:sz w:val="28"/>
          <w:szCs w:val="28"/>
        </w:rPr>
        <w:t xml:space="preserve"> </w:t>
      </w:r>
      <w:r w:rsidRPr="00592A95">
        <w:rPr>
          <w:sz w:val="28"/>
          <w:szCs w:val="28"/>
        </w:rPr>
        <w:t xml:space="preserve">Глава </w:t>
      </w:r>
      <w:r w:rsidR="008335D7" w:rsidRPr="00592A95">
        <w:rPr>
          <w:sz w:val="28"/>
          <w:szCs w:val="28"/>
        </w:rPr>
        <w:t xml:space="preserve">Батецкого муниципального </w:t>
      </w:r>
      <w:r w:rsidRPr="00592A95">
        <w:rPr>
          <w:sz w:val="28"/>
          <w:szCs w:val="28"/>
        </w:rPr>
        <w:t>округа;</w:t>
      </w:r>
    </w:p>
    <w:p w14:paraId="04E299F9" w14:textId="1C094C5E" w:rsidR="00C61B36" w:rsidRPr="005C367D" w:rsidRDefault="007C597C" w:rsidP="00D753FF">
      <w:pPr>
        <w:ind w:firstLine="709"/>
        <w:jc w:val="both"/>
        <w:rPr>
          <w:sz w:val="28"/>
          <w:szCs w:val="28"/>
        </w:rPr>
      </w:pPr>
      <w:r w:rsidRPr="00592A95">
        <w:rPr>
          <w:sz w:val="28"/>
          <w:szCs w:val="28"/>
        </w:rPr>
        <w:t xml:space="preserve">заместитель Главы </w:t>
      </w:r>
      <w:r w:rsidR="008335D7" w:rsidRPr="00592A95">
        <w:rPr>
          <w:sz w:val="28"/>
          <w:szCs w:val="28"/>
        </w:rPr>
        <w:t>а</w:t>
      </w:r>
      <w:r w:rsidRPr="00592A95">
        <w:rPr>
          <w:sz w:val="28"/>
          <w:szCs w:val="28"/>
        </w:rPr>
        <w:t>дминистрации</w:t>
      </w:r>
      <w:r w:rsidR="008335D7" w:rsidRPr="00592A95">
        <w:rPr>
          <w:sz w:val="28"/>
          <w:szCs w:val="28"/>
        </w:rPr>
        <w:t xml:space="preserve"> Батецкого муниципального </w:t>
      </w:r>
      <w:r w:rsidRPr="00592A95">
        <w:rPr>
          <w:sz w:val="28"/>
          <w:szCs w:val="28"/>
        </w:rPr>
        <w:t>округа, курирующий данное направление деятельности.</w:t>
      </w:r>
    </w:p>
    <w:p w14:paraId="04398980" w14:textId="6E417D55" w:rsidR="00C61B36" w:rsidRDefault="00D753FF" w:rsidP="00D753FF">
      <w:pPr>
        <w:pStyle w:val="af9"/>
        <w:tabs>
          <w:tab w:val="left" w:pos="0"/>
        </w:tabs>
        <w:ind w:left="0"/>
        <w:jc w:val="both"/>
        <w:rPr>
          <w:sz w:val="28"/>
          <w:szCs w:val="28"/>
        </w:rPr>
      </w:pPr>
      <w:r>
        <w:rPr>
          <w:sz w:val="28"/>
          <w:szCs w:val="28"/>
        </w:rPr>
        <w:tab/>
        <w:t>1.8</w:t>
      </w:r>
      <w:r w:rsidR="007C597C" w:rsidRPr="005C367D">
        <w:rPr>
          <w:sz w:val="28"/>
          <w:szCs w:val="28"/>
        </w:rPr>
        <w:t>.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14:paraId="2E5CB523" w14:textId="2B576242" w:rsidR="005C367D" w:rsidRPr="00486D91" w:rsidRDefault="00D753FF" w:rsidP="005C367D">
      <w:pPr>
        <w:pStyle w:val="af9"/>
        <w:ind w:left="0" w:firstLine="708"/>
        <w:jc w:val="both"/>
        <w:rPr>
          <w:sz w:val="28"/>
          <w:szCs w:val="28"/>
        </w:rPr>
      </w:pPr>
      <w:r>
        <w:rPr>
          <w:sz w:val="28"/>
          <w:szCs w:val="28"/>
        </w:rPr>
        <w:t>1.9</w:t>
      </w:r>
      <w:r w:rsidR="005C367D" w:rsidRPr="00486D91">
        <w:rPr>
          <w:sz w:val="28"/>
          <w:szCs w:val="28"/>
        </w:rPr>
        <w:t xml:space="preserve">.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359DDE0D" w14:textId="792B38D9" w:rsidR="005C367D" w:rsidRPr="00486D91" w:rsidRDefault="00D753FF" w:rsidP="005C367D">
      <w:pPr>
        <w:pStyle w:val="af9"/>
        <w:ind w:left="0"/>
        <w:jc w:val="both"/>
      </w:pPr>
      <w:r>
        <w:rPr>
          <w:sz w:val="28"/>
          <w:szCs w:val="28"/>
        </w:rPr>
        <w:tab/>
        <w:t>1.10</w:t>
      </w:r>
      <w:r w:rsidR="005C367D" w:rsidRPr="00486D91">
        <w:rPr>
          <w:sz w:val="28"/>
          <w:szCs w:val="28"/>
        </w:rPr>
        <w:t>.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8" w:anchor="64U0IK" w:history="1">
        <w:r w:rsidR="005C367D" w:rsidRPr="00486D91">
          <w:rPr>
            <w:rStyle w:val="-"/>
            <w:color w:val="auto"/>
            <w:sz w:val="28"/>
            <w:szCs w:val="28"/>
            <w:u w:val="none"/>
          </w:rPr>
          <w:t>Федеральным законом</w:t>
        </w:r>
        <w:r w:rsidR="005C367D" w:rsidRPr="00486D91">
          <w:rPr>
            <w:rStyle w:val="-"/>
            <w:color w:val="auto"/>
            <w:sz w:val="28"/>
            <w:szCs w:val="28"/>
          </w:rPr>
          <w:t xml:space="preserve"> </w:t>
        </w:r>
      </w:hyperlink>
      <w:r w:rsidR="005C367D" w:rsidRPr="00486D91">
        <w:rPr>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14:paraId="045C6681" w14:textId="3C38664E" w:rsidR="005C367D" w:rsidRPr="00486D91" w:rsidRDefault="00D753FF" w:rsidP="005C367D">
      <w:pPr>
        <w:pStyle w:val="af9"/>
        <w:ind w:left="0"/>
        <w:jc w:val="both"/>
        <w:rPr>
          <w:sz w:val="28"/>
          <w:szCs w:val="28"/>
        </w:rPr>
      </w:pPr>
      <w:r>
        <w:rPr>
          <w:sz w:val="28"/>
          <w:szCs w:val="28"/>
        </w:rPr>
        <w:tab/>
        <w:t>1.11</w:t>
      </w:r>
      <w:r w:rsidR="005C367D" w:rsidRPr="00486D91">
        <w:rPr>
          <w:sz w:val="28"/>
          <w:szCs w:val="28"/>
        </w:rPr>
        <w:t>. Муниципальный</w:t>
      </w:r>
      <w:r w:rsidR="009923D2">
        <w:rPr>
          <w:sz w:val="28"/>
          <w:szCs w:val="28"/>
        </w:rPr>
        <w:t xml:space="preserve"> земельный</w:t>
      </w:r>
      <w:r w:rsidR="005C367D" w:rsidRPr="00486D91">
        <w:rPr>
          <w:sz w:val="28"/>
          <w:szCs w:val="28"/>
        </w:rPr>
        <w:t xml:space="preserve"> контроль осуществляется в соответствии с настоящим Положением.</w:t>
      </w:r>
    </w:p>
    <w:p w14:paraId="00F8C956" w14:textId="5CCA986C" w:rsidR="00C61B36" w:rsidRPr="007041CF" w:rsidRDefault="007C597C" w:rsidP="0087184A">
      <w:pPr>
        <w:pStyle w:val="af9"/>
        <w:ind w:left="0"/>
        <w:jc w:val="both"/>
        <w:rPr>
          <w:sz w:val="28"/>
          <w:szCs w:val="28"/>
        </w:rPr>
      </w:pPr>
      <w:r w:rsidRPr="003A2BD7">
        <w:rPr>
          <w:color w:val="0070C0"/>
          <w:sz w:val="28"/>
          <w:szCs w:val="28"/>
        </w:rPr>
        <w:tab/>
      </w:r>
      <w:r w:rsidR="00D753FF">
        <w:rPr>
          <w:sz w:val="28"/>
          <w:szCs w:val="28"/>
        </w:rPr>
        <w:t>1.12</w:t>
      </w:r>
      <w:r w:rsidRPr="007041CF">
        <w:rPr>
          <w:sz w:val="28"/>
          <w:szCs w:val="28"/>
        </w:rPr>
        <w:t xml:space="preserve">.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14:paraId="635092CD" w14:textId="1B18721C" w:rsidR="00C61B36" w:rsidRPr="007041CF" w:rsidRDefault="00D753FF" w:rsidP="0087184A">
      <w:pPr>
        <w:pStyle w:val="af9"/>
        <w:ind w:left="0"/>
        <w:jc w:val="both"/>
        <w:rPr>
          <w:sz w:val="28"/>
          <w:szCs w:val="28"/>
        </w:rPr>
      </w:pPr>
      <w:r>
        <w:rPr>
          <w:sz w:val="28"/>
          <w:szCs w:val="28"/>
        </w:rPr>
        <w:tab/>
        <w:t>1.13</w:t>
      </w:r>
      <w:r w:rsidR="007C597C" w:rsidRPr="007041CF">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51CA2E9" w14:textId="53885AA1" w:rsidR="00C61B36" w:rsidRPr="007041CF" w:rsidRDefault="00D753FF" w:rsidP="0087184A">
      <w:pPr>
        <w:pStyle w:val="af9"/>
        <w:ind w:left="0"/>
        <w:jc w:val="both"/>
        <w:rPr>
          <w:sz w:val="28"/>
          <w:szCs w:val="28"/>
        </w:rPr>
      </w:pPr>
      <w:r>
        <w:rPr>
          <w:sz w:val="28"/>
          <w:szCs w:val="28"/>
        </w:rPr>
        <w:tab/>
        <w:t>1.14</w:t>
      </w:r>
      <w:r w:rsidR="007C597C" w:rsidRPr="007041CF">
        <w:rPr>
          <w:sz w:val="28"/>
          <w:szCs w:val="28"/>
        </w:rPr>
        <w:t>. К отношени</w:t>
      </w:r>
      <w:r w:rsidR="0087184A" w:rsidRPr="007041CF">
        <w:rPr>
          <w:sz w:val="28"/>
          <w:szCs w:val="28"/>
        </w:rPr>
        <w:t xml:space="preserve">ям, связанным с осуществлением </w:t>
      </w:r>
      <w:r w:rsidR="007C597C" w:rsidRPr="007041CF">
        <w:rPr>
          <w:sz w:val="28"/>
          <w:szCs w:val="28"/>
        </w:rPr>
        <w:t xml:space="preserve">муниципального контроля, организацией и проведением профилактических мероприятий, </w:t>
      </w:r>
      <w:r w:rsidR="007C597C" w:rsidRPr="007041CF">
        <w:rPr>
          <w:sz w:val="28"/>
          <w:szCs w:val="28"/>
        </w:rPr>
        <w:lastRenderedPageBreak/>
        <w:t xml:space="preserve">контрольных мероприятий применяются положения Федерального </w:t>
      </w:r>
      <w:hyperlink r:id="rId9" w:tooltip="consultantplus://offline/ref=1D4E32A31A176726FF77A9EFC32AC1AADF1A11E10915B9C2EAEB08B6420BA89D40859BD429157DACE57252E5F3UAyEH" w:history="1">
        <w:r w:rsidR="007C597C" w:rsidRPr="007041CF">
          <w:rPr>
            <w:sz w:val="28"/>
            <w:szCs w:val="28"/>
          </w:rPr>
          <w:t>закона</w:t>
        </w:r>
      </w:hyperlink>
      <w:r w:rsidR="007C597C" w:rsidRPr="007041CF">
        <w:rPr>
          <w:sz w:val="28"/>
          <w:szCs w:val="28"/>
        </w:rPr>
        <w:t xml:space="preserve"> №</w:t>
      </w:r>
      <w:r w:rsidR="0087184A" w:rsidRPr="007041CF">
        <w:rPr>
          <w:sz w:val="28"/>
          <w:szCs w:val="28"/>
        </w:rPr>
        <w:t xml:space="preserve"> </w:t>
      </w:r>
      <w:r w:rsidR="007C597C" w:rsidRPr="007041CF">
        <w:rPr>
          <w:sz w:val="28"/>
          <w:szCs w:val="28"/>
        </w:rPr>
        <w:t>248-ФЗ.</w:t>
      </w:r>
    </w:p>
    <w:p w14:paraId="0A1BA448" w14:textId="77777777" w:rsidR="00C61B36" w:rsidRPr="006E486D" w:rsidRDefault="007C597C" w:rsidP="0087184A">
      <w:pPr>
        <w:pStyle w:val="Standard"/>
        <w:jc w:val="center"/>
        <w:rPr>
          <w:rFonts w:ascii="Times New Roman" w:hAnsi="Times New Roman" w:cs="Times New Roman"/>
          <w:color w:val="auto"/>
          <w:sz w:val="28"/>
          <w:szCs w:val="28"/>
        </w:rPr>
      </w:pPr>
      <w:r w:rsidRPr="006E486D">
        <w:rPr>
          <w:rFonts w:ascii="Times New Roman" w:hAnsi="Times New Roman" w:cs="Times New Roman"/>
          <w:b/>
          <w:color w:val="auto"/>
          <w:sz w:val="28"/>
          <w:szCs w:val="28"/>
        </w:rPr>
        <w:t>2. Управление рисками причинения вреда (ущерба) охраняемым</w:t>
      </w:r>
    </w:p>
    <w:p w14:paraId="617A1381" w14:textId="77777777" w:rsidR="00C61B36" w:rsidRPr="006E486D" w:rsidRDefault="007C597C" w:rsidP="0087184A">
      <w:pPr>
        <w:pStyle w:val="Standard"/>
        <w:jc w:val="center"/>
        <w:rPr>
          <w:rFonts w:ascii="Times New Roman" w:hAnsi="Times New Roman" w:cs="Times New Roman"/>
          <w:color w:val="auto"/>
          <w:sz w:val="28"/>
          <w:szCs w:val="28"/>
        </w:rPr>
      </w:pPr>
      <w:r w:rsidRPr="006E486D">
        <w:rPr>
          <w:rFonts w:ascii="Times New Roman" w:hAnsi="Times New Roman" w:cs="Times New Roman"/>
          <w:b/>
          <w:color w:val="auto"/>
          <w:sz w:val="28"/>
          <w:szCs w:val="28"/>
        </w:rPr>
        <w:t>законом ценностям п</w:t>
      </w:r>
      <w:r w:rsidR="0087184A" w:rsidRPr="006E486D">
        <w:rPr>
          <w:rFonts w:ascii="Times New Roman" w:hAnsi="Times New Roman" w:cs="Times New Roman"/>
          <w:b/>
          <w:color w:val="auto"/>
          <w:sz w:val="28"/>
          <w:szCs w:val="28"/>
        </w:rPr>
        <w:t>ри осуществлении муниципального</w:t>
      </w:r>
      <w:r w:rsidRPr="006E486D">
        <w:rPr>
          <w:rFonts w:ascii="Times New Roman" w:hAnsi="Times New Roman" w:cs="Times New Roman"/>
          <w:b/>
          <w:color w:val="auto"/>
          <w:sz w:val="28"/>
          <w:szCs w:val="28"/>
        </w:rPr>
        <w:t xml:space="preserve"> контроля </w:t>
      </w:r>
    </w:p>
    <w:p w14:paraId="234B224B" w14:textId="5AB98478" w:rsidR="00C61B36" w:rsidRPr="006E486D" w:rsidRDefault="007C597C" w:rsidP="0087184A">
      <w:pPr>
        <w:pStyle w:val="Standard"/>
        <w:jc w:val="both"/>
        <w:rPr>
          <w:rFonts w:ascii="Times New Roman" w:hAnsi="Times New Roman" w:cs="Times New Roman"/>
          <w:color w:val="auto"/>
          <w:sz w:val="28"/>
          <w:szCs w:val="28"/>
        </w:rPr>
      </w:pPr>
      <w:r w:rsidRPr="006E486D">
        <w:rPr>
          <w:rFonts w:ascii="Times New Roman" w:hAnsi="Times New Roman" w:cs="Times New Roman"/>
          <w:color w:val="auto"/>
          <w:sz w:val="28"/>
          <w:szCs w:val="28"/>
        </w:rPr>
        <w:tab/>
        <w:t>2.1.</w:t>
      </w:r>
      <w:r w:rsidR="0087184A" w:rsidRPr="006E486D">
        <w:rPr>
          <w:rFonts w:ascii="Times New Roman" w:hAnsi="Times New Roman" w:cs="Times New Roman"/>
          <w:color w:val="auto"/>
          <w:sz w:val="28"/>
          <w:szCs w:val="28"/>
        </w:rPr>
        <w:t xml:space="preserve"> </w:t>
      </w:r>
      <w:r w:rsidRPr="006E486D">
        <w:rPr>
          <w:rFonts w:ascii="Times New Roman" w:hAnsi="Times New Roman" w:cs="Times New Roman"/>
          <w:color w:val="auto"/>
          <w:sz w:val="28"/>
          <w:szCs w:val="28"/>
        </w:rPr>
        <w:t>Муниципальный</w:t>
      </w:r>
      <w:r w:rsidR="009923D2">
        <w:rPr>
          <w:rFonts w:ascii="Times New Roman" w:hAnsi="Times New Roman" w:cs="Times New Roman"/>
          <w:color w:val="auto"/>
          <w:sz w:val="28"/>
          <w:szCs w:val="28"/>
        </w:rPr>
        <w:t xml:space="preserve"> земельный</w:t>
      </w:r>
      <w:r w:rsidRPr="006E486D">
        <w:rPr>
          <w:rFonts w:ascii="Times New Roman" w:hAnsi="Times New Roman" w:cs="Times New Roman"/>
          <w:color w:val="auto"/>
          <w:sz w:val="28"/>
          <w:szCs w:val="28"/>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146F5657" w14:textId="77777777" w:rsidR="00C61B36" w:rsidRPr="006E486D" w:rsidRDefault="0087184A" w:rsidP="0087184A">
      <w:pPr>
        <w:pStyle w:val="Standard"/>
        <w:jc w:val="both"/>
        <w:rPr>
          <w:rFonts w:ascii="Times New Roman" w:hAnsi="Times New Roman" w:cs="Times New Roman"/>
          <w:color w:val="auto"/>
          <w:sz w:val="28"/>
          <w:szCs w:val="28"/>
        </w:rPr>
      </w:pPr>
      <w:r w:rsidRPr="006E486D">
        <w:rPr>
          <w:rFonts w:ascii="Times New Roman" w:hAnsi="Times New Roman" w:cs="Times New Roman"/>
          <w:color w:val="auto"/>
          <w:sz w:val="28"/>
          <w:szCs w:val="28"/>
        </w:rPr>
        <w:tab/>
        <w:t xml:space="preserve">2.2. </w:t>
      </w:r>
      <w:r w:rsidR="007C597C" w:rsidRPr="006E486D">
        <w:rPr>
          <w:rFonts w:ascii="Times New Roman" w:hAnsi="Times New Roman" w:cs="Times New Roman"/>
          <w:color w:val="auto"/>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применяет индикаторы риска нарушения обязательных требований.</w:t>
      </w:r>
    </w:p>
    <w:p w14:paraId="0E4FF8D6" w14:textId="1A1BCA09" w:rsidR="00C61B36" w:rsidRDefault="007C597C" w:rsidP="0087184A">
      <w:pPr>
        <w:pStyle w:val="Standard"/>
        <w:jc w:val="both"/>
        <w:rPr>
          <w:rFonts w:ascii="Times New Roman" w:hAnsi="Times New Roman" w:cs="Times New Roman"/>
          <w:color w:val="auto"/>
          <w:sz w:val="28"/>
          <w:szCs w:val="28"/>
        </w:rPr>
      </w:pPr>
      <w:r w:rsidRPr="006E486D">
        <w:rPr>
          <w:rFonts w:ascii="Times New Roman" w:hAnsi="Times New Roman" w:cs="Times New Roman"/>
          <w:color w:val="auto"/>
          <w:sz w:val="28"/>
          <w:szCs w:val="28"/>
        </w:rPr>
        <w:tab/>
        <w:t xml:space="preserve">Перечень индикаторов риска по муниципальному </w:t>
      </w:r>
      <w:r w:rsidR="009923D2">
        <w:rPr>
          <w:rFonts w:ascii="Times New Roman" w:hAnsi="Times New Roman" w:cs="Times New Roman"/>
          <w:color w:val="auto"/>
          <w:sz w:val="28"/>
          <w:szCs w:val="28"/>
        </w:rPr>
        <w:t xml:space="preserve">земельному </w:t>
      </w:r>
      <w:r w:rsidRPr="006E486D">
        <w:rPr>
          <w:rFonts w:ascii="Times New Roman" w:hAnsi="Times New Roman" w:cs="Times New Roman"/>
          <w:color w:val="auto"/>
          <w:sz w:val="28"/>
          <w:szCs w:val="28"/>
        </w:rPr>
        <w:t xml:space="preserve">контролю утверждается Думой </w:t>
      </w:r>
      <w:r w:rsidR="00E05DDD">
        <w:rPr>
          <w:rFonts w:ascii="Times New Roman" w:hAnsi="Times New Roman" w:cs="Times New Roman"/>
          <w:color w:val="auto"/>
          <w:sz w:val="28"/>
          <w:szCs w:val="28"/>
        </w:rPr>
        <w:t>Батецкого</w:t>
      </w:r>
      <w:r w:rsidRPr="006E486D">
        <w:rPr>
          <w:rFonts w:ascii="Times New Roman" w:hAnsi="Times New Roman" w:cs="Times New Roman"/>
          <w:color w:val="auto"/>
          <w:sz w:val="28"/>
          <w:szCs w:val="28"/>
        </w:rPr>
        <w:t xml:space="preserve"> муниципального округа. </w:t>
      </w:r>
    </w:p>
    <w:p w14:paraId="3F84E552" w14:textId="77777777" w:rsidR="009923D2" w:rsidRPr="009923D2" w:rsidRDefault="009923D2" w:rsidP="009923D2">
      <w:pPr>
        <w:pStyle w:val="Standard"/>
        <w:ind w:firstLine="709"/>
        <w:rPr>
          <w:sz w:val="28"/>
          <w:szCs w:val="28"/>
        </w:rPr>
      </w:pPr>
      <w:r w:rsidRPr="009923D2">
        <w:rPr>
          <w:sz w:val="28"/>
          <w:szCs w:val="28"/>
        </w:rPr>
        <w:t>Индикаторы риска нарушения обязательных требований указаны в приложении № 1 к настоящему Положению.</w:t>
      </w:r>
    </w:p>
    <w:p w14:paraId="685E5BE5" w14:textId="77777777" w:rsidR="009923D2" w:rsidRPr="009923D2" w:rsidRDefault="009923D2" w:rsidP="009923D2">
      <w:pPr>
        <w:pStyle w:val="Standard"/>
        <w:ind w:firstLine="709"/>
        <w:jc w:val="both"/>
        <w:rPr>
          <w:sz w:val="28"/>
          <w:szCs w:val="28"/>
        </w:rPr>
      </w:pPr>
      <w:r w:rsidRPr="009923D2">
        <w:rPr>
          <w:sz w:val="28"/>
          <w:szCs w:val="28"/>
        </w:rPr>
        <w:t>Перечни индикаторов риска нарушения обязательных требований размещаются на официальном сайте Администрации</w:t>
      </w:r>
    </w:p>
    <w:p w14:paraId="2D09EA2F" w14:textId="3843CC6F" w:rsidR="00C61B36" w:rsidRPr="00DE5E41" w:rsidRDefault="0087184A" w:rsidP="0087184A">
      <w:pPr>
        <w:pStyle w:val="Standard"/>
        <w:jc w:val="both"/>
        <w:rPr>
          <w:rFonts w:ascii="Times New Roman" w:hAnsi="Times New Roman" w:cs="Times New Roman"/>
          <w:color w:val="auto"/>
          <w:sz w:val="28"/>
          <w:szCs w:val="28"/>
        </w:rPr>
      </w:pPr>
      <w:r w:rsidRPr="00DE5E41">
        <w:rPr>
          <w:rFonts w:ascii="Times New Roman" w:hAnsi="Times New Roman" w:cs="Times New Roman"/>
          <w:color w:val="auto"/>
          <w:sz w:val="28"/>
          <w:szCs w:val="28"/>
        </w:rPr>
        <w:tab/>
        <w:t xml:space="preserve">2.3. Контрольный орган </w:t>
      </w:r>
      <w:r w:rsidR="007C597C" w:rsidRPr="00DE5E41">
        <w:rPr>
          <w:rFonts w:ascii="Times New Roman" w:hAnsi="Times New Roman" w:cs="Times New Roman"/>
          <w:color w:val="auto"/>
          <w:sz w:val="28"/>
          <w:szCs w:val="28"/>
        </w:rPr>
        <w:t>для целей управления рисками причинения вреда (ущерба) при осуществлении муниципального</w:t>
      </w:r>
      <w:r w:rsidR="001309CD">
        <w:rPr>
          <w:rFonts w:ascii="Times New Roman" w:hAnsi="Times New Roman" w:cs="Times New Roman"/>
          <w:color w:val="auto"/>
          <w:sz w:val="28"/>
          <w:szCs w:val="28"/>
        </w:rPr>
        <w:t xml:space="preserve"> земельного</w:t>
      </w:r>
      <w:r w:rsidR="007C597C" w:rsidRPr="00DE5E41">
        <w:rPr>
          <w:rFonts w:ascii="Times New Roman" w:hAnsi="Times New Roman" w:cs="Times New Roman"/>
          <w:color w:val="auto"/>
          <w:sz w:val="28"/>
          <w:szCs w:val="28"/>
        </w:rPr>
        <w:t xml:space="preserve"> контроля относит объекты контроля к одной из следующих категорий риска причинения вреда (ущерба) (далее - категории риска):</w:t>
      </w:r>
    </w:p>
    <w:p w14:paraId="7069C8A4" w14:textId="77777777" w:rsidR="00C61B36" w:rsidRPr="00DE5E41" w:rsidRDefault="007C597C" w:rsidP="0087184A">
      <w:pPr>
        <w:pStyle w:val="Standard"/>
        <w:jc w:val="both"/>
        <w:rPr>
          <w:rFonts w:ascii="Times New Roman" w:hAnsi="Times New Roman" w:cs="Times New Roman"/>
          <w:color w:val="auto"/>
          <w:sz w:val="28"/>
          <w:szCs w:val="28"/>
        </w:rPr>
      </w:pPr>
      <w:r w:rsidRPr="00DE5E41">
        <w:rPr>
          <w:rFonts w:ascii="Times New Roman" w:hAnsi="Times New Roman" w:cs="Times New Roman"/>
          <w:color w:val="auto"/>
          <w:sz w:val="28"/>
          <w:szCs w:val="28"/>
        </w:rPr>
        <w:tab/>
        <w:t>1) средний риск;</w:t>
      </w:r>
    </w:p>
    <w:p w14:paraId="254324EE" w14:textId="77777777" w:rsidR="00C61B36" w:rsidRPr="00DE5E41" w:rsidRDefault="007C597C" w:rsidP="0087184A">
      <w:pPr>
        <w:pStyle w:val="Standard"/>
        <w:jc w:val="both"/>
        <w:rPr>
          <w:rFonts w:ascii="Times New Roman" w:hAnsi="Times New Roman" w:cs="Times New Roman"/>
          <w:color w:val="auto"/>
          <w:sz w:val="28"/>
          <w:szCs w:val="28"/>
        </w:rPr>
      </w:pPr>
      <w:r w:rsidRPr="00DE5E41">
        <w:rPr>
          <w:rFonts w:ascii="Times New Roman" w:hAnsi="Times New Roman" w:cs="Times New Roman"/>
          <w:color w:val="auto"/>
          <w:sz w:val="28"/>
          <w:szCs w:val="28"/>
        </w:rPr>
        <w:tab/>
        <w:t>2) умеренный риск;</w:t>
      </w:r>
    </w:p>
    <w:p w14:paraId="1BEC80ED" w14:textId="77777777" w:rsidR="00C61B36" w:rsidRPr="00DE5E41" w:rsidRDefault="007C597C" w:rsidP="0087184A">
      <w:pPr>
        <w:pStyle w:val="Standard"/>
        <w:jc w:val="both"/>
        <w:rPr>
          <w:rFonts w:ascii="Times New Roman" w:hAnsi="Times New Roman" w:cs="Times New Roman"/>
          <w:color w:val="auto"/>
          <w:sz w:val="28"/>
          <w:szCs w:val="28"/>
        </w:rPr>
      </w:pPr>
      <w:r w:rsidRPr="00DE5E41">
        <w:rPr>
          <w:rFonts w:ascii="Times New Roman" w:hAnsi="Times New Roman" w:cs="Times New Roman"/>
          <w:color w:val="auto"/>
          <w:sz w:val="28"/>
          <w:szCs w:val="28"/>
        </w:rPr>
        <w:tab/>
        <w:t>3) низкий риск.</w:t>
      </w:r>
    </w:p>
    <w:p w14:paraId="5B1ABBFE" w14:textId="77777777" w:rsidR="00C61B36" w:rsidRPr="00080701" w:rsidRDefault="007C597C" w:rsidP="00080701">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080701">
        <w:rPr>
          <w:rFonts w:ascii="Times New Roman" w:hAnsi="Times New Roman" w:cs="Times New Roman"/>
          <w:color w:val="auto"/>
          <w:sz w:val="28"/>
          <w:szCs w:val="28"/>
        </w:rPr>
        <w:t>2.4. Объекты контроля относятся к следующим категориям риска:</w:t>
      </w:r>
    </w:p>
    <w:p w14:paraId="2BAAEC72" w14:textId="77777777" w:rsidR="00080701" w:rsidRPr="00080701" w:rsidRDefault="007C597C" w:rsidP="00080701">
      <w:pPr>
        <w:pStyle w:val="Standard"/>
        <w:jc w:val="both"/>
        <w:rPr>
          <w:color w:val="auto"/>
          <w:sz w:val="28"/>
          <w:szCs w:val="28"/>
        </w:rPr>
      </w:pPr>
      <w:r w:rsidRPr="00080701">
        <w:rPr>
          <w:rFonts w:ascii="Times New Roman" w:hAnsi="Times New Roman" w:cs="Times New Roman"/>
          <w:color w:val="auto"/>
          <w:sz w:val="28"/>
          <w:szCs w:val="28"/>
        </w:rPr>
        <w:tab/>
      </w:r>
      <w:r w:rsidR="00080701" w:rsidRPr="00080701">
        <w:rPr>
          <w:color w:val="auto"/>
          <w:sz w:val="28"/>
          <w:szCs w:val="28"/>
        </w:rPr>
        <w:t xml:space="preserve">-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 </w:t>
      </w:r>
    </w:p>
    <w:p w14:paraId="573D9DD7" w14:textId="1C0695CE" w:rsidR="00080701" w:rsidRPr="00080701" w:rsidRDefault="00080701" w:rsidP="00080701">
      <w:pPr>
        <w:pStyle w:val="Standard"/>
        <w:jc w:val="both"/>
        <w:rPr>
          <w:color w:val="auto"/>
          <w:sz w:val="28"/>
          <w:szCs w:val="28"/>
        </w:rPr>
      </w:pPr>
      <w:r w:rsidRPr="00080701">
        <w:rPr>
          <w:color w:val="auto"/>
          <w:sz w:val="28"/>
          <w:szCs w:val="28"/>
        </w:rPr>
        <w:tab/>
        <w:t xml:space="preserve">-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w:t>
      </w:r>
      <w:r w:rsidRPr="00080701">
        <w:rPr>
          <w:color w:val="auto"/>
          <w:sz w:val="28"/>
          <w:szCs w:val="28"/>
        </w:rPr>
        <w:lastRenderedPageBreak/>
        <w:t xml:space="preserve">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w:t>
      </w:r>
      <w:r w:rsidR="001309CD">
        <w:rPr>
          <w:color w:val="auto"/>
          <w:sz w:val="28"/>
          <w:szCs w:val="28"/>
        </w:rPr>
        <w:t xml:space="preserve">земельного </w:t>
      </w:r>
      <w:r w:rsidRPr="00080701">
        <w:rPr>
          <w:color w:val="auto"/>
          <w:sz w:val="28"/>
          <w:szCs w:val="28"/>
        </w:rPr>
        <w:t>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
    <w:p w14:paraId="71DD256F" w14:textId="77777777" w:rsidR="00080701" w:rsidRPr="00080701" w:rsidRDefault="00080701" w:rsidP="00080701">
      <w:pPr>
        <w:pStyle w:val="Standard"/>
        <w:jc w:val="both"/>
        <w:rPr>
          <w:color w:val="auto"/>
          <w:sz w:val="28"/>
          <w:szCs w:val="28"/>
        </w:rPr>
      </w:pPr>
      <w:r w:rsidRPr="00080701">
        <w:rPr>
          <w:color w:val="auto"/>
          <w:sz w:val="28"/>
          <w:szCs w:val="28"/>
        </w:rPr>
        <w:tab/>
        <w:t>- к категории низкого риска - объекты, не соответствующие критериям отнесения объектов, для среднего и умеренного риска.</w:t>
      </w:r>
    </w:p>
    <w:p w14:paraId="1C6347BA" w14:textId="77777777" w:rsidR="00C61B36" w:rsidRPr="00A26B33" w:rsidRDefault="007C597C" w:rsidP="0087184A">
      <w:pPr>
        <w:pStyle w:val="af9"/>
        <w:ind w:left="0"/>
        <w:jc w:val="both"/>
        <w:rPr>
          <w:sz w:val="28"/>
          <w:szCs w:val="28"/>
        </w:rPr>
      </w:pPr>
      <w:r w:rsidRPr="003A2BD7">
        <w:rPr>
          <w:color w:val="0070C0"/>
          <w:sz w:val="28"/>
          <w:szCs w:val="28"/>
        </w:rPr>
        <w:tab/>
      </w:r>
      <w:r w:rsidRPr="00A26B33">
        <w:rPr>
          <w:sz w:val="28"/>
          <w:szCs w:val="28"/>
        </w:rPr>
        <w:t xml:space="preserve">2.5. Контрольный орган осуществляет учет объектов контроля. При сборе, обработке, анализе и учете сведений об объектах контроля </w:t>
      </w:r>
      <w:r w:rsidR="0087184A" w:rsidRPr="00A26B33">
        <w:rPr>
          <w:sz w:val="28"/>
          <w:szCs w:val="28"/>
        </w:rPr>
        <w:t xml:space="preserve">для целей их учета контрольный </w:t>
      </w:r>
      <w:r w:rsidRPr="00A26B33">
        <w:rPr>
          <w:sz w:val="28"/>
          <w:szCs w:val="28"/>
        </w:rPr>
        <w:t>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7C36E75" w14:textId="77777777" w:rsidR="00C61B36" w:rsidRPr="00A26B33" w:rsidRDefault="007C597C" w:rsidP="0087184A">
      <w:pPr>
        <w:pStyle w:val="af9"/>
        <w:ind w:left="0"/>
        <w:jc w:val="both"/>
        <w:rPr>
          <w:sz w:val="28"/>
          <w:szCs w:val="28"/>
        </w:rPr>
      </w:pPr>
      <w:r w:rsidRPr="00A26B33">
        <w:rPr>
          <w:sz w:val="28"/>
          <w:szCs w:val="28"/>
        </w:rPr>
        <w:tab/>
        <w:t xml:space="preserve">Контрольный орган осуществляет категорирование объектов контроля в порядке, определенном статьей 24 </w:t>
      </w:r>
      <w:r w:rsidR="0087184A" w:rsidRPr="00A26B33">
        <w:rPr>
          <w:sz w:val="28"/>
          <w:szCs w:val="28"/>
        </w:rPr>
        <w:t xml:space="preserve">Федерального закона от 31.07.2020 № </w:t>
      </w:r>
      <w:r w:rsidRPr="00A26B33">
        <w:rPr>
          <w:sz w:val="28"/>
          <w:szCs w:val="28"/>
        </w:rPr>
        <w:t>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0F7147B6" w14:textId="77777777" w:rsidR="00C61B36" w:rsidRPr="00A26B33" w:rsidRDefault="007C597C" w:rsidP="0087184A">
      <w:pPr>
        <w:pStyle w:val="af9"/>
        <w:ind w:left="0"/>
        <w:jc w:val="both"/>
        <w:rPr>
          <w:sz w:val="28"/>
          <w:szCs w:val="28"/>
        </w:rPr>
      </w:pPr>
      <w:r w:rsidRPr="00A26B33">
        <w:rPr>
          <w:sz w:val="28"/>
          <w:szCs w:val="28"/>
        </w:rPr>
        <w:tab/>
      </w:r>
    </w:p>
    <w:p w14:paraId="07D8D65B" w14:textId="77777777" w:rsidR="00C61B36" w:rsidRPr="00093A86" w:rsidRDefault="007C597C" w:rsidP="0087184A">
      <w:pPr>
        <w:pStyle w:val="af9"/>
        <w:ind w:left="0"/>
        <w:jc w:val="center"/>
        <w:rPr>
          <w:sz w:val="28"/>
          <w:szCs w:val="28"/>
        </w:rPr>
      </w:pPr>
      <w:r w:rsidRPr="00093A86">
        <w:rPr>
          <w:b/>
          <w:sz w:val="28"/>
          <w:szCs w:val="28"/>
        </w:rPr>
        <w:t>3. Профилактика рисков причинения вреда (ущерба) охраняемым законом ценностям при осуществлении муниципального контроля</w:t>
      </w:r>
    </w:p>
    <w:p w14:paraId="24A40E3E" w14:textId="77777777" w:rsidR="00C61B36" w:rsidRPr="00093A86" w:rsidRDefault="0087184A" w:rsidP="0087184A">
      <w:pPr>
        <w:pStyle w:val="af9"/>
        <w:tabs>
          <w:tab w:val="left" w:pos="0"/>
        </w:tabs>
        <w:ind w:left="0"/>
        <w:jc w:val="both"/>
        <w:rPr>
          <w:sz w:val="28"/>
          <w:szCs w:val="28"/>
        </w:rPr>
      </w:pPr>
      <w:r w:rsidRPr="00093A86">
        <w:rPr>
          <w:sz w:val="28"/>
          <w:szCs w:val="28"/>
        </w:rPr>
        <w:tab/>
      </w:r>
      <w:r w:rsidR="007C597C" w:rsidRPr="00093A86">
        <w:rPr>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44C3284E" w14:textId="31012AFB" w:rsidR="00C61B36" w:rsidRPr="00093A86" w:rsidRDefault="0087184A" w:rsidP="0087184A">
      <w:pPr>
        <w:tabs>
          <w:tab w:val="left" w:pos="0"/>
        </w:tabs>
        <w:jc w:val="both"/>
        <w:rPr>
          <w:sz w:val="28"/>
          <w:szCs w:val="28"/>
        </w:rPr>
      </w:pPr>
      <w:r w:rsidRPr="00093A86">
        <w:rPr>
          <w:sz w:val="28"/>
          <w:szCs w:val="28"/>
        </w:rPr>
        <w:tab/>
      </w:r>
      <w:r w:rsidR="007C597C" w:rsidRPr="00093A86">
        <w:rPr>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 </w:t>
      </w:r>
      <w:r w:rsidR="00E05DDD">
        <w:rPr>
          <w:sz w:val="28"/>
          <w:szCs w:val="28"/>
        </w:rPr>
        <w:t>Батецкого</w:t>
      </w:r>
      <w:r w:rsidRPr="00093A86">
        <w:rPr>
          <w:sz w:val="28"/>
          <w:szCs w:val="28"/>
        </w:rPr>
        <w:t xml:space="preserve"> муниципального округа</w:t>
      </w:r>
      <w:r w:rsidR="00206583" w:rsidRPr="00093A86">
        <w:rPr>
          <w:sz w:val="28"/>
          <w:szCs w:val="28"/>
        </w:rPr>
        <w:t>,</w:t>
      </w:r>
      <w:r w:rsidR="007C597C" w:rsidRPr="00093A86">
        <w:rPr>
          <w:sz w:val="28"/>
          <w:szCs w:val="28"/>
        </w:rPr>
        <w:t xml:space="preserve"> в соответствии с законодательством.</w:t>
      </w:r>
    </w:p>
    <w:p w14:paraId="0DEE12A1" w14:textId="77777777" w:rsidR="00C61B36" w:rsidRPr="00976F67" w:rsidRDefault="0087184A" w:rsidP="0087184A">
      <w:pPr>
        <w:pStyle w:val="af9"/>
        <w:tabs>
          <w:tab w:val="left" w:pos="0"/>
        </w:tabs>
        <w:ind w:left="0"/>
        <w:jc w:val="both"/>
        <w:rPr>
          <w:sz w:val="28"/>
          <w:szCs w:val="28"/>
        </w:rPr>
      </w:pPr>
      <w:r w:rsidRPr="003A2BD7">
        <w:rPr>
          <w:color w:val="0070C0"/>
          <w:sz w:val="28"/>
          <w:szCs w:val="28"/>
        </w:rPr>
        <w:tab/>
      </w:r>
      <w:r w:rsidR="007C597C" w:rsidRPr="00976F67">
        <w:rPr>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w:t>
      </w:r>
      <w:r w:rsidR="007C597C" w:rsidRPr="00976F67">
        <w:rPr>
          <w:sz w:val="28"/>
          <w:szCs w:val="28"/>
        </w:rPr>
        <w:lastRenderedPageBreak/>
        <w:t xml:space="preserve">контролируемых лиц либо по их инициативе, либо в случаях, предусмотренных Федеральным законом № 248-ФЗ, принимает меры, указанные в </w:t>
      </w:r>
      <w:hyperlink r:id="rId10" w:tooltip="https://login.consultant.ru/link/?req=doc&amp;amp;amp;base=LAW&amp;amp;amp;n=495001&amp;amp;amp;dst=100996" w:history="1">
        <w:r w:rsidR="007C597C" w:rsidRPr="00976F67">
          <w:rPr>
            <w:sz w:val="28"/>
            <w:szCs w:val="28"/>
          </w:rPr>
          <w:t>статье 90</w:t>
        </w:r>
      </w:hyperlink>
      <w:r w:rsidR="00206583" w:rsidRPr="00976F67">
        <w:rPr>
          <w:sz w:val="28"/>
          <w:szCs w:val="28"/>
        </w:rPr>
        <w:t xml:space="preserve"> </w:t>
      </w:r>
      <w:r w:rsidR="007C597C" w:rsidRPr="00976F67">
        <w:rPr>
          <w:sz w:val="28"/>
          <w:szCs w:val="28"/>
        </w:rPr>
        <w:t>Федерального закона № 248-ФЗ.</w:t>
      </w:r>
    </w:p>
    <w:p w14:paraId="014D593F" w14:textId="77777777" w:rsidR="00C61B36" w:rsidRPr="005A22B1" w:rsidRDefault="00206583" w:rsidP="00206583">
      <w:pPr>
        <w:pStyle w:val="af9"/>
        <w:tabs>
          <w:tab w:val="left" w:pos="0"/>
        </w:tabs>
        <w:ind w:left="0"/>
        <w:jc w:val="both"/>
        <w:rPr>
          <w:sz w:val="28"/>
          <w:szCs w:val="28"/>
        </w:rPr>
      </w:pPr>
      <w:r w:rsidRPr="003A2BD7">
        <w:rPr>
          <w:color w:val="0070C0"/>
          <w:sz w:val="28"/>
          <w:szCs w:val="28"/>
        </w:rPr>
        <w:tab/>
      </w:r>
      <w:r w:rsidR="007C597C" w:rsidRPr="005A22B1">
        <w:rPr>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0F65868E" w14:textId="43ADC8F7" w:rsidR="00C61B36" w:rsidRPr="005A22B1" w:rsidRDefault="00206583" w:rsidP="00206583">
      <w:pPr>
        <w:pStyle w:val="af9"/>
        <w:ind w:left="0"/>
        <w:jc w:val="both"/>
        <w:rPr>
          <w:sz w:val="28"/>
          <w:szCs w:val="28"/>
        </w:rPr>
      </w:pPr>
      <w:r w:rsidRPr="005A22B1">
        <w:rPr>
          <w:sz w:val="28"/>
          <w:szCs w:val="28"/>
        </w:rPr>
        <w:tab/>
      </w:r>
      <w:r w:rsidR="007C597C" w:rsidRPr="005A22B1">
        <w:rPr>
          <w:sz w:val="28"/>
          <w:szCs w:val="28"/>
        </w:rPr>
        <w:t>3.5. При осуществлении муниципального</w:t>
      </w:r>
      <w:r w:rsidR="001309CD">
        <w:rPr>
          <w:sz w:val="28"/>
          <w:szCs w:val="28"/>
        </w:rPr>
        <w:t xml:space="preserve"> земельного</w:t>
      </w:r>
      <w:r w:rsidR="007C597C" w:rsidRPr="005A22B1">
        <w:rPr>
          <w:sz w:val="28"/>
          <w:szCs w:val="28"/>
        </w:rPr>
        <w:t xml:space="preserve"> контро</w:t>
      </w:r>
      <w:r w:rsidRPr="005A22B1">
        <w:rPr>
          <w:sz w:val="28"/>
          <w:szCs w:val="28"/>
        </w:rPr>
        <w:t xml:space="preserve">ля могут проводиться следующие </w:t>
      </w:r>
      <w:r w:rsidR="007C597C" w:rsidRPr="005A22B1">
        <w:rPr>
          <w:sz w:val="28"/>
          <w:szCs w:val="28"/>
        </w:rPr>
        <w:t>виды профилактических мероприятий:</w:t>
      </w:r>
    </w:p>
    <w:p w14:paraId="44E79FB2" w14:textId="77777777" w:rsidR="00C61B36" w:rsidRPr="005A22B1" w:rsidRDefault="00206583" w:rsidP="00206583">
      <w:pPr>
        <w:tabs>
          <w:tab w:val="left" w:pos="0"/>
        </w:tabs>
        <w:jc w:val="both"/>
        <w:rPr>
          <w:sz w:val="28"/>
          <w:szCs w:val="28"/>
        </w:rPr>
      </w:pPr>
      <w:r w:rsidRPr="005A22B1">
        <w:rPr>
          <w:sz w:val="28"/>
          <w:szCs w:val="28"/>
        </w:rPr>
        <w:tab/>
      </w:r>
      <w:r w:rsidR="007C597C" w:rsidRPr="005A22B1">
        <w:rPr>
          <w:sz w:val="28"/>
          <w:szCs w:val="28"/>
        </w:rPr>
        <w:t>1) информирование;</w:t>
      </w:r>
    </w:p>
    <w:p w14:paraId="04E65828" w14:textId="77777777" w:rsidR="00C61B36" w:rsidRPr="005A22B1" w:rsidRDefault="00206583" w:rsidP="00206583">
      <w:pPr>
        <w:pStyle w:val="af9"/>
        <w:tabs>
          <w:tab w:val="left" w:pos="0"/>
        </w:tabs>
        <w:ind w:left="0"/>
        <w:jc w:val="both"/>
        <w:rPr>
          <w:sz w:val="28"/>
          <w:szCs w:val="28"/>
        </w:rPr>
      </w:pPr>
      <w:r w:rsidRPr="005A22B1">
        <w:rPr>
          <w:sz w:val="28"/>
          <w:szCs w:val="28"/>
        </w:rPr>
        <w:tab/>
      </w:r>
      <w:r w:rsidR="007C597C" w:rsidRPr="005A22B1">
        <w:rPr>
          <w:sz w:val="28"/>
          <w:szCs w:val="28"/>
        </w:rPr>
        <w:t>2) консультирование;</w:t>
      </w:r>
    </w:p>
    <w:p w14:paraId="13D0A24B" w14:textId="77777777" w:rsidR="00C61B36" w:rsidRPr="005A22B1" w:rsidRDefault="00206583" w:rsidP="00206583">
      <w:pPr>
        <w:pStyle w:val="af9"/>
        <w:tabs>
          <w:tab w:val="left" w:pos="0"/>
        </w:tabs>
        <w:ind w:left="0"/>
        <w:jc w:val="both"/>
        <w:rPr>
          <w:sz w:val="28"/>
          <w:szCs w:val="28"/>
        </w:rPr>
      </w:pPr>
      <w:r w:rsidRPr="005A22B1">
        <w:rPr>
          <w:sz w:val="28"/>
          <w:szCs w:val="28"/>
        </w:rPr>
        <w:tab/>
      </w:r>
      <w:r w:rsidR="007C597C" w:rsidRPr="005A22B1">
        <w:rPr>
          <w:sz w:val="28"/>
          <w:szCs w:val="28"/>
        </w:rPr>
        <w:t>3) объявление предостережения;</w:t>
      </w:r>
    </w:p>
    <w:p w14:paraId="45EECDB8" w14:textId="77777777" w:rsidR="00C61B36" w:rsidRPr="005A22B1" w:rsidRDefault="00206583" w:rsidP="00206583">
      <w:pPr>
        <w:pStyle w:val="af9"/>
        <w:tabs>
          <w:tab w:val="left" w:pos="0"/>
        </w:tabs>
        <w:ind w:left="0"/>
        <w:jc w:val="both"/>
        <w:rPr>
          <w:sz w:val="28"/>
          <w:szCs w:val="28"/>
        </w:rPr>
      </w:pPr>
      <w:r w:rsidRPr="005A22B1">
        <w:rPr>
          <w:sz w:val="28"/>
          <w:szCs w:val="28"/>
        </w:rPr>
        <w:tab/>
      </w:r>
      <w:r w:rsidR="007C597C" w:rsidRPr="005A22B1">
        <w:rPr>
          <w:sz w:val="28"/>
          <w:szCs w:val="28"/>
        </w:rPr>
        <w:t>4) профилактический визит.</w:t>
      </w:r>
      <w:r w:rsidR="007C597C" w:rsidRPr="005A22B1">
        <w:rPr>
          <w:sz w:val="28"/>
          <w:szCs w:val="28"/>
        </w:rPr>
        <w:tab/>
      </w:r>
    </w:p>
    <w:p w14:paraId="7556E7B4" w14:textId="4F091CB9" w:rsidR="00C61B36" w:rsidRPr="005A22B1" w:rsidRDefault="00206583" w:rsidP="00206583">
      <w:pPr>
        <w:pStyle w:val="af9"/>
        <w:tabs>
          <w:tab w:val="left" w:pos="0"/>
        </w:tabs>
        <w:ind w:left="0"/>
        <w:jc w:val="both"/>
        <w:rPr>
          <w:sz w:val="28"/>
          <w:szCs w:val="28"/>
        </w:rPr>
      </w:pPr>
      <w:r w:rsidRPr="005A22B1">
        <w:rPr>
          <w:sz w:val="28"/>
          <w:szCs w:val="28"/>
        </w:rPr>
        <w:tab/>
      </w:r>
      <w:r w:rsidR="007C597C" w:rsidRPr="005A22B1">
        <w:rPr>
          <w:sz w:val="28"/>
          <w:szCs w:val="28"/>
        </w:rPr>
        <w:t xml:space="preserve">3.6. Информирование осуществляется посредством размещения сведений, предусмотренных </w:t>
      </w:r>
      <w:hyperlink r:id="rId11" w:tooltip="consultantplus://offline/ref=1D4E32A31A176726FF77A9EFC32AC1AADF1A11E10915B9C2EAEB08B6420BA89D5285C3D8291066ADE36704B4B5FA87C24CDB8E14FED710BCUBy5H" w:history="1">
        <w:r w:rsidR="007C597C" w:rsidRPr="005A22B1">
          <w:rPr>
            <w:sz w:val="28"/>
            <w:szCs w:val="28"/>
          </w:rPr>
          <w:t>частью 3 статьи 46</w:t>
        </w:r>
      </w:hyperlink>
      <w:r w:rsidR="007C597C" w:rsidRPr="005A22B1">
        <w:rPr>
          <w:sz w:val="28"/>
          <w:szCs w:val="28"/>
        </w:rPr>
        <w:t xml:space="preserve"> Федерального закона № 248-ФЗ на официальном сайте Администрации </w:t>
      </w:r>
      <w:r w:rsidR="00E05DDD">
        <w:rPr>
          <w:sz w:val="28"/>
          <w:szCs w:val="28"/>
        </w:rPr>
        <w:t>Батецкого</w:t>
      </w:r>
      <w:r w:rsidR="007C597C" w:rsidRPr="005A22B1">
        <w:rPr>
          <w:sz w:val="28"/>
          <w:szCs w:val="28"/>
        </w:rPr>
        <w:t xml:space="preserve">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203D8C2" w14:textId="77777777" w:rsidR="00C61B36" w:rsidRPr="00227A61" w:rsidRDefault="00206583" w:rsidP="0087184A">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007C597C" w:rsidRPr="00D53FAE">
        <w:rPr>
          <w:rFonts w:ascii="Times New Roman" w:hAnsi="Times New Roman" w:cs="Times New Roman"/>
          <w:color w:val="auto"/>
          <w:sz w:val="28"/>
          <w:szCs w:val="28"/>
        </w:rPr>
        <w:t xml:space="preserve">Размещенные сведения на указанном официальном сайте поддерживаются в актуальном состоянии и обновляются в срок не позднее 5 </w:t>
      </w:r>
      <w:r w:rsidR="007C597C" w:rsidRPr="00227A61">
        <w:rPr>
          <w:rFonts w:ascii="Times New Roman" w:hAnsi="Times New Roman" w:cs="Times New Roman"/>
          <w:color w:val="auto"/>
          <w:sz w:val="28"/>
          <w:szCs w:val="28"/>
        </w:rPr>
        <w:t>рабочих дней с момента их изменения.</w:t>
      </w:r>
    </w:p>
    <w:p w14:paraId="089F4167" w14:textId="7D03905B" w:rsidR="00C61B36" w:rsidRPr="00227A61" w:rsidRDefault="00206583" w:rsidP="00206583">
      <w:pPr>
        <w:pStyle w:val="af9"/>
        <w:tabs>
          <w:tab w:val="left" w:pos="0"/>
        </w:tabs>
        <w:ind w:left="0"/>
        <w:jc w:val="both"/>
        <w:rPr>
          <w:sz w:val="28"/>
          <w:szCs w:val="28"/>
        </w:rPr>
      </w:pPr>
      <w:r w:rsidRPr="00227A61">
        <w:rPr>
          <w:sz w:val="28"/>
          <w:szCs w:val="28"/>
        </w:rPr>
        <w:tab/>
      </w:r>
      <w:r w:rsidR="007C597C" w:rsidRPr="00227A61">
        <w:rPr>
          <w:sz w:val="28"/>
          <w:szCs w:val="28"/>
        </w:rPr>
        <w:t xml:space="preserve">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w:t>
      </w:r>
      <w:r w:rsidR="001309CD">
        <w:rPr>
          <w:sz w:val="28"/>
          <w:szCs w:val="28"/>
        </w:rPr>
        <w:t xml:space="preserve">земельного </w:t>
      </w:r>
      <w:r w:rsidR="007C597C" w:rsidRPr="00227A61">
        <w:rPr>
          <w:sz w:val="28"/>
          <w:szCs w:val="28"/>
        </w:rPr>
        <w:t>контроля.</w:t>
      </w:r>
    </w:p>
    <w:p w14:paraId="609CC55D" w14:textId="77777777" w:rsidR="00C61B36" w:rsidRPr="00227A61" w:rsidRDefault="007C597C" w:rsidP="0087184A">
      <w:pPr>
        <w:pStyle w:val="af9"/>
        <w:tabs>
          <w:tab w:val="left" w:pos="1133"/>
        </w:tabs>
        <w:ind w:left="0"/>
        <w:jc w:val="both"/>
        <w:rPr>
          <w:sz w:val="28"/>
          <w:szCs w:val="28"/>
        </w:rPr>
      </w:pPr>
      <w:r w:rsidRPr="00227A61">
        <w:rPr>
          <w:sz w:val="28"/>
          <w:szCs w:val="28"/>
        </w:rPr>
        <w:t xml:space="preserve">          Консультирование осуществляется без взимания платы.</w:t>
      </w:r>
    </w:p>
    <w:p w14:paraId="01827AB2" w14:textId="27B46828" w:rsidR="00C61B36" w:rsidRPr="00227A61" w:rsidRDefault="007C597C" w:rsidP="00B80C5A">
      <w:pPr>
        <w:pStyle w:val="formattext"/>
        <w:spacing w:before="0" w:after="0"/>
        <w:jc w:val="both"/>
        <w:rPr>
          <w:color w:val="auto"/>
          <w:sz w:val="28"/>
          <w:szCs w:val="28"/>
        </w:rPr>
      </w:pPr>
      <w:r w:rsidRPr="00227A61">
        <w:rPr>
          <w:color w:val="auto"/>
          <w:sz w:val="28"/>
          <w:szCs w:val="28"/>
        </w:rPr>
        <w:tab/>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14:paraId="05A9C207" w14:textId="77777777" w:rsidR="00C61B36" w:rsidRPr="00227A61" w:rsidRDefault="007C597C" w:rsidP="0087184A">
      <w:pPr>
        <w:pStyle w:val="Standard"/>
        <w:jc w:val="both"/>
        <w:rPr>
          <w:rFonts w:ascii="Times New Roman" w:hAnsi="Times New Roman" w:cs="Times New Roman"/>
          <w:color w:val="auto"/>
          <w:sz w:val="28"/>
          <w:szCs w:val="28"/>
        </w:rPr>
      </w:pPr>
      <w:r w:rsidRPr="00227A61">
        <w:rPr>
          <w:rFonts w:ascii="Times New Roman" w:hAnsi="Times New Roman" w:cs="Times New Roman"/>
          <w:color w:val="auto"/>
          <w:sz w:val="28"/>
          <w:szCs w:val="28"/>
        </w:rPr>
        <w:tab/>
        <w:t xml:space="preserve">Личный прием граждан проводится руководителем контрольного органа. </w:t>
      </w:r>
    </w:p>
    <w:p w14:paraId="5C854555" w14:textId="20BEC6EA" w:rsidR="00C61B36" w:rsidRPr="00227A61" w:rsidRDefault="007C597C" w:rsidP="0087184A">
      <w:pPr>
        <w:pStyle w:val="Standard"/>
        <w:jc w:val="both"/>
        <w:rPr>
          <w:rFonts w:ascii="Times New Roman" w:hAnsi="Times New Roman" w:cs="Times New Roman"/>
          <w:color w:val="auto"/>
          <w:sz w:val="28"/>
          <w:szCs w:val="28"/>
        </w:rPr>
      </w:pPr>
      <w:r w:rsidRPr="00227A61">
        <w:rPr>
          <w:rFonts w:ascii="Times New Roman" w:hAnsi="Times New Roman" w:cs="Times New Roman"/>
          <w:color w:val="auto"/>
          <w:sz w:val="28"/>
          <w:szCs w:val="28"/>
        </w:rPr>
        <w:tab/>
        <w:t>Информация о месте приема, а также об установленных для приема днях и часах ра</w:t>
      </w:r>
      <w:r w:rsidR="00206583" w:rsidRPr="00227A61">
        <w:rPr>
          <w:rFonts w:ascii="Times New Roman" w:hAnsi="Times New Roman" w:cs="Times New Roman"/>
          <w:color w:val="auto"/>
          <w:sz w:val="28"/>
          <w:szCs w:val="28"/>
        </w:rPr>
        <w:t xml:space="preserve">змещается на официальном сайте </w:t>
      </w:r>
      <w:r w:rsidRPr="00227A61">
        <w:rPr>
          <w:rFonts w:ascii="Times New Roman" w:hAnsi="Times New Roman" w:cs="Times New Roman"/>
          <w:color w:val="auto"/>
          <w:sz w:val="28"/>
          <w:szCs w:val="28"/>
        </w:rPr>
        <w:t xml:space="preserve">Администрации </w:t>
      </w:r>
      <w:r w:rsidR="00E05DDD">
        <w:rPr>
          <w:rFonts w:ascii="Times New Roman" w:hAnsi="Times New Roman" w:cs="Times New Roman"/>
          <w:color w:val="auto"/>
          <w:sz w:val="28"/>
          <w:szCs w:val="28"/>
        </w:rPr>
        <w:t>Батецкого</w:t>
      </w:r>
      <w:r w:rsidRPr="00227A61">
        <w:rPr>
          <w:rFonts w:ascii="Times New Roman" w:hAnsi="Times New Roman" w:cs="Times New Roman"/>
          <w:color w:val="auto"/>
          <w:sz w:val="28"/>
          <w:szCs w:val="28"/>
        </w:rPr>
        <w:t xml:space="preserve"> муниципального округа</w:t>
      </w:r>
      <w:r w:rsidR="001309CD">
        <w:rPr>
          <w:rFonts w:ascii="Times New Roman" w:hAnsi="Times New Roman" w:cs="Times New Roman"/>
          <w:color w:val="auto"/>
          <w:sz w:val="28"/>
          <w:szCs w:val="28"/>
        </w:rPr>
        <w:t xml:space="preserve"> Новгородской области </w:t>
      </w:r>
      <w:r w:rsidRPr="00227A61">
        <w:rPr>
          <w:rFonts w:ascii="Times New Roman" w:hAnsi="Times New Roman" w:cs="Times New Roman"/>
          <w:color w:val="auto"/>
          <w:sz w:val="28"/>
          <w:szCs w:val="28"/>
        </w:rPr>
        <w:t>в сети «Интернет».</w:t>
      </w:r>
    </w:p>
    <w:p w14:paraId="7FC1BB74" w14:textId="77777777" w:rsidR="00C61B36" w:rsidRPr="00807BE4" w:rsidRDefault="00206583" w:rsidP="0087184A">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007C597C" w:rsidRPr="00807BE4">
        <w:rPr>
          <w:rFonts w:ascii="Times New Roman" w:hAnsi="Times New Roman" w:cs="Times New Roman"/>
          <w:color w:val="auto"/>
          <w:sz w:val="28"/>
          <w:szCs w:val="28"/>
        </w:rPr>
        <w:t>3.8.Консультирование осуществляется по следующим вопросам:</w:t>
      </w:r>
    </w:p>
    <w:p w14:paraId="46414F78" w14:textId="77777777" w:rsidR="00C61B36" w:rsidRPr="00807BE4" w:rsidRDefault="007C597C" w:rsidP="00206583">
      <w:pPr>
        <w:pStyle w:val="Standard"/>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а) организация и осуществление муниципального контроля;</w:t>
      </w:r>
    </w:p>
    <w:p w14:paraId="52929206" w14:textId="77777777" w:rsidR="00C61B36" w:rsidRPr="00807BE4" w:rsidRDefault="007C597C" w:rsidP="00206583">
      <w:pPr>
        <w:pStyle w:val="Standard"/>
        <w:tabs>
          <w:tab w:val="left" w:pos="0"/>
        </w:tabs>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б) порядок осуществления профилактических, контрольных мероприятий, установленных настоящим положением.</w:t>
      </w:r>
    </w:p>
    <w:p w14:paraId="5BF8CB71" w14:textId="77777777" w:rsidR="00C61B36" w:rsidRPr="00807BE4" w:rsidRDefault="007C597C" w:rsidP="00206583">
      <w:pPr>
        <w:pStyle w:val="Standard"/>
        <w:tabs>
          <w:tab w:val="left" w:pos="0"/>
        </w:tabs>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 xml:space="preserve">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14:paraId="72A19107" w14:textId="77777777" w:rsidR="00C61B36" w:rsidRPr="00807BE4" w:rsidRDefault="007C597C" w:rsidP="00206583">
      <w:pPr>
        <w:pStyle w:val="Standard"/>
        <w:tabs>
          <w:tab w:val="left" w:pos="0"/>
        </w:tabs>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lastRenderedPageBreak/>
        <w:tab/>
        <w:t>г) обжалования решений контрольных органов, действий (бездействия) их должностных лиц.</w:t>
      </w:r>
    </w:p>
    <w:p w14:paraId="3B45B7B9" w14:textId="77777777" w:rsidR="00C61B36" w:rsidRPr="00807BE4" w:rsidRDefault="007C597C" w:rsidP="00206583">
      <w:pPr>
        <w:pStyle w:val="Standard"/>
        <w:tabs>
          <w:tab w:val="left" w:pos="0"/>
        </w:tabs>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Письменное к</w:t>
      </w:r>
      <w:r w:rsidR="00206583" w:rsidRPr="00807BE4">
        <w:rPr>
          <w:rFonts w:ascii="Times New Roman" w:hAnsi="Times New Roman" w:cs="Times New Roman"/>
          <w:color w:val="auto"/>
          <w:sz w:val="28"/>
          <w:szCs w:val="28"/>
        </w:rPr>
        <w:t xml:space="preserve">онсультирование осуществляется </w:t>
      </w:r>
      <w:r w:rsidRPr="00807BE4">
        <w:rPr>
          <w:rFonts w:ascii="Times New Roman" w:hAnsi="Times New Roman" w:cs="Times New Roman"/>
          <w:color w:val="auto"/>
          <w:sz w:val="28"/>
          <w:szCs w:val="28"/>
        </w:rPr>
        <w:t xml:space="preserve">в случае поступления обращения в письменной форме по вопросам, указанным в подпунктах б-г настоящего пункта. </w:t>
      </w:r>
    </w:p>
    <w:p w14:paraId="7CA6098C" w14:textId="51E1C464" w:rsidR="00C61B36" w:rsidRPr="00807BE4" w:rsidRDefault="00206583" w:rsidP="00206583">
      <w:pPr>
        <w:pStyle w:val="Standard"/>
        <w:tabs>
          <w:tab w:val="left" w:pos="0"/>
        </w:tabs>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r>
      <w:r w:rsidR="007C597C" w:rsidRPr="00807BE4">
        <w:rPr>
          <w:rFonts w:ascii="Times New Roman" w:hAnsi="Times New Roman" w:cs="Times New Roman"/>
          <w:color w:val="auto"/>
          <w:sz w:val="28"/>
          <w:szCs w:val="28"/>
        </w:rPr>
        <w:t>3.9. Если поставленные во время консультирования вопросы не относятся к сфере муниципального</w:t>
      </w:r>
      <w:r w:rsidR="001309CD">
        <w:rPr>
          <w:rFonts w:ascii="Times New Roman" w:hAnsi="Times New Roman" w:cs="Times New Roman"/>
          <w:color w:val="auto"/>
          <w:sz w:val="28"/>
          <w:szCs w:val="28"/>
        </w:rPr>
        <w:t xml:space="preserve"> земельного</w:t>
      </w:r>
      <w:r w:rsidR="007C597C" w:rsidRPr="00807BE4">
        <w:rPr>
          <w:rFonts w:ascii="Times New Roman" w:hAnsi="Times New Roman" w:cs="Times New Roman"/>
          <w:color w:val="auto"/>
          <w:sz w:val="28"/>
          <w:szCs w:val="28"/>
        </w:rPr>
        <w:t xml:space="preserve"> контроля, даются необходимые разъяснения по обращению в соответствующие органы власти или к соответствующим должностным лицам.</w:t>
      </w:r>
    </w:p>
    <w:p w14:paraId="08C93BCB" w14:textId="77777777" w:rsidR="00C61B36" w:rsidRPr="00807BE4" w:rsidRDefault="007C597C" w:rsidP="0087184A">
      <w:pPr>
        <w:pStyle w:val="Standard"/>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2B079F02" w14:textId="77777777" w:rsidR="00C61B36" w:rsidRPr="00807BE4" w:rsidRDefault="007C597C" w:rsidP="0087184A">
      <w:pPr>
        <w:pStyle w:val="Standard"/>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5E6BD569" w14:textId="77777777" w:rsidR="00C61B36" w:rsidRPr="00807BE4" w:rsidRDefault="007C597C" w:rsidP="0087184A">
      <w:pPr>
        <w:pStyle w:val="Standard"/>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69E6F422" w14:textId="77777777" w:rsidR="00C61B36" w:rsidRPr="00447931" w:rsidRDefault="00206583" w:rsidP="0087184A">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007C597C" w:rsidRPr="00447931">
        <w:rPr>
          <w:rFonts w:ascii="Times New Roman" w:hAnsi="Times New Roman" w:cs="Times New Roman"/>
          <w:color w:val="auto"/>
          <w:sz w:val="28"/>
          <w:szCs w:val="28"/>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tooltip="https://login.consultant.ru/link/?rnd=F0DAF462C3E10FD88800F682F109FDF6&amp;amp;amp;req=doc&amp;amp;amp;base=RZR&amp;amp;amp;n=386954&amp;amp;amp;dst=100547&amp;amp;amp;fld=134&amp;amp;amp;REFFIELD=134&amp;amp;amp;REFDST=100169&amp;amp;amp;REFDOC=389272&amp;amp;amp;REFBASE=RZR&amp;amp;amp;stat=refcod" w:history="1">
        <w:r w:rsidR="007C597C" w:rsidRPr="00447931">
          <w:rPr>
            <w:rFonts w:ascii="Times New Roman" w:hAnsi="Times New Roman" w:cs="Times New Roman"/>
            <w:color w:val="auto"/>
            <w:sz w:val="28"/>
            <w:szCs w:val="28"/>
          </w:rPr>
          <w:t>статьей 49</w:t>
        </w:r>
      </w:hyperlink>
      <w:r w:rsidR="007C597C" w:rsidRPr="00447931">
        <w:rPr>
          <w:rFonts w:ascii="Times New Roman" w:hAnsi="Times New Roman" w:cs="Times New Roman"/>
          <w:color w:val="auto"/>
          <w:sz w:val="28"/>
          <w:szCs w:val="28"/>
        </w:rPr>
        <w:t xml:space="preserve"> Федерального закона  № 248-ФЗ.</w:t>
      </w:r>
    </w:p>
    <w:p w14:paraId="5C30B822" w14:textId="77777777" w:rsidR="00C61B36" w:rsidRPr="0077290F" w:rsidRDefault="007C597C" w:rsidP="0087184A">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02476E">
        <w:rPr>
          <w:rFonts w:ascii="Times New Roman" w:hAnsi="Times New Roman" w:cs="Times New Roman"/>
          <w:color w:val="auto"/>
          <w:sz w:val="28"/>
          <w:szCs w:val="28"/>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w:t>
      </w:r>
      <w:r w:rsidRPr="0077290F">
        <w:rPr>
          <w:rFonts w:ascii="Times New Roman" w:hAnsi="Times New Roman" w:cs="Times New Roman"/>
          <w:color w:val="auto"/>
          <w:sz w:val="28"/>
          <w:szCs w:val="28"/>
        </w:rPr>
        <w:t xml:space="preserve">в отношении указанного предостережения в порядке, установленном пунктом 6.4. Положения. </w:t>
      </w:r>
    </w:p>
    <w:p w14:paraId="5414CCE3" w14:textId="77777777" w:rsidR="00C61B36" w:rsidRPr="003A2BD7" w:rsidRDefault="007C597C" w:rsidP="0087184A">
      <w:pPr>
        <w:pStyle w:val="Standard"/>
        <w:jc w:val="both"/>
        <w:rPr>
          <w:rFonts w:ascii="Times New Roman" w:hAnsi="Times New Roman" w:cs="Times New Roman"/>
          <w:color w:val="0070C0"/>
          <w:sz w:val="28"/>
          <w:szCs w:val="28"/>
        </w:rPr>
      </w:pPr>
      <w:r w:rsidRPr="0077290F">
        <w:rPr>
          <w:rFonts w:ascii="Times New Roman" w:hAnsi="Times New Roman" w:cs="Times New Roman"/>
          <w:color w:val="auto"/>
          <w:sz w:val="28"/>
          <w:szCs w:val="28"/>
        </w:rPr>
        <w:tab/>
        <w:t>Рассмотрение возражения в отношении указанного предостережения</w:t>
      </w:r>
      <w:r w:rsidRPr="005B66F2">
        <w:rPr>
          <w:rFonts w:ascii="Times New Roman" w:hAnsi="Times New Roman" w:cs="Times New Roman"/>
          <w:color w:val="auto"/>
          <w:sz w:val="28"/>
          <w:szCs w:val="28"/>
        </w:rPr>
        <w:t xml:space="preserve"> и направление ответа по итогам его рассмотрения осуществляется в срок, не превышающий 15 рабочих дней со дня регистрации такого возражения</w:t>
      </w:r>
      <w:r w:rsidRPr="003A2BD7">
        <w:rPr>
          <w:rFonts w:ascii="Times New Roman" w:hAnsi="Times New Roman" w:cs="Times New Roman"/>
          <w:color w:val="0070C0"/>
          <w:sz w:val="28"/>
          <w:szCs w:val="28"/>
        </w:rPr>
        <w:t>.</w:t>
      </w:r>
    </w:p>
    <w:p w14:paraId="3D0506D1" w14:textId="77777777" w:rsidR="00C61B36" w:rsidRPr="00AE51E4" w:rsidRDefault="007C597C" w:rsidP="0087184A">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AE51E4">
        <w:rPr>
          <w:rFonts w:ascii="Times New Roman" w:hAnsi="Times New Roman" w:cs="Times New Roman"/>
          <w:color w:val="auto"/>
          <w:sz w:val="28"/>
          <w:szCs w:val="28"/>
        </w:rPr>
        <w:t xml:space="preserve">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w:t>
      </w:r>
    </w:p>
    <w:p w14:paraId="04E35E6A" w14:textId="365D32F1" w:rsidR="00C61B36" w:rsidRPr="00E65C6A" w:rsidRDefault="007C597C" w:rsidP="0087184A">
      <w:pPr>
        <w:pStyle w:val="Standard"/>
        <w:jc w:val="both"/>
        <w:rPr>
          <w:rFonts w:ascii="Times New Roman" w:hAnsi="Times New Roman" w:cs="Times New Roman"/>
          <w:color w:val="auto"/>
          <w:sz w:val="28"/>
          <w:szCs w:val="28"/>
        </w:rPr>
      </w:pPr>
      <w:r w:rsidRPr="00E65C6A">
        <w:rPr>
          <w:rFonts w:ascii="Times New Roman" w:hAnsi="Times New Roman" w:cs="Times New Roman"/>
          <w:color w:val="auto"/>
          <w:sz w:val="28"/>
          <w:szCs w:val="28"/>
        </w:rPr>
        <w:tab/>
      </w:r>
      <w:r w:rsidRPr="00B80C5A">
        <w:rPr>
          <w:rFonts w:ascii="Times New Roman" w:hAnsi="Times New Roman" w:cs="Times New Roman"/>
          <w:color w:val="FF0000"/>
          <w:sz w:val="28"/>
          <w:szCs w:val="28"/>
        </w:rPr>
        <w:t xml:space="preserve">3.11. </w:t>
      </w:r>
      <w:r w:rsidRPr="00C55F62">
        <w:rPr>
          <w:rFonts w:ascii="Times New Roman" w:hAnsi="Times New Roman" w:cs="Times New Roman"/>
          <w:color w:val="auto"/>
          <w:sz w:val="28"/>
          <w:szCs w:val="28"/>
        </w:rPr>
        <w:t>Для объектов контроля, отнесенных к категории среднего или умеренного риска проводится обяз</w:t>
      </w:r>
      <w:r w:rsidR="00206583" w:rsidRPr="00C55F62">
        <w:rPr>
          <w:rFonts w:ascii="Times New Roman" w:hAnsi="Times New Roman" w:cs="Times New Roman"/>
          <w:color w:val="auto"/>
          <w:sz w:val="28"/>
          <w:szCs w:val="28"/>
        </w:rPr>
        <w:t>ательный профилактический визит</w:t>
      </w:r>
      <w:r w:rsidRPr="00C55F62">
        <w:rPr>
          <w:rFonts w:ascii="Times New Roman" w:hAnsi="Times New Roman" w:cs="Times New Roman"/>
          <w:color w:val="auto"/>
          <w:sz w:val="28"/>
          <w:szCs w:val="28"/>
        </w:rPr>
        <w:t xml:space="preserve"> в порядке, определенном статьей 52.1 Ф</w:t>
      </w:r>
      <w:r w:rsidR="00206583" w:rsidRPr="00C55F62">
        <w:rPr>
          <w:rFonts w:ascii="Times New Roman" w:hAnsi="Times New Roman" w:cs="Times New Roman"/>
          <w:color w:val="auto"/>
          <w:sz w:val="28"/>
          <w:szCs w:val="28"/>
        </w:rPr>
        <w:t>едерального</w:t>
      </w:r>
      <w:r w:rsidR="00206583" w:rsidRPr="00E65C6A">
        <w:rPr>
          <w:rFonts w:ascii="Times New Roman" w:hAnsi="Times New Roman" w:cs="Times New Roman"/>
          <w:color w:val="auto"/>
          <w:sz w:val="28"/>
          <w:szCs w:val="28"/>
        </w:rPr>
        <w:t xml:space="preserve"> закона </w:t>
      </w:r>
      <w:r w:rsidRPr="00E65C6A">
        <w:rPr>
          <w:rFonts w:ascii="Times New Roman" w:hAnsi="Times New Roman" w:cs="Times New Roman"/>
          <w:color w:val="auto"/>
          <w:sz w:val="28"/>
          <w:szCs w:val="28"/>
        </w:rPr>
        <w:t>№ 248-ФЗ и с периодичностью, установленной постановлением Правительства Российской Федерации.</w:t>
      </w:r>
    </w:p>
    <w:p w14:paraId="21A9BDDC" w14:textId="77777777" w:rsidR="00C61B36" w:rsidRPr="006D4682" w:rsidRDefault="007C597C" w:rsidP="0087184A">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6D4682">
        <w:rPr>
          <w:rFonts w:ascii="Times New Roman" w:hAnsi="Times New Roman" w:cs="Times New Roman"/>
          <w:color w:val="auto"/>
          <w:sz w:val="28"/>
          <w:szCs w:val="28"/>
        </w:rPr>
        <w:t>3.12 Контролируемое лицо, предусмотренное частью 1 статьи 52.2</w:t>
      </w:r>
      <w:r w:rsidR="00206583" w:rsidRPr="006D4682">
        <w:rPr>
          <w:rFonts w:ascii="Times New Roman" w:hAnsi="Times New Roman" w:cs="Times New Roman"/>
          <w:color w:val="auto"/>
          <w:sz w:val="28"/>
          <w:szCs w:val="28"/>
        </w:rPr>
        <w:t xml:space="preserve"> Федерального закона № 248-ФЗ, </w:t>
      </w:r>
      <w:r w:rsidRPr="006D4682">
        <w:rPr>
          <w:rFonts w:ascii="Times New Roman" w:hAnsi="Times New Roman" w:cs="Times New Roman"/>
          <w:color w:val="auto"/>
          <w:sz w:val="28"/>
          <w:szCs w:val="28"/>
        </w:rPr>
        <w:t>вправе обратиться в контрольный орган с заявлением о проведении в отношении него профилактического визита (далее - заявление).</w:t>
      </w:r>
    </w:p>
    <w:p w14:paraId="07E560FD" w14:textId="77777777" w:rsidR="00C61B36" w:rsidRPr="006D4682" w:rsidRDefault="007C597C" w:rsidP="0087184A">
      <w:pPr>
        <w:pStyle w:val="Standard"/>
        <w:jc w:val="both"/>
        <w:rPr>
          <w:rFonts w:ascii="Times New Roman" w:hAnsi="Times New Roman" w:cs="Times New Roman"/>
          <w:color w:val="auto"/>
          <w:sz w:val="28"/>
          <w:szCs w:val="28"/>
        </w:rPr>
      </w:pPr>
      <w:r w:rsidRPr="006D4682">
        <w:rPr>
          <w:rFonts w:ascii="Times New Roman" w:hAnsi="Times New Roman" w:cs="Times New Roman"/>
          <w:color w:val="auto"/>
          <w:sz w:val="28"/>
          <w:szCs w:val="28"/>
        </w:rPr>
        <w:lastRenderedPageBreak/>
        <w:tab/>
        <w:t xml:space="preserve">Заявление подается посредством Единого портала государственных и муниципальных услуг (функций).  </w:t>
      </w:r>
    </w:p>
    <w:p w14:paraId="05C68901" w14:textId="77777777" w:rsidR="00C61B36" w:rsidRPr="006D4682" w:rsidRDefault="007C597C" w:rsidP="0087184A">
      <w:pPr>
        <w:pStyle w:val="Standard"/>
        <w:jc w:val="both"/>
        <w:rPr>
          <w:rFonts w:ascii="Times New Roman" w:hAnsi="Times New Roman" w:cs="Times New Roman"/>
          <w:color w:val="auto"/>
          <w:sz w:val="28"/>
          <w:szCs w:val="28"/>
        </w:rPr>
      </w:pPr>
      <w:r w:rsidRPr="006D4682">
        <w:rPr>
          <w:rFonts w:ascii="Times New Roman" w:hAnsi="Times New Roman" w:cs="Times New Roman"/>
          <w:color w:val="auto"/>
          <w:sz w:val="28"/>
          <w:szCs w:val="28"/>
        </w:rPr>
        <w:tab/>
        <w:t>Контрольны</w:t>
      </w:r>
      <w:r w:rsidR="00206583" w:rsidRPr="006D4682">
        <w:rPr>
          <w:rFonts w:ascii="Times New Roman" w:hAnsi="Times New Roman" w:cs="Times New Roman"/>
          <w:color w:val="auto"/>
          <w:sz w:val="28"/>
          <w:szCs w:val="28"/>
        </w:rPr>
        <w:t xml:space="preserve">й орган рассматривает заявление в течение десяти рабочих дней </w:t>
      </w:r>
      <w:r w:rsidRPr="006D4682">
        <w:rPr>
          <w:rFonts w:ascii="Times New Roman" w:hAnsi="Times New Roman" w:cs="Times New Roman"/>
          <w:color w:val="auto"/>
          <w:sz w:val="28"/>
          <w:szCs w:val="28"/>
        </w:rPr>
        <w:t>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2C829C98" w14:textId="77777777" w:rsidR="00C61B36" w:rsidRPr="006D4682" w:rsidRDefault="007C597C" w:rsidP="0087184A">
      <w:pPr>
        <w:pStyle w:val="Standard"/>
        <w:jc w:val="both"/>
        <w:rPr>
          <w:rFonts w:ascii="Times New Roman" w:hAnsi="Times New Roman" w:cs="Times New Roman"/>
          <w:color w:val="auto"/>
          <w:sz w:val="28"/>
          <w:szCs w:val="28"/>
        </w:rPr>
      </w:pPr>
      <w:r w:rsidRPr="006D4682">
        <w:rPr>
          <w:rFonts w:ascii="Times New Roman" w:hAnsi="Times New Roman" w:cs="Times New Roman"/>
          <w:color w:val="auto"/>
          <w:sz w:val="28"/>
          <w:szCs w:val="28"/>
        </w:rPr>
        <w:tab/>
        <w:t>Решение об отказе в проведении профилактического визита может быть обжаловано контролируемым лицом в пор</w:t>
      </w:r>
      <w:r w:rsidR="00206583" w:rsidRPr="006D4682">
        <w:rPr>
          <w:rFonts w:ascii="Times New Roman" w:hAnsi="Times New Roman" w:cs="Times New Roman"/>
          <w:color w:val="auto"/>
          <w:sz w:val="28"/>
          <w:szCs w:val="28"/>
        </w:rPr>
        <w:t>ядке, установленном Федеральным</w:t>
      </w:r>
      <w:r w:rsidRPr="006D4682">
        <w:rPr>
          <w:rFonts w:ascii="Times New Roman" w:hAnsi="Times New Roman" w:cs="Times New Roman"/>
          <w:color w:val="auto"/>
          <w:sz w:val="28"/>
          <w:szCs w:val="28"/>
        </w:rPr>
        <w:t xml:space="preserve"> законом № 248-ФЗ.</w:t>
      </w:r>
    </w:p>
    <w:p w14:paraId="29BE33A9" w14:textId="77777777" w:rsidR="00C61B36" w:rsidRPr="006D4682" w:rsidRDefault="007C597C" w:rsidP="0087184A">
      <w:pPr>
        <w:pStyle w:val="Standard"/>
        <w:jc w:val="both"/>
        <w:rPr>
          <w:rFonts w:ascii="Times New Roman" w:hAnsi="Times New Roman" w:cs="Times New Roman"/>
          <w:color w:val="auto"/>
          <w:sz w:val="28"/>
          <w:szCs w:val="28"/>
        </w:rPr>
      </w:pPr>
      <w:r w:rsidRPr="006D4682">
        <w:rPr>
          <w:rFonts w:ascii="Times New Roman" w:hAnsi="Times New Roman" w:cs="Times New Roman"/>
          <w:color w:val="auto"/>
          <w:sz w:val="28"/>
          <w:szCs w:val="28"/>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0D095F7" w14:textId="77777777" w:rsidR="00C61B36" w:rsidRPr="006D4682" w:rsidRDefault="007C597C" w:rsidP="00206583">
      <w:pPr>
        <w:pBdr>
          <w:top w:val="none" w:sz="4" w:space="0" w:color="000000"/>
          <w:left w:val="none" w:sz="4" w:space="0" w:color="000000"/>
          <w:bottom w:val="none" w:sz="4" w:space="0" w:color="000000"/>
          <w:right w:val="none" w:sz="4" w:space="0" w:color="000000"/>
        </w:pBdr>
        <w:ind w:firstLine="709"/>
        <w:jc w:val="both"/>
        <w:rPr>
          <w:sz w:val="28"/>
          <w:szCs w:val="28"/>
        </w:rPr>
      </w:pPr>
      <w:r w:rsidRPr="006D4682">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D15E7B7" w14:textId="77777777" w:rsidR="00C61B36" w:rsidRPr="006D4682" w:rsidRDefault="007C597C" w:rsidP="00206583">
      <w:pPr>
        <w:pBdr>
          <w:top w:val="none" w:sz="4" w:space="0" w:color="000000"/>
          <w:left w:val="none" w:sz="4" w:space="0" w:color="000000"/>
          <w:bottom w:val="none" w:sz="4" w:space="0" w:color="000000"/>
          <w:right w:val="none" w:sz="4" w:space="0" w:color="000000"/>
        </w:pBdr>
        <w:ind w:firstLine="709"/>
        <w:jc w:val="both"/>
        <w:rPr>
          <w:sz w:val="28"/>
          <w:szCs w:val="28"/>
        </w:rPr>
      </w:pPr>
      <w:r w:rsidRPr="006D4682">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C674028" w14:textId="77777777" w:rsidR="00C61B36" w:rsidRPr="006D4682" w:rsidRDefault="007C597C" w:rsidP="00206583">
      <w:pPr>
        <w:pBdr>
          <w:top w:val="none" w:sz="4" w:space="0" w:color="000000"/>
          <w:left w:val="none" w:sz="4" w:space="0" w:color="000000"/>
          <w:bottom w:val="none" w:sz="4" w:space="0" w:color="000000"/>
          <w:right w:val="none" w:sz="4" w:space="0" w:color="000000"/>
        </w:pBdr>
        <w:ind w:firstLine="709"/>
        <w:jc w:val="both"/>
        <w:rPr>
          <w:sz w:val="28"/>
          <w:szCs w:val="28"/>
        </w:rPr>
      </w:pPr>
      <w:r w:rsidRPr="006D4682">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0151A52" w14:textId="77777777" w:rsidR="00C61B36" w:rsidRPr="006D4682" w:rsidRDefault="007C597C" w:rsidP="00206583">
      <w:pPr>
        <w:pBdr>
          <w:top w:val="none" w:sz="4" w:space="0" w:color="000000"/>
          <w:left w:val="none" w:sz="4" w:space="0" w:color="000000"/>
          <w:bottom w:val="none" w:sz="4" w:space="0" w:color="000000"/>
          <w:right w:val="none" w:sz="4" w:space="0" w:color="000000"/>
        </w:pBdr>
        <w:ind w:firstLine="709"/>
        <w:jc w:val="both"/>
        <w:rPr>
          <w:sz w:val="28"/>
          <w:szCs w:val="28"/>
        </w:rPr>
      </w:pPr>
      <w:r w:rsidRPr="006D4682">
        <w:rPr>
          <w:rStyle w:val="25"/>
          <w:bCs/>
          <w:sz w:val="28"/>
          <w:szCs w:val="28"/>
        </w:rPr>
        <w:t>По результатам проведения контр</w:t>
      </w:r>
      <w:r w:rsidR="00206583" w:rsidRPr="006D4682">
        <w:rPr>
          <w:rStyle w:val="25"/>
          <w:bCs/>
          <w:sz w:val="28"/>
          <w:szCs w:val="28"/>
        </w:rPr>
        <w:t xml:space="preserve">ольных (надзорных) мероприятий </w:t>
      </w:r>
      <w:r w:rsidRPr="006D4682">
        <w:rPr>
          <w:rStyle w:val="25"/>
          <w:bCs/>
          <w:sz w:val="28"/>
          <w:szCs w:val="28"/>
        </w:rPr>
        <w:t>публичная оценка уровня соблюдения обязательных требований не присваивается</w:t>
      </w:r>
      <w:r w:rsidRPr="006D4682">
        <w:rPr>
          <w:sz w:val="28"/>
          <w:szCs w:val="28"/>
        </w:rPr>
        <w:t>.</w:t>
      </w:r>
    </w:p>
    <w:p w14:paraId="149F82D3" w14:textId="77777777" w:rsidR="00C61B36" w:rsidRPr="006D4682" w:rsidRDefault="00C61B36" w:rsidP="0087184A">
      <w:pPr>
        <w:pStyle w:val="Standard"/>
        <w:jc w:val="both"/>
        <w:rPr>
          <w:rFonts w:ascii="Times New Roman" w:hAnsi="Times New Roman" w:cs="Times New Roman"/>
          <w:color w:val="auto"/>
          <w:sz w:val="28"/>
          <w:szCs w:val="28"/>
        </w:rPr>
      </w:pPr>
    </w:p>
    <w:p w14:paraId="466A939F" w14:textId="77777777" w:rsidR="00C61B36" w:rsidRPr="00D34ECE" w:rsidRDefault="001F6C3A" w:rsidP="0087184A">
      <w:pPr>
        <w:pStyle w:val="af9"/>
        <w:ind w:left="0"/>
        <w:jc w:val="center"/>
        <w:rPr>
          <w:sz w:val="28"/>
          <w:szCs w:val="28"/>
        </w:rPr>
      </w:pPr>
      <w:r w:rsidRPr="00D34ECE">
        <w:rPr>
          <w:b/>
          <w:sz w:val="28"/>
          <w:szCs w:val="28"/>
        </w:rPr>
        <w:t>4</w:t>
      </w:r>
      <w:r w:rsidR="007C597C" w:rsidRPr="00D34ECE">
        <w:rPr>
          <w:b/>
          <w:sz w:val="28"/>
          <w:szCs w:val="28"/>
        </w:rPr>
        <w:t>. Порядок организации муниципального контроля</w:t>
      </w:r>
    </w:p>
    <w:p w14:paraId="01AE12BB" w14:textId="414486B1" w:rsidR="00C61B36" w:rsidRPr="00D34ECE" w:rsidRDefault="00206583" w:rsidP="0087184A">
      <w:pPr>
        <w:jc w:val="both"/>
        <w:rPr>
          <w:sz w:val="28"/>
          <w:szCs w:val="28"/>
        </w:rPr>
      </w:pPr>
      <w:r w:rsidRPr="00D34ECE">
        <w:rPr>
          <w:sz w:val="28"/>
          <w:szCs w:val="28"/>
        </w:rPr>
        <w:tab/>
      </w:r>
      <w:r w:rsidR="007C597C" w:rsidRPr="00D34ECE">
        <w:rPr>
          <w:sz w:val="28"/>
          <w:szCs w:val="28"/>
        </w:rPr>
        <w:t>4.1.</w:t>
      </w:r>
      <w:r w:rsidRPr="00D34ECE">
        <w:rPr>
          <w:sz w:val="28"/>
          <w:szCs w:val="28"/>
        </w:rPr>
        <w:t xml:space="preserve"> </w:t>
      </w:r>
      <w:r w:rsidR="007C597C" w:rsidRPr="00D34ECE">
        <w:rPr>
          <w:sz w:val="28"/>
          <w:szCs w:val="28"/>
        </w:rPr>
        <w:t xml:space="preserve">Муниципальный </w:t>
      </w:r>
      <w:r w:rsidR="001D42E3">
        <w:rPr>
          <w:sz w:val="28"/>
          <w:szCs w:val="28"/>
        </w:rPr>
        <w:t xml:space="preserve">земельный </w:t>
      </w:r>
      <w:r w:rsidR="007C597C" w:rsidRPr="00D34ECE">
        <w:rPr>
          <w:sz w:val="28"/>
          <w:szCs w:val="28"/>
        </w:rPr>
        <w:t xml:space="preserve">контроль осуществляется без проведения плановых контрольных мероприятий. </w:t>
      </w:r>
    </w:p>
    <w:p w14:paraId="0E114CDB" w14:textId="77777777" w:rsidR="00C61B36" w:rsidRPr="00D34ECE" w:rsidRDefault="00206583" w:rsidP="0087184A">
      <w:pPr>
        <w:pStyle w:val="af9"/>
        <w:ind w:left="0"/>
        <w:jc w:val="both"/>
        <w:rPr>
          <w:sz w:val="28"/>
          <w:szCs w:val="28"/>
        </w:rPr>
      </w:pPr>
      <w:r w:rsidRPr="00D34ECE">
        <w:rPr>
          <w:sz w:val="28"/>
          <w:szCs w:val="28"/>
        </w:rPr>
        <w:tab/>
      </w:r>
      <w:r w:rsidR="007C597C" w:rsidRPr="00D34ECE">
        <w:rPr>
          <w:sz w:val="28"/>
          <w:szCs w:val="28"/>
        </w:rPr>
        <w:t>По результатам проведения конт</w:t>
      </w:r>
      <w:r w:rsidRPr="00D34ECE">
        <w:rPr>
          <w:sz w:val="28"/>
          <w:szCs w:val="28"/>
        </w:rPr>
        <w:t>рольных (надзорных) мероприятий</w:t>
      </w:r>
      <w:r w:rsidR="007C597C" w:rsidRPr="00D34ECE">
        <w:rPr>
          <w:sz w:val="28"/>
          <w:szCs w:val="28"/>
        </w:rPr>
        <w:t xml:space="preserve"> публичная оценка уровня соблюдения обязательных требований не присваивается.</w:t>
      </w:r>
    </w:p>
    <w:p w14:paraId="48BE1486" w14:textId="1D560F8B"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4.2. В рамках осуществления муниципального</w:t>
      </w:r>
      <w:r w:rsidR="001D42E3">
        <w:rPr>
          <w:rFonts w:ascii="Times New Roman" w:hAnsi="Times New Roman" w:cs="Times New Roman"/>
          <w:color w:val="auto"/>
          <w:sz w:val="28"/>
          <w:szCs w:val="28"/>
        </w:rPr>
        <w:t xml:space="preserve"> земельного</w:t>
      </w:r>
      <w:r w:rsidRPr="00D34ECE">
        <w:rPr>
          <w:rFonts w:ascii="Times New Roman" w:hAnsi="Times New Roman" w:cs="Times New Roman"/>
          <w:color w:val="auto"/>
          <w:sz w:val="28"/>
          <w:szCs w:val="28"/>
        </w:rPr>
        <w:t xml:space="preserve"> контроля при взаимодействии с контролируемым лицом проводятся следующие контрольные мероприятия:</w:t>
      </w:r>
    </w:p>
    <w:p w14:paraId="3F26348B" w14:textId="77777777" w:rsidR="00C61B36" w:rsidRPr="00D34ECE" w:rsidRDefault="00206583" w:rsidP="00206583">
      <w:pPr>
        <w:pStyle w:val="af9"/>
        <w:tabs>
          <w:tab w:val="left" w:pos="0"/>
        </w:tabs>
        <w:ind w:left="0"/>
        <w:jc w:val="both"/>
        <w:rPr>
          <w:sz w:val="28"/>
          <w:szCs w:val="28"/>
        </w:rPr>
      </w:pPr>
      <w:r w:rsidRPr="00D34ECE">
        <w:rPr>
          <w:sz w:val="28"/>
          <w:szCs w:val="28"/>
        </w:rPr>
        <w:tab/>
      </w:r>
      <w:r w:rsidR="007C597C" w:rsidRPr="00D34ECE">
        <w:rPr>
          <w:sz w:val="28"/>
          <w:szCs w:val="28"/>
        </w:rPr>
        <w:t>а) инспекционный визит;</w:t>
      </w:r>
    </w:p>
    <w:p w14:paraId="37BA867F" w14:textId="77777777" w:rsidR="00C61B36" w:rsidRPr="00D34ECE" w:rsidRDefault="00206583" w:rsidP="00206583">
      <w:pPr>
        <w:pStyle w:val="af9"/>
        <w:tabs>
          <w:tab w:val="left" w:pos="0"/>
        </w:tabs>
        <w:ind w:left="0"/>
        <w:jc w:val="both"/>
        <w:rPr>
          <w:sz w:val="28"/>
          <w:szCs w:val="28"/>
        </w:rPr>
      </w:pPr>
      <w:r w:rsidRPr="00D34ECE">
        <w:rPr>
          <w:sz w:val="28"/>
          <w:szCs w:val="28"/>
        </w:rPr>
        <w:lastRenderedPageBreak/>
        <w:tab/>
      </w:r>
      <w:r w:rsidR="007C597C" w:rsidRPr="00D34ECE">
        <w:rPr>
          <w:sz w:val="28"/>
          <w:szCs w:val="28"/>
        </w:rPr>
        <w:t>б) документарная проверка;</w:t>
      </w:r>
    </w:p>
    <w:p w14:paraId="09C6935A" w14:textId="77777777" w:rsidR="00C61B36" w:rsidRPr="00D34ECE" w:rsidRDefault="00206583" w:rsidP="00206583">
      <w:pPr>
        <w:pStyle w:val="af9"/>
        <w:ind w:left="0"/>
        <w:jc w:val="both"/>
        <w:rPr>
          <w:sz w:val="28"/>
          <w:szCs w:val="28"/>
        </w:rPr>
      </w:pPr>
      <w:r w:rsidRPr="00D34ECE">
        <w:rPr>
          <w:sz w:val="28"/>
          <w:szCs w:val="28"/>
        </w:rPr>
        <w:tab/>
      </w:r>
      <w:r w:rsidR="007C597C" w:rsidRPr="00D34ECE">
        <w:rPr>
          <w:sz w:val="28"/>
          <w:szCs w:val="28"/>
        </w:rPr>
        <w:t>в) выездная проверка.</w:t>
      </w:r>
    </w:p>
    <w:p w14:paraId="220F95AD" w14:textId="77777777" w:rsidR="00C61B36" w:rsidRPr="00D34ECE" w:rsidRDefault="00206583"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4AEDC73E"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а)</w:t>
      </w:r>
      <w:r w:rsidR="00206583" w:rsidRPr="00D34ECE">
        <w:rPr>
          <w:rFonts w:ascii="Times New Roman" w:hAnsi="Times New Roman" w:cs="Times New Roman"/>
          <w:color w:val="auto"/>
          <w:sz w:val="28"/>
          <w:szCs w:val="28"/>
        </w:rPr>
        <w:t xml:space="preserve"> </w:t>
      </w:r>
      <w:r w:rsidRPr="00D34ECE">
        <w:rPr>
          <w:rFonts w:ascii="Times New Roman" w:hAnsi="Times New Roman" w:cs="Times New Roman"/>
          <w:color w:val="auto"/>
          <w:sz w:val="28"/>
          <w:szCs w:val="28"/>
        </w:rPr>
        <w:t>наблюдение за соблюдением обязательных требований (мониторинг безопасности);</w:t>
      </w:r>
    </w:p>
    <w:p w14:paraId="1F01749C"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б) выездное обследование.</w:t>
      </w:r>
    </w:p>
    <w:p w14:paraId="15E34B68" w14:textId="64F60273"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Контрольные (надзорные) мероприятия без взаимодействия</w:t>
      </w:r>
      <w:r w:rsidR="00206583" w:rsidRPr="00D34ECE">
        <w:rPr>
          <w:rFonts w:ascii="Times New Roman" w:hAnsi="Times New Roman" w:cs="Times New Roman"/>
          <w:color w:val="auto"/>
          <w:sz w:val="28"/>
          <w:szCs w:val="28"/>
        </w:rPr>
        <w:t xml:space="preserve"> проводятся </w:t>
      </w:r>
      <w:r w:rsidR="00206583" w:rsidRPr="00592A95">
        <w:rPr>
          <w:rFonts w:ascii="Times New Roman" w:hAnsi="Times New Roman" w:cs="Times New Roman"/>
          <w:color w:val="auto"/>
          <w:sz w:val="28"/>
          <w:szCs w:val="28"/>
        </w:rPr>
        <w:t>должностными лицами</w:t>
      </w:r>
      <w:r w:rsidRPr="00592A95">
        <w:rPr>
          <w:rFonts w:ascii="Times New Roman" w:hAnsi="Times New Roman" w:cs="Times New Roman"/>
          <w:color w:val="auto"/>
          <w:sz w:val="28"/>
          <w:szCs w:val="28"/>
        </w:rPr>
        <w:t xml:space="preserve"> Администрации </w:t>
      </w:r>
      <w:r w:rsidRPr="00D34ECE">
        <w:rPr>
          <w:rFonts w:ascii="Times New Roman" w:hAnsi="Times New Roman" w:cs="Times New Roman"/>
          <w:color w:val="auto"/>
          <w:sz w:val="28"/>
          <w:szCs w:val="28"/>
        </w:rPr>
        <w:t>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4BD09A3D" w14:textId="77777777" w:rsidR="00C61B36" w:rsidRPr="00D34ECE" w:rsidRDefault="00206583" w:rsidP="00206583">
      <w:pPr>
        <w:tabs>
          <w:tab w:val="left" w:pos="0"/>
        </w:tabs>
        <w:jc w:val="both"/>
        <w:rPr>
          <w:sz w:val="28"/>
          <w:szCs w:val="28"/>
        </w:rPr>
      </w:pPr>
      <w:r w:rsidRPr="00D34ECE">
        <w:rPr>
          <w:sz w:val="28"/>
          <w:szCs w:val="28"/>
        </w:rPr>
        <w:tab/>
      </w:r>
      <w:r w:rsidR="007C597C" w:rsidRPr="00D34ECE">
        <w:rPr>
          <w:sz w:val="28"/>
          <w:szCs w:val="28"/>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14:paraId="1CB9FE9D" w14:textId="77777777" w:rsidR="00C61B36" w:rsidRPr="00D34ECE" w:rsidRDefault="00206583" w:rsidP="00206583">
      <w:pPr>
        <w:pStyle w:val="af9"/>
        <w:tabs>
          <w:tab w:val="left" w:pos="0"/>
        </w:tabs>
        <w:ind w:left="0"/>
        <w:jc w:val="both"/>
        <w:rPr>
          <w:sz w:val="28"/>
          <w:szCs w:val="28"/>
        </w:rPr>
      </w:pPr>
      <w:r w:rsidRPr="00D34ECE">
        <w:rPr>
          <w:sz w:val="28"/>
          <w:szCs w:val="28"/>
        </w:rPr>
        <w:tab/>
      </w:r>
      <w:r w:rsidR="007C597C" w:rsidRPr="00D34ECE">
        <w:rPr>
          <w:sz w:val="28"/>
          <w:szCs w:val="28"/>
        </w:rPr>
        <w:t>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w:t>
      </w:r>
      <w:r w:rsidRPr="00D34ECE">
        <w:rPr>
          <w:sz w:val="28"/>
          <w:szCs w:val="28"/>
        </w:rPr>
        <w:t xml:space="preserve"> по основаниям, предусмотренным </w:t>
      </w:r>
      <w:hyperlink r:id="rId13" w:tooltip="https://login.consultant.ru/link/?req=doc&amp;amp;amp;base=LAW&amp;amp;amp;n=495001&amp;amp;amp;dst=101175" w:history="1">
        <w:r w:rsidR="007C597C" w:rsidRPr="00D34ECE">
          <w:rPr>
            <w:sz w:val="28"/>
            <w:szCs w:val="28"/>
          </w:rPr>
          <w:t>статьей 57</w:t>
        </w:r>
      </w:hyperlink>
      <w:r w:rsidR="007C597C" w:rsidRPr="00D34ECE">
        <w:rPr>
          <w:sz w:val="28"/>
          <w:szCs w:val="28"/>
        </w:rPr>
        <w:t xml:space="preserve"> Федерального закона № 248-ФЗ.</w:t>
      </w:r>
    </w:p>
    <w:p w14:paraId="26698875" w14:textId="77777777" w:rsidR="00C61B36"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w:t>
      </w:r>
      <w:r w:rsidR="00206583" w:rsidRPr="00D34ECE">
        <w:rPr>
          <w:rFonts w:ascii="Times New Roman" w:hAnsi="Times New Roman" w:cs="Times New Roman"/>
          <w:color w:val="auto"/>
          <w:sz w:val="28"/>
          <w:szCs w:val="28"/>
        </w:rPr>
        <w:t>нтрольного органа, подписанного</w:t>
      </w:r>
      <w:r w:rsidRPr="00D34ECE">
        <w:rPr>
          <w:rFonts w:ascii="Times New Roman" w:hAnsi="Times New Roman" w:cs="Times New Roman"/>
          <w:color w:val="auto"/>
          <w:sz w:val="28"/>
          <w:szCs w:val="28"/>
        </w:rPr>
        <w:t xml:space="preserve"> уполномоченным должностным лицом, указанным в </w:t>
      </w:r>
      <w:hyperlink r:id="rId14" w:tooltip="https://login.consultant.ru/link/?req=doc&amp;amp;amp;base=RLAW072&amp;amp;amp;n=193519&amp;amp;amp;dst=100037" w:history="1">
        <w:r w:rsidRPr="00D34ECE">
          <w:rPr>
            <w:rFonts w:ascii="Times New Roman" w:hAnsi="Times New Roman" w:cs="Times New Roman"/>
            <w:color w:val="auto"/>
            <w:sz w:val="28"/>
            <w:szCs w:val="28"/>
          </w:rPr>
          <w:t>пункте 1.6</w:t>
        </w:r>
      </w:hyperlink>
      <w:r w:rsidR="00206583" w:rsidRPr="00D34ECE">
        <w:rPr>
          <w:rFonts w:ascii="Times New Roman" w:hAnsi="Times New Roman" w:cs="Times New Roman"/>
          <w:color w:val="auto"/>
          <w:sz w:val="28"/>
          <w:szCs w:val="28"/>
        </w:rPr>
        <w:t xml:space="preserve"> Положения. В решении </w:t>
      </w:r>
      <w:r w:rsidRPr="00D34ECE">
        <w:rPr>
          <w:rFonts w:ascii="Times New Roman" w:hAnsi="Times New Roman" w:cs="Times New Roman"/>
          <w:color w:val="auto"/>
          <w:sz w:val="28"/>
          <w:szCs w:val="28"/>
        </w:rPr>
        <w:t xml:space="preserve">о проведении контрольного (надзорного) мероприятия указываются сведения, установленные </w:t>
      </w:r>
      <w:hyperlink r:id="rId15" w:tooltip="https://login.consultant.ru/link/?req=doc&amp;amp;amp;base=LAW&amp;amp;amp;n=495001&amp;amp;amp;dst=101176" w:history="1">
        <w:r w:rsidRPr="00D34ECE">
          <w:rPr>
            <w:rFonts w:ascii="Times New Roman" w:hAnsi="Times New Roman" w:cs="Times New Roman"/>
            <w:color w:val="auto"/>
            <w:sz w:val="28"/>
            <w:szCs w:val="28"/>
          </w:rPr>
          <w:t>частью 1 статьи 64</w:t>
        </w:r>
      </w:hyperlink>
      <w:r w:rsidRPr="00D34ECE">
        <w:rPr>
          <w:rFonts w:ascii="Times New Roman" w:hAnsi="Times New Roman" w:cs="Times New Roman"/>
          <w:color w:val="auto"/>
          <w:sz w:val="28"/>
          <w:szCs w:val="28"/>
        </w:rPr>
        <w:t xml:space="preserve"> Федерального закона № 248-ФЗ.</w:t>
      </w:r>
    </w:p>
    <w:p w14:paraId="39A4A58E" w14:textId="63C471B8" w:rsidR="00C61B36" w:rsidRPr="00D34ECE" w:rsidRDefault="00206583" w:rsidP="00206583">
      <w:pPr>
        <w:tabs>
          <w:tab w:val="left" w:pos="0"/>
        </w:tabs>
        <w:jc w:val="both"/>
        <w:rPr>
          <w:sz w:val="28"/>
          <w:szCs w:val="28"/>
        </w:rPr>
      </w:pPr>
      <w:r w:rsidRPr="003A2BD7">
        <w:rPr>
          <w:color w:val="0070C0"/>
          <w:sz w:val="28"/>
          <w:szCs w:val="28"/>
        </w:rPr>
        <w:tab/>
      </w:r>
      <w:r w:rsidR="007C597C" w:rsidRPr="00D34ECE">
        <w:rPr>
          <w:sz w:val="28"/>
          <w:szCs w:val="28"/>
        </w:rPr>
        <w:t>4.6. При проведении контрольных мероприятий в рамках осуществления муниципального</w:t>
      </w:r>
      <w:r w:rsidR="001D42E3">
        <w:rPr>
          <w:sz w:val="28"/>
          <w:szCs w:val="28"/>
        </w:rPr>
        <w:t xml:space="preserve"> земельного </w:t>
      </w:r>
      <w:r w:rsidR="007C597C" w:rsidRPr="00D34ECE">
        <w:rPr>
          <w:sz w:val="28"/>
          <w:szCs w:val="28"/>
        </w:rPr>
        <w:t>контроля должностное лицо контрольного органа имеет право:</w:t>
      </w:r>
    </w:p>
    <w:p w14:paraId="7C700323" w14:textId="77777777" w:rsidR="00C61B36" w:rsidRPr="00D34ECE" w:rsidRDefault="007C597C" w:rsidP="00206583">
      <w:pPr>
        <w:pStyle w:val="Standard"/>
        <w:tabs>
          <w:tab w:val="left" w:pos="0"/>
        </w:tabs>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а) совершать действия, предусмотренные частью 2 статьи 29 Федерального закона № 248-ФЗ;</w:t>
      </w:r>
    </w:p>
    <w:p w14:paraId="70354BA6" w14:textId="77777777" w:rsidR="00C61B36" w:rsidRPr="00D34ECE" w:rsidRDefault="007C597C" w:rsidP="00206583">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14:paraId="47A41BE9" w14:textId="77777777" w:rsidR="00C61B36" w:rsidRPr="00D34ECE" w:rsidRDefault="007C597C" w:rsidP="00206583">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14:paraId="7DCF962D" w14:textId="77777777" w:rsidR="00C61B36" w:rsidRPr="00D34ECE" w:rsidRDefault="007C597C" w:rsidP="00206583">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г) возбуждать дела об административных правонарушениях по выявленным фактам нарушения законодательства Российской Федерации.</w:t>
      </w:r>
    </w:p>
    <w:p w14:paraId="1FC14911" w14:textId="77777777" w:rsidR="00C61B36" w:rsidRPr="00D34ECE" w:rsidRDefault="00206583" w:rsidP="00206583">
      <w:pPr>
        <w:pStyle w:val="af9"/>
        <w:tabs>
          <w:tab w:val="left" w:pos="0"/>
        </w:tabs>
        <w:ind w:left="0"/>
        <w:jc w:val="both"/>
        <w:rPr>
          <w:sz w:val="28"/>
          <w:szCs w:val="28"/>
        </w:rPr>
      </w:pPr>
      <w:r w:rsidRPr="00D34ECE">
        <w:rPr>
          <w:sz w:val="28"/>
          <w:szCs w:val="28"/>
        </w:rPr>
        <w:tab/>
      </w:r>
      <w:r w:rsidR="007C597C" w:rsidRPr="00D34ECE">
        <w:rPr>
          <w:sz w:val="28"/>
          <w:szCs w:val="28"/>
        </w:rPr>
        <w:t xml:space="preserve">4.7. Контрольный орган (муниципальный служащий) в соответствии со статьей 32 Федерального закона № 248-ФЗ может привлекать на добровольной </w:t>
      </w:r>
      <w:r w:rsidR="007C597C" w:rsidRPr="00D34ECE">
        <w:rPr>
          <w:sz w:val="28"/>
          <w:szCs w:val="28"/>
        </w:rPr>
        <w:lastRenderedPageBreak/>
        <w:t>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551CC972" w14:textId="77777777" w:rsidR="00C61B36" w:rsidRPr="00D34ECE" w:rsidRDefault="00206583" w:rsidP="0087184A">
      <w:pPr>
        <w:pStyle w:val="af9"/>
        <w:ind w:left="0"/>
        <w:jc w:val="both"/>
        <w:rPr>
          <w:sz w:val="28"/>
          <w:szCs w:val="28"/>
        </w:rPr>
      </w:pPr>
      <w:r w:rsidRPr="00D34ECE">
        <w:rPr>
          <w:sz w:val="28"/>
          <w:szCs w:val="28"/>
        </w:rPr>
        <w:tab/>
      </w:r>
      <w:r w:rsidR="007C597C" w:rsidRPr="00D34ECE">
        <w:rPr>
          <w:sz w:val="28"/>
          <w:szCs w:val="28"/>
        </w:rPr>
        <w:t>4.8. Контрольный орган в соответствии со статьей 34 Феде</w:t>
      </w:r>
      <w:r w:rsidRPr="00D34ECE">
        <w:rPr>
          <w:sz w:val="28"/>
          <w:szCs w:val="28"/>
        </w:rPr>
        <w:t xml:space="preserve">рального закона </w:t>
      </w:r>
      <w:r w:rsidR="007C597C" w:rsidRPr="00D34ECE">
        <w:rPr>
          <w:sz w:val="28"/>
          <w:szCs w:val="28"/>
        </w:rP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14:paraId="4C690410" w14:textId="77777777" w:rsidR="00C61B36" w:rsidRPr="00D34ECE" w:rsidRDefault="00206583" w:rsidP="00206583">
      <w:pPr>
        <w:pStyle w:val="af9"/>
        <w:tabs>
          <w:tab w:val="left" w:pos="0"/>
        </w:tabs>
        <w:ind w:left="0"/>
        <w:jc w:val="both"/>
        <w:rPr>
          <w:sz w:val="28"/>
          <w:szCs w:val="28"/>
        </w:rPr>
      </w:pPr>
      <w:r w:rsidRPr="00D34ECE">
        <w:rPr>
          <w:sz w:val="28"/>
          <w:szCs w:val="28"/>
        </w:rPr>
        <w:tab/>
      </w:r>
      <w:r w:rsidR="007C597C" w:rsidRPr="00D34ECE">
        <w:rPr>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6" w:tooltip="https://login.consultant.ru/link/?rnd=208493C66BF8748DD99574B4BA3AE6E1&amp;amp;amp;req=doc&amp;amp;amp;base=LAW&amp;amp;amp;n=386954&amp;amp;amp;dst=100229&amp;amp;amp;fld=134&amp;amp;amp;date=09.07.2021&amp;amp;amp;demo=2" w:history="1">
        <w:r w:rsidR="007C597C" w:rsidRPr="00D34ECE">
          <w:rPr>
            <w:sz w:val="28"/>
            <w:szCs w:val="28"/>
          </w:rPr>
          <w:t>частями 4</w:t>
        </w:r>
      </w:hyperlink>
      <w:r w:rsidR="007C597C" w:rsidRPr="00D34ECE">
        <w:rPr>
          <w:sz w:val="28"/>
          <w:szCs w:val="28"/>
        </w:rPr>
        <w:t xml:space="preserve"> и </w:t>
      </w:r>
      <w:hyperlink r:id="rId17" w:tooltip="https://login.consultant.ru/link/?rnd=208493C66BF8748DD99574B4BA3AE6E1&amp;amp;amp;req=doc&amp;amp;amp;base=LAW&amp;amp;amp;n=386954&amp;amp;amp;dst=100230&amp;amp;amp;fld=134&amp;amp;amp;date=09.07.2021&amp;amp;amp;demo=2" w:history="1">
        <w:r w:rsidR="007C597C" w:rsidRPr="00D34ECE">
          <w:rPr>
            <w:sz w:val="28"/>
            <w:szCs w:val="28"/>
          </w:rPr>
          <w:t>5 статьи 21</w:t>
        </w:r>
      </w:hyperlink>
      <w:r w:rsidR="007C597C" w:rsidRPr="00D34ECE">
        <w:rPr>
          <w:sz w:val="28"/>
          <w:szCs w:val="28"/>
        </w:rP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14:paraId="73CDB7FF" w14:textId="77777777" w:rsidR="00C61B36" w:rsidRPr="00D34ECE" w:rsidRDefault="00206583" w:rsidP="00206583">
      <w:pPr>
        <w:pStyle w:val="af9"/>
        <w:tabs>
          <w:tab w:val="left" w:pos="0"/>
        </w:tabs>
        <w:ind w:left="0"/>
        <w:jc w:val="both"/>
        <w:rPr>
          <w:sz w:val="28"/>
          <w:szCs w:val="28"/>
        </w:rPr>
      </w:pPr>
      <w:r w:rsidRPr="00D34ECE">
        <w:rPr>
          <w:sz w:val="28"/>
          <w:szCs w:val="28"/>
        </w:rPr>
        <w:tab/>
      </w:r>
      <w:r w:rsidR="007C597C" w:rsidRPr="00D34ECE">
        <w:rPr>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361897D7" w14:textId="77777777" w:rsidR="00C61B36" w:rsidRPr="00D34ECE" w:rsidRDefault="00206583" w:rsidP="00206583">
      <w:pPr>
        <w:pStyle w:val="af9"/>
        <w:ind w:left="0"/>
        <w:jc w:val="both"/>
        <w:rPr>
          <w:sz w:val="28"/>
          <w:szCs w:val="28"/>
        </w:rPr>
      </w:pPr>
      <w:r w:rsidRPr="00D34ECE">
        <w:rPr>
          <w:sz w:val="28"/>
          <w:szCs w:val="28"/>
        </w:rPr>
        <w:tab/>
      </w:r>
      <w:r w:rsidR="007C597C" w:rsidRPr="00D34ECE">
        <w:rPr>
          <w:sz w:val="28"/>
          <w:szCs w:val="28"/>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6885E3A7" w14:textId="77777777" w:rsidR="00C61B36" w:rsidRPr="00D34ECE" w:rsidRDefault="00206583" w:rsidP="00206583">
      <w:pPr>
        <w:pStyle w:val="af9"/>
        <w:ind w:left="0"/>
        <w:jc w:val="both"/>
        <w:rPr>
          <w:sz w:val="28"/>
          <w:szCs w:val="28"/>
        </w:rPr>
      </w:pPr>
      <w:r w:rsidRPr="00D34ECE">
        <w:rPr>
          <w:sz w:val="28"/>
          <w:szCs w:val="28"/>
        </w:rPr>
        <w:tab/>
      </w:r>
      <w:r w:rsidR="007C597C" w:rsidRPr="00D34ECE">
        <w:rPr>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737B619F" w14:textId="77777777" w:rsidR="00C61B36" w:rsidRPr="00D34ECE" w:rsidRDefault="00206583" w:rsidP="00206583">
      <w:pPr>
        <w:pStyle w:val="af9"/>
        <w:tabs>
          <w:tab w:val="left" w:pos="0"/>
        </w:tabs>
        <w:ind w:left="0"/>
        <w:jc w:val="both"/>
        <w:rPr>
          <w:sz w:val="28"/>
          <w:szCs w:val="28"/>
        </w:rPr>
      </w:pPr>
      <w:r w:rsidRPr="00D34ECE">
        <w:rPr>
          <w:sz w:val="28"/>
          <w:szCs w:val="28"/>
        </w:rPr>
        <w:tab/>
      </w:r>
      <w:r w:rsidR="007C597C" w:rsidRPr="00D34ECE">
        <w:rPr>
          <w:sz w:val="28"/>
          <w:szCs w:val="28"/>
        </w:rPr>
        <w:t>- сведений, отнесенных законодательством Российской Федерации к государственной тайне;</w:t>
      </w:r>
    </w:p>
    <w:p w14:paraId="5F5CF670" w14:textId="77777777" w:rsidR="00C61B36" w:rsidRPr="00D34ECE" w:rsidRDefault="00206583" w:rsidP="00206583">
      <w:pPr>
        <w:pStyle w:val="af9"/>
        <w:tabs>
          <w:tab w:val="left" w:pos="0"/>
        </w:tabs>
        <w:ind w:left="0"/>
        <w:jc w:val="both"/>
        <w:rPr>
          <w:sz w:val="28"/>
          <w:szCs w:val="28"/>
        </w:rPr>
      </w:pPr>
      <w:r w:rsidRPr="00D34ECE">
        <w:rPr>
          <w:sz w:val="28"/>
          <w:szCs w:val="28"/>
        </w:rPr>
        <w:lastRenderedPageBreak/>
        <w:tab/>
      </w:r>
      <w:r w:rsidR="007C597C" w:rsidRPr="00D34ECE">
        <w:rPr>
          <w:sz w:val="28"/>
          <w:szCs w:val="28"/>
        </w:rPr>
        <w:t>- объектов, территорий, которые законодательством Российской Федерации отнесены к режимным и особо важным объектам.</w:t>
      </w:r>
    </w:p>
    <w:p w14:paraId="0C671343" w14:textId="77777777" w:rsidR="00C61B36" w:rsidRPr="00D34ECE" w:rsidRDefault="00206583"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95AAC62" w14:textId="77777777" w:rsidR="00C61B36" w:rsidRPr="00D34ECE" w:rsidRDefault="00206583" w:rsidP="00206583">
      <w:pPr>
        <w:pStyle w:val="af9"/>
        <w:ind w:left="0"/>
        <w:jc w:val="both"/>
        <w:rPr>
          <w:sz w:val="28"/>
          <w:szCs w:val="28"/>
        </w:rPr>
      </w:pPr>
      <w:r w:rsidRPr="003A2BD7">
        <w:rPr>
          <w:color w:val="0070C0"/>
          <w:sz w:val="28"/>
          <w:szCs w:val="28"/>
        </w:rPr>
        <w:tab/>
      </w:r>
      <w:r w:rsidR="007C597C" w:rsidRPr="00D34ECE">
        <w:rPr>
          <w:sz w:val="28"/>
          <w:szCs w:val="28"/>
        </w:rPr>
        <w:t>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6940A89" w14:textId="77777777" w:rsidR="00C61B36" w:rsidRPr="00D34ECE" w:rsidRDefault="00206583"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w:t>
      </w:r>
      <w:r w:rsidRPr="00D34ECE">
        <w:rPr>
          <w:rFonts w:ascii="Times New Roman" w:hAnsi="Times New Roman" w:cs="Times New Roman"/>
          <w:color w:val="auto"/>
          <w:sz w:val="28"/>
          <w:szCs w:val="28"/>
        </w:rPr>
        <w:t xml:space="preserve">основании заданий руководителя </w:t>
      </w:r>
      <w:r w:rsidR="007C597C" w:rsidRPr="00D34ECE">
        <w:rPr>
          <w:rFonts w:ascii="Times New Roman" w:hAnsi="Times New Roman" w:cs="Times New Roman"/>
          <w:color w:val="auto"/>
          <w:sz w:val="28"/>
          <w:szCs w:val="28"/>
        </w:rPr>
        <w:t>контрольного органа, включая задания, содержащиеся в планах работы контрольного органа в течение установленного в нем срока.</w:t>
      </w:r>
    </w:p>
    <w:p w14:paraId="086508EF" w14:textId="77777777" w:rsidR="00C61B36" w:rsidRPr="00D34ECE" w:rsidRDefault="00206583"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2714602A" w14:textId="77777777" w:rsidR="00C61B36" w:rsidRPr="00D34ECE" w:rsidRDefault="00206583"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По результатам мониторинга безопасности контроль</w:t>
      </w:r>
      <w:r w:rsidRPr="00D34ECE">
        <w:rPr>
          <w:rFonts w:ascii="Times New Roman" w:hAnsi="Times New Roman" w:cs="Times New Roman"/>
          <w:color w:val="auto"/>
          <w:sz w:val="28"/>
          <w:szCs w:val="28"/>
        </w:rPr>
        <w:t xml:space="preserve">ным органом могут быть приняты </w:t>
      </w:r>
      <w:r w:rsidR="007C597C" w:rsidRPr="00D34ECE">
        <w:rPr>
          <w:rFonts w:ascii="Times New Roman" w:hAnsi="Times New Roman" w:cs="Times New Roman"/>
          <w:color w:val="auto"/>
          <w:sz w:val="28"/>
          <w:szCs w:val="28"/>
        </w:rPr>
        <w:t>решения, предусмотренные частью 3 статьи 74 Федерального закона № 248-ФЗ.</w:t>
      </w:r>
    </w:p>
    <w:p w14:paraId="53B9EC98" w14:textId="77777777" w:rsidR="00C61B36" w:rsidRPr="00D34ECE" w:rsidRDefault="00206583" w:rsidP="0087184A">
      <w:pPr>
        <w:pStyle w:val="af9"/>
        <w:ind w:left="0"/>
        <w:jc w:val="both"/>
        <w:rPr>
          <w:sz w:val="28"/>
          <w:szCs w:val="28"/>
        </w:rPr>
      </w:pPr>
      <w:r w:rsidRPr="00D34ECE">
        <w:rPr>
          <w:sz w:val="28"/>
          <w:szCs w:val="28"/>
        </w:rPr>
        <w:tab/>
      </w:r>
      <w:r w:rsidR="007C597C" w:rsidRPr="00D34ECE">
        <w:rPr>
          <w:sz w:val="28"/>
          <w:szCs w:val="28"/>
        </w:rPr>
        <w:t>4.14. Выездное обследование проводится в порядке, установленном статьей 75 Федерального закона № 248-ФЗ.</w:t>
      </w:r>
    </w:p>
    <w:p w14:paraId="1EB66C0C" w14:textId="77777777" w:rsidR="00C61B36" w:rsidRPr="00D34ECE" w:rsidRDefault="00206583" w:rsidP="0087184A">
      <w:pPr>
        <w:pStyle w:val="af9"/>
        <w:ind w:left="0"/>
        <w:jc w:val="both"/>
        <w:rPr>
          <w:sz w:val="28"/>
          <w:szCs w:val="28"/>
        </w:rPr>
      </w:pPr>
      <w:r w:rsidRPr="00D34ECE">
        <w:rPr>
          <w:sz w:val="28"/>
          <w:szCs w:val="28"/>
        </w:rPr>
        <w:tab/>
      </w:r>
      <w:r w:rsidR="007C597C" w:rsidRPr="00D34ECE">
        <w:rPr>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575BC041" w14:textId="77777777" w:rsidR="00C61B36" w:rsidRPr="00D34ECE" w:rsidRDefault="007C597C" w:rsidP="00D57B0A">
      <w:pPr>
        <w:pStyle w:val="Standard"/>
        <w:ind w:firstLine="709"/>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 осмотр;</w:t>
      </w:r>
    </w:p>
    <w:p w14:paraId="75EB6AC8" w14:textId="5786BEED" w:rsidR="00C61B36" w:rsidRPr="00D34ECE" w:rsidRDefault="007C597C" w:rsidP="00D57B0A">
      <w:pPr>
        <w:pStyle w:val="Standard"/>
        <w:ind w:firstLine="709"/>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 инструментальное обследование (с применением видеозаписи)</w:t>
      </w:r>
      <w:r w:rsidR="00D34ECE">
        <w:rPr>
          <w:rFonts w:ascii="Times New Roman" w:hAnsi="Times New Roman" w:cs="Times New Roman"/>
          <w:color w:val="auto"/>
          <w:sz w:val="28"/>
          <w:szCs w:val="28"/>
        </w:rPr>
        <w:t>.</w:t>
      </w:r>
    </w:p>
    <w:p w14:paraId="51AF92BE" w14:textId="77777777" w:rsidR="00C61B36" w:rsidRPr="00D34ECE" w:rsidRDefault="007C597C" w:rsidP="00D57B0A">
      <w:pPr>
        <w:pStyle w:val="Standard"/>
        <w:ind w:firstLine="709"/>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Кроме случаев, установленных частью 2 статьи 87 Федерального закона № 248-ФЗ</w:t>
      </w:r>
      <w:r w:rsidR="00D57B0A" w:rsidRPr="00D34ECE">
        <w:rPr>
          <w:rFonts w:ascii="Times New Roman" w:hAnsi="Times New Roman" w:cs="Times New Roman"/>
          <w:color w:val="auto"/>
          <w:sz w:val="28"/>
          <w:szCs w:val="28"/>
        </w:rPr>
        <w:t>,</w:t>
      </w:r>
      <w:r w:rsidRPr="00D34ECE">
        <w:rPr>
          <w:rFonts w:ascii="Times New Roman" w:hAnsi="Times New Roman" w:cs="Times New Roman"/>
          <w:color w:val="auto"/>
          <w:sz w:val="28"/>
          <w:szCs w:val="28"/>
        </w:rPr>
        <w:t xml:space="preserve">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14:paraId="579D652E" w14:textId="77777777" w:rsidR="00C61B36" w:rsidRPr="00D34ECE" w:rsidRDefault="007C597C" w:rsidP="00D57B0A">
      <w:pPr>
        <w:pStyle w:val="af9"/>
        <w:tabs>
          <w:tab w:val="left" w:pos="0"/>
        </w:tabs>
        <w:ind w:left="0"/>
        <w:jc w:val="both"/>
        <w:rPr>
          <w:sz w:val="28"/>
          <w:szCs w:val="28"/>
        </w:rPr>
      </w:pPr>
      <w:r w:rsidRPr="00D34ECE">
        <w:rPr>
          <w:sz w:val="28"/>
          <w:szCs w:val="28"/>
        </w:rPr>
        <w:tab/>
        <w:t xml:space="preserve">4.15. Инспекционный визит проводится в порядке, установленном статьей 70 Федерального закона № 248-ФЗ, по месту нахождения </w:t>
      </w:r>
      <w:r w:rsidRPr="00D34ECE">
        <w:rPr>
          <w:sz w:val="28"/>
          <w:szCs w:val="28"/>
        </w:rPr>
        <w:lastRenderedPageBreak/>
        <w:t>(осуществления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4C3F6D9A"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В ходе инспекционного визита могут совершаться следующие контрольные (надзорные) действия:</w:t>
      </w:r>
    </w:p>
    <w:p w14:paraId="385C8942"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осмотр;</w:t>
      </w:r>
    </w:p>
    <w:p w14:paraId="510A7A6C"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опрос;</w:t>
      </w:r>
    </w:p>
    <w:p w14:paraId="1A076C16"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получение письменных объяснений;</w:t>
      </w:r>
    </w:p>
    <w:p w14:paraId="29CA3C38"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инструментальное обследование.</w:t>
      </w:r>
    </w:p>
    <w:p w14:paraId="4E74FAF9"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8CCF8FF"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14:paraId="6A7946F8"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9A48D82" w14:textId="77777777" w:rsidR="00C61B36" w:rsidRPr="00D34ECE" w:rsidRDefault="007C597C" w:rsidP="0087184A">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D34ECE">
        <w:rPr>
          <w:rFonts w:ascii="Times New Roman" w:hAnsi="Times New Roman" w:cs="Times New Roman"/>
          <w:color w:val="auto"/>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tooltip="https://login.consultant.ru/link/?req=doc&amp;amp;amp;base=LAW&amp;amp;amp;n=495001&amp;amp;amp;dst=101410" w:history="1">
        <w:r w:rsidRPr="00D34ECE">
          <w:rPr>
            <w:rFonts w:ascii="Times New Roman" w:hAnsi="Times New Roman" w:cs="Times New Roman"/>
            <w:color w:val="auto"/>
            <w:sz w:val="28"/>
            <w:szCs w:val="28"/>
          </w:rPr>
          <w:t>пунктами 3</w:t>
        </w:r>
      </w:hyperlink>
      <w:r w:rsidRPr="00D34ECE">
        <w:rPr>
          <w:rFonts w:ascii="Times New Roman" w:hAnsi="Times New Roman" w:cs="Times New Roman"/>
          <w:color w:val="auto"/>
          <w:sz w:val="28"/>
          <w:szCs w:val="28"/>
        </w:rPr>
        <w:t xml:space="preserve">, </w:t>
      </w:r>
      <w:hyperlink r:id="rId19" w:tooltip="https://login.consultant.ru/link/?req=doc&amp;amp;amp;base=LAW&amp;amp;amp;n=495001&amp;amp;amp;dst=100637" w:history="1">
        <w:r w:rsidRPr="00D34ECE">
          <w:rPr>
            <w:rFonts w:ascii="Times New Roman" w:hAnsi="Times New Roman" w:cs="Times New Roman"/>
            <w:color w:val="auto"/>
            <w:sz w:val="28"/>
            <w:szCs w:val="28"/>
          </w:rPr>
          <w:t>4</w:t>
        </w:r>
      </w:hyperlink>
      <w:r w:rsidRPr="00D34ECE">
        <w:rPr>
          <w:rFonts w:ascii="Times New Roman" w:hAnsi="Times New Roman" w:cs="Times New Roman"/>
          <w:color w:val="auto"/>
          <w:sz w:val="28"/>
          <w:szCs w:val="28"/>
        </w:rPr>
        <w:t xml:space="preserve">, </w:t>
      </w:r>
      <w:hyperlink r:id="rId20" w:tooltip="https://login.consultant.ru/link/?req=doc&amp;amp;amp;base=LAW&amp;amp;amp;n=495001&amp;amp;amp;dst=100639" w:history="1">
        <w:r w:rsidRPr="00D34ECE">
          <w:rPr>
            <w:rFonts w:ascii="Times New Roman" w:hAnsi="Times New Roman" w:cs="Times New Roman"/>
            <w:color w:val="auto"/>
            <w:sz w:val="28"/>
            <w:szCs w:val="28"/>
          </w:rPr>
          <w:t>6</w:t>
        </w:r>
      </w:hyperlink>
      <w:r w:rsidRPr="00D34ECE">
        <w:rPr>
          <w:rFonts w:ascii="Times New Roman" w:hAnsi="Times New Roman" w:cs="Times New Roman"/>
          <w:color w:val="auto"/>
          <w:sz w:val="28"/>
          <w:szCs w:val="28"/>
        </w:rPr>
        <w:t xml:space="preserve">, </w:t>
      </w:r>
      <w:hyperlink r:id="rId21" w:tooltip="https://login.consultant.ru/link/?req=doc&amp;amp;amp;base=LAW&amp;amp;amp;n=495001&amp;amp;amp;dst=101412" w:history="1">
        <w:r w:rsidRPr="00D34ECE">
          <w:rPr>
            <w:rFonts w:ascii="Times New Roman" w:hAnsi="Times New Roman" w:cs="Times New Roman"/>
            <w:color w:val="auto"/>
            <w:sz w:val="28"/>
            <w:szCs w:val="28"/>
          </w:rPr>
          <w:t>8 части 1</w:t>
        </w:r>
      </w:hyperlink>
      <w:r w:rsidRPr="00D34ECE">
        <w:rPr>
          <w:rFonts w:ascii="Times New Roman" w:hAnsi="Times New Roman" w:cs="Times New Roman"/>
          <w:color w:val="auto"/>
          <w:sz w:val="28"/>
          <w:szCs w:val="28"/>
        </w:rPr>
        <w:t xml:space="preserve">, </w:t>
      </w:r>
      <w:hyperlink r:id="rId22" w:tooltip="https://login.consultant.ru/link/?req=doc&amp;amp;amp;base=LAW&amp;amp;amp;n=495001&amp;amp;amp;dst=101175" w:history="1">
        <w:r w:rsidRPr="00D34ECE">
          <w:rPr>
            <w:rFonts w:ascii="Times New Roman" w:hAnsi="Times New Roman" w:cs="Times New Roman"/>
            <w:color w:val="auto"/>
            <w:sz w:val="28"/>
            <w:szCs w:val="28"/>
          </w:rPr>
          <w:t>частью 3 статьи 57</w:t>
        </w:r>
      </w:hyperlink>
      <w:r w:rsidRPr="00D34ECE">
        <w:rPr>
          <w:rFonts w:ascii="Times New Roman" w:hAnsi="Times New Roman" w:cs="Times New Roman"/>
          <w:color w:val="auto"/>
          <w:sz w:val="28"/>
          <w:szCs w:val="28"/>
        </w:rPr>
        <w:t xml:space="preserve"> и </w:t>
      </w:r>
      <w:hyperlink r:id="rId23" w:tooltip="https://login.consultant.ru/link/?req=doc&amp;amp;amp;base=LAW&amp;amp;amp;n=495001&amp;amp;amp;dst=100747" w:history="1">
        <w:r w:rsidRPr="00D34ECE">
          <w:rPr>
            <w:rFonts w:ascii="Times New Roman" w:hAnsi="Times New Roman" w:cs="Times New Roman"/>
            <w:color w:val="auto"/>
            <w:sz w:val="28"/>
            <w:szCs w:val="28"/>
          </w:rPr>
          <w:t>частью 12 статьи 66</w:t>
        </w:r>
      </w:hyperlink>
      <w:r w:rsidR="00D57B0A" w:rsidRPr="00D34ECE">
        <w:rPr>
          <w:rFonts w:ascii="Times New Roman" w:hAnsi="Times New Roman" w:cs="Times New Roman"/>
          <w:color w:val="auto"/>
          <w:sz w:val="28"/>
          <w:szCs w:val="28"/>
        </w:rPr>
        <w:t xml:space="preserve"> </w:t>
      </w:r>
      <w:r w:rsidRPr="00D34ECE">
        <w:rPr>
          <w:rFonts w:ascii="Times New Roman" w:hAnsi="Times New Roman" w:cs="Times New Roman"/>
          <w:color w:val="auto"/>
          <w:sz w:val="28"/>
          <w:szCs w:val="28"/>
        </w:rPr>
        <w:t xml:space="preserve">Федерального закона № 248-ФЗ. </w:t>
      </w:r>
    </w:p>
    <w:p w14:paraId="48D57FE7" w14:textId="77777777" w:rsidR="00C61B36" w:rsidRPr="00D34ECE" w:rsidRDefault="00D57B0A" w:rsidP="00D57B0A">
      <w:pPr>
        <w:pStyle w:val="af9"/>
        <w:tabs>
          <w:tab w:val="left" w:pos="0"/>
        </w:tabs>
        <w:ind w:left="0"/>
        <w:jc w:val="both"/>
        <w:rPr>
          <w:sz w:val="28"/>
          <w:szCs w:val="28"/>
        </w:rPr>
      </w:pPr>
      <w:r w:rsidRPr="00D34ECE">
        <w:rPr>
          <w:sz w:val="28"/>
          <w:szCs w:val="28"/>
        </w:rPr>
        <w:tab/>
      </w:r>
      <w:r w:rsidR="007C597C" w:rsidRPr="00D34ECE">
        <w:rPr>
          <w:sz w:val="28"/>
          <w:szCs w:val="28"/>
        </w:rPr>
        <w:t>4.16. Документарная проверка проводится в порядке, установленном статьей 72 Федерального закона № 248-ФЗ.</w:t>
      </w:r>
    </w:p>
    <w:p w14:paraId="4198AC4A"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191677E4"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В ходе документарной проверки могут сов</w:t>
      </w:r>
      <w:r w:rsidR="00D57B0A" w:rsidRPr="00D34ECE">
        <w:rPr>
          <w:rFonts w:ascii="Times New Roman" w:hAnsi="Times New Roman" w:cs="Times New Roman"/>
          <w:color w:val="auto"/>
          <w:sz w:val="28"/>
          <w:szCs w:val="28"/>
        </w:rPr>
        <w:t xml:space="preserve">ершаться следующие контрольные </w:t>
      </w:r>
      <w:r w:rsidRPr="00D34ECE">
        <w:rPr>
          <w:rFonts w:ascii="Times New Roman" w:hAnsi="Times New Roman" w:cs="Times New Roman"/>
          <w:color w:val="auto"/>
          <w:sz w:val="28"/>
          <w:szCs w:val="28"/>
        </w:rPr>
        <w:t>действия:</w:t>
      </w:r>
    </w:p>
    <w:p w14:paraId="0E02139D"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получение письменных объяснений;</w:t>
      </w:r>
    </w:p>
    <w:p w14:paraId="00B720D7"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истребование документов;</w:t>
      </w:r>
    </w:p>
    <w:p w14:paraId="0C73916E"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 экспертиза. </w:t>
      </w:r>
    </w:p>
    <w:p w14:paraId="489EDAB7" w14:textId="77777777" w:rsidR="00C61B36" w:rsidRPr="00D34ECE" w:rsidRDefault="007C597C" w:rsidP="0087184A">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D34ECE">
        <w:rPr>
          <w:rFonts w:ascii="Times New Roman" w:hAnsi="Times New Roman" w:cs="Times New Roman"/>
          <w:color w:val="auto"/>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w:t>
      </w:r>
      <w:r w:rsidRPr="00D34ECE">
        <w:rPr>
          <w:rFonts w:ascii="Times New Roman" w:hAnsi="Times New Roman" w:cs="Times New Roman"/>
          <w:color w:val="auto"/>
          <w:sz w:val="28"/>
          <w:szCs w:val="28"/>
        </w:rPr>
        <w:lastRenderedPageBreak/>
        <w:t>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13974D7"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tooltip="https://login.consultant.ru/link/?req=doc&amp;amp;amp;base=LAW&amp;amp;amp;n=495001&amp;amp;amp;dst=101410" w:history="1">
        <w:r w:rsidRPr="00D34ECE">
          <w:rPr>
            <w:rFonts w:ascii="Times New Roman" w:hAnsi="Times New Roman" w:cs="Times New Roman"/>
            <w:color w:val="auto"/>
            <w:sz w:val="28"/>
            <w:szCs w:val="28"/>
          </w:rPr>
          <w:t>пунктами 3</w:t>
        </w:r>
      </w:hyperlink>
      <w:r w:rsidRPr="00D34ECE">
        <w:rPr>
          <w:rFonts w:ascii="Times New Roman" w:hAnsi="Times New Roman" w:cs="Times New Roman"/>
          <w:color w:val="auto"/>
          <w:sz w:val="28"/>
          <w:szCs w:val="28"/>
        </w:rPr>
        <w:t xml:space="preserve">, </w:t>
      </w:r>
      <w:hyperlink r:id="rId25" w:tooltip="https://login.consultant.ru/link/?req=doc&amp;amp;amp;base=LAW&amp;amp;amp;n=495001&amp;amp;amp;dst=100637" w:history="1">
        <w:r w:rsidRPr="00D34ECE">
          <w:rPr>
            <w:rFonts w:ascii="Times New Roman" w:hAnsi="Times New Roman" w:cs="Times New Roman"/>
            <w:color w:val="auto"/>
            <w:sz w:val="28"/>
            <w:szCs w:val="28"/>
          </w:rPr>
          <w:t>4</w:t>
        </w:r>
      </w:hyperlink>
      <w:r w:rsidRPr="00D34ECE">
        <w:rPr>
          <w:rFonts w:ascii="Times New Roman" w:hAnsi="Times New Roman" w:cs="Times New Roman"/>
          <w:color w:val="auto"/>
          <w:sz w:val="28"/>
          <w:szCs w:val="28"/>
        </w:rPr>
        <w:t xml:space="preserve">, </w:t>
      </w:r>
      <w:hyperlink r:id="rId26" w:tooltip="https://login.consultant.ru/link/?req=doc&amp;amp;amp;base=LAW&amp;amp;amp;n=495001&amp;amp;amp;dst=100639" w:history="1">
        <w:r w:rsidRPr="00D34ECE">
          <w:rPr>
            <w:rFonts w:ascii="Times New Roman" w:hAnsi="Times New Roman" w:cs="Times New Roman"/>
            <w:color w:val="auto"/>
            <w:sz w:val="28"/>
            <w:szCs w:val="28"/>
          </w:rPr>
          <w:t>6</w:t>
        </w:r>
      </w:hyperlink>
      <w:r w:rsidRPr="00D34ECE">
        <w:rPr>
          <w:rFonts w:ascii="Times New Roman" w:hAnsi="Times New Roman" w:cs="Times New Roman"/>
          <w:color w:val="auto"/>
          <w:sz w:val="28"/>
          <w:szCs w:val="28"/>
        </w:rPr>
        <w:t xml:space="preserve">, </w:t>
      </w:r>
      <w:hyperlink r:id="rId27" w:tooltip="https://login.consultant.ru/link/?req=doc&amp;amp;amp;base=LAW&amp;amp;amp;n=495001&amp;amp;amp;dst=101412" w:history="1">
        <w:r w:rsidRPr="00D34ECE">
          <w:rPr>
            <w:rFonts w:ascii="Times New Roman" w:hAnsi="Times New Roman" w:cs="Times New Roman"/>
            <w:color w:val="auto"/>
            <w:sz w:val="28"/>
            <w:szCs w:val="28"/>
          </w:rPr>
          <w:t>8 части 1 статьи 57</w:t>
        </w:r>
      </w:hyperlink>
      <w:r w:rsidR="00D57B0A" w:rsidRPr="00D34ECE">
        <w:rPr>
          <w:rFonts w:ascii="Times New Roman" w:hAnsi="Times New Roman" w:cs="Times New Roman"/>
          <w:color w:val="auto"/>
          <w:sz w:val="28"/>
          <w:szCs w:val="28"/>
        </w:rPr>
        <w:t xml:space="preserve"> </w:t>
      </w:r>
      <w:r w:rsidRPr="00D34ECE">
        <w:rPr>
          <w:rFonts w:ascii="Times New Roman" w:hAnsi="Times New Roman" w:cs="Times New Roman"/>
          <w:color w:val="auto"/>
          <w:sz w:val="28"/>
          <w:szCs w:val="28"/>
        </w:rPr>
        <w:t xml:space="preserve">Федерального закона № 248-ФЗ. </w:t>
      </w:r>
    </w:p>
    <w:p w14:paraId="64440983" w14:textId="77777777" w:rsidR="00C61B36" w:rsidRPr="00D34ECE" w:rsidRDefault="00D57B0A"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w:t>
      </w:r>
      <w:r w:rsidRPr="00D34ECE">
        <w:rPr>
          <w:rFonts w:ascii="Times New Roman" w:hAnsi="Times New Roman" w:cs="Times New Roman"/>
          <w:color w:val="auto"/>
          <w:sz w:val="28"/>
          <w:szCs w:val="28"/>
        </w:rPr>
        <w:t xml:space="preserve">ыполнения решений контрольного </w:t>
      </w:r>
      <w:r w:rsidR="007C597C" w:rsidRPr="00D34ECE">
        <w:rPr>
          <w:rFonts w:ascii="Times New Roman" w:hAnsi="Times New Roman" w:cs="Times New Roman"/>
          <w:color w:val="auto"/>
          <w:sz w:val="28"/>
          <w:szCs w:val="28"/>
        </w:rPr>
        <w:t>органа.</w:t>
      </w:r>
    </w:p>
    <w:p w14:paraId="212DC347"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В ходе выездной проверки могут сов</w:t>
      </w:r>
      <w:r w:rsidR="00D57B0A" w:rsidRPr="00D34ECE">
        <w:rPr>
          <w:rFonts w:ascii="Times New Roman" w:hAnsi="Times New Roman" w:cs="Times New Roman"/>
          <w:color w:val="auto"/>
          <w:sz w:val="28"/>
          <w:szCs w:val="28"/>
        </w:rPr>
        <w:t xml:space="preserve">ершаться следующие контрольные </w:t>
      </w:r>
      <w:r w:rsidRPr="00D34ECE">
        <w:rPr>
          <w:rFonts w:ascii="Times New Roman" w:hAnsi="Times New Roman" w:cs="Times New Roman"/>
          <w:color w:val="auto"/>
          <w:sz w:val="28"/>
          <w:szCs w:val="28"/>
        </w:rPr>
        <w:t>действия:</w:t>
      </w:r>
    </w:p>
    <w:p w14:paraId="73A948B7"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осмотр;</w:t>
      </w:r>
    </w:p>
    <w:p w14:paraId="40579116"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досмотр;</w:t>
      </w:r>
    </w:p>
    <w:p w14:paraId="7A65D586"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опрос;</w:t>
      </w:r>
    </w:p>
    <w:p w14:paraId="2FBD8265"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получение письменных объяснений;</w:t>
      </w:r>
    </w:p>
    <w:p w14:paraId="14403B54"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истребование документов;</w:t>
      </w:r>
    </w:p>
    <w:p w14:paraId="7F30C8CC"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инструментальное обследование.</w:t>
      </w:r>
    </w:p>
    <w:p w14:paraId="0D943EA9"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tooltip="https://login.consultant.ru/link/?req=doc&amp;amp;amp;base=LAW&amp;amp;amp;n=495001&amp;amp;amp;dst=101410" w:history="1">
        <w:r w:rsidRPr="00D34ECE">
          <w:rPr>
            <w:rFonts w:ascii="Times New Roman" w:hAnsi="Times New Roman" w:cs="Times New Roman"/>
            <w:color w:val="auto"/>
            <w:sz w:val="28"/>
            <w:szCs w:val="28"/>
          </w:rPr>
          <w:t>пунктами 3</w:t>
        </w:r>
      </w:hyperlink>
      <w:r w:rsidRPr="00D34ECE">
        <w:rPr>
          <w:rFonts w:ascii="Times New Roman" w:hAnsi="Times New Roman" w:cs="Times New Roman"/>
          <w:color w:val="auto"/>
          <w:sz w:val="28"/>
          <w:szCs w:val="28"/>
        </w:rPr>
        <w:t xml:space="preserve">, </w:t>
      </w:r>
      <w:hyperlink r:id="rId29" w:tooltip="https://login.consultant.ru/link/?req=doc&amp;amp;amp;base=LAW&amp;amp;amp;n=495001&amp;amp;amp;dst=100637" w:history="1">
        <w:r w:rsidRPr="00D34ECE">
          <w:rPr>
            <w:rFonts w:ascii="Times New Roman" w:hAnsi="Times New Roman" w:cs="Times New Roman"/>
            <w:color w:val="auto"/>
            <w:sz w:val="28"/>
            <w:szCs w:val="28"/>
          </w:rPr>
          <w:t>4</w:t>
        </w:r>
      </w:hyperlink>
      <w:r w:rsidRPr="00D34ECE">
        <w:rPr>
          <w:rFonts w:ascii="Times New Roman" w:hAnsi="Times New Roman" w:cs="Times New Roman"/>
          <w:color w:val="auto"/>
          <w:sz w:val="28"/>
          <w:szCs w:val="28"/>
        </w:rPr>
        <w:t xml:space="preserve">, </w:t>
      </w:r>
      <w:hyperlink r:id="rId30" w:tooltip="https://login.consultant.ru/link/?req=doc&amp;amp;amp;base=LAW&amp;amp;amp;n=495001&amp;amp;amp;dst=100639" w:history="1">
        <w:r w:rsidRPr="00D34ECE">
          <w:rPr>
            <w:rFonts w:ascii="Times New Roman" w:hAnsi="Times New Roman" w:cs="Times New Roman"/>
            <w:color w:val="auto"/>
            <w:sz w:val="28"/>
            <w:szCs w:val="28"/>
          </w:rPr>
          <w:t>6</w:t>
        </w:r>
      </w:hyperlink>
      <w:r w:rsidRPr="00D34ECE">
        <w:rPr>
          <w:rFonts w:ascii="Times New Roman" w:hAnsi="Times New Roman" w:cs="Times New Roman"/>
          <w:color w:val="auto"/>
          <w:sz w:val="28"/>
          <w:szCs w:val="28"/>
        </w:rPr>
        <w:t xml:space="preserve">, </w:t>
      </w:r>
      <w:hyperlink r:id="rId31" w:tooltip="https://login.consultant.ru/link/?req=doc&amp;amp;amp;base=LAW&amp;amp;amp;n=495001&amp;amp;amp;dst=101412" w:history="1">
        <w:r w:rsidRPr="00D34ECE">
          <w:rPr>
            <w:rFonts w:ascii="Times New Roman" w:hAnsi="Times New Roman" w:cs="Times New Roman"/>
            <w:color w:val="auto"/>
            <w:sz w:val="28"/>
            <w:szCs w:val="28"/>
          </w:rPr>
          <w:t>8 части 1</w:t>
        </w:r>
      </w:hyperlink>
      <w:r w:rsidRPr="00D34ECE">
        <w:rPr>
          <w:rFonts w:ascii="Times New Roman" w:hAnsi="Times New Roman" w:cs="Times New Roman"/>
          <w:color w:val="auto"/>
          <w:sz w:val="28"/>
          <w:szCs w:val="28"/>
        </w:rPr>
        <w:t xml:space="preserve">, </w:t>
      </w:r>
      <w:hyperlink r:id="rId32" w:tooltip="https://login.consultant.ru/link/?req=doc&amp;amp;amp;base=LAW&amp;amp;amp;n=495001&amp;amp;amp;dst=101175" w:history="1">
        <w:r w:rsidRPr="00D34ECE">
          <w:rPr>
            <w:rFonts w:ascii="Times New Roman" w:hAnsi="Times New Roman" w:cs="Times New Roman"/>
            <w:color w:val="auto"/>
            <w:sz w:val="28"/>
            <w:szCs w:val="28"/>
          </w:rPr>
          <w:t>частью 3 статьи 57</w:t>
        </w:r>
      </w:hyperlink>
      <w:r w:rsidRPr="00D34ECE">
        <w:rPr>
          <w:rFonts w:ascii="Times New Roman" w:hAnsi="Times New Roman" w:cs="Times New Roman"/>
          <w:color w:val="auto"/>
          <w:sz w:val="28"/>
          <w:szCs w:val="28"/>
        </w:rPr>
        <w:t xml:space="preserve"> и </w:t>
      </w:r>
      <w:hyperlink r:id="rId33" w:tooltip="https://login.consultant.ru/link/?req=doc&amp;amp;amp;base=LAW&amp;amp;amp;n=495001&amp;amp;amp;dst=101187" w:history="1">
        <w:r w:rsidRPr="00D34ECE">
          <w:rPr>
            <w:rFonts w:ascii="Times New Roman" w:hAnsi="Times New Roman" w:cs="Times New Roman"/>
            <w:color w:val="auto"/>
            <w:sz w:val="28"/>
            <w:szCs w:val="28"/>
          </w:rPr>
          <w:t>частями 12</w:t>
        </w:r>
      </w:hyperlink>
      <w:r w:rsidRPr="00D34ECE">
        <w:rPr>
          <w:rFonts w:ascii="Times New Roman" w:hAnsi="Times New Roman" w:cs="Times New Roman"/>
          <w:color w:val="auto"/>
          <w:sz w:val="28"/>
          <w:szCs w:val="28"/>
        </w:rPr>
        <w:t xml:space="preserve"> и </w:t>
      </w:r>
      <w:hyperlink r:id="rId34" w:tooltip="https://login.consultant.ru/link/?req=doc&amp;amp;amp;base=LAW&amp;amp;amp;n=495001&amp;amp;amp;dst=9" w:history="1">
        <w:r w:rsidRPr="00D34ECE">
          <w:rPr>
            <w:rFonts w:ascii="Times New Roman" w:hAnsi="Times New Roman" w:cs="Times New Roman"/>
            <w:color w:val="auto"/>
            <w:sz w:val="28"/>
            <w:szCs w:val="28"/>
          </w:rPr>
          <w:t>12.1 статьи 66</w:t>
        </w:r>
      </w:hyperlink>
      <w:r w:rsidRPr="00D34ECE">
        <w:rPr>
          <w:rFonts w:ascii="Times New Roman" w:hAnsi="Times New Roman" w:cs="Times New Roman"/>
          <w:color w:val="auto"/>
          <w:sz w:val="28"/>
          <w:szCs w:val="28"/>
        </w:rPr>
        <w:t xml:space="preserve">  Федерального закона № 248-ФЗ. </w:t>
      </w:r>
    </w:p>
    <w:p w14:paraId="0B349950"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tooltip="consultantplus://offline/ref=9973AF9809BF6FD7C6FA1DCB1E3BFC325CA72E64D6D0187C48E7D1D092BB72F1061FA5639DFA6EBAFE80ED108EC9F0C63D63A127D42BC0FBZ6nEJ" w:history="1">
        <w:r w:rsidRPr="00D34ECE">
          <w:rPr>
            <w:rFonts w:ascii="Times New Roman" w:hAnsi="Times New Roman" w:cs="Times New Roman"/>
            <w:color w:val="auto"/>
            <w:sz w:val="28"/>
            <w:szCs w:val="28"/>
          </w:rPr>
          <w:t>пункт 6 части 1 статьи 57</w:t>
        </w:r>
      </w:hyperlink>
      <w:r w:rsidRPr="00D34ECE">
        <w:rPr>
          <w:rFonts w:ascii="Times New Roman" w:hAnsi="Times New Roman" w:cs="Times New Roman"/>
          <w:color w:val="auto"/>
          <w:sz w:val="28"/>
          <w:szCs w:val="28"/>
        </w:rPr>
        <w:t xml:space="preserve"> Федерального закона № 248-ФЗ и которая для микропредприятия не может продолжаться более сорока часов. </w:t>
      </w:r>
    </w:p>
    <w:p w14:paraId="7BEA4336" w14:textId="77777777" w:rsidR="00C61B36" w:rsidRPr="00D34ECE" w:rsidRDefault="00D57B0A" w:rsidP="0087184A">
      <w:pPr>
        <w:pStyle w:val="af9"/>
        <w:ind w:left="0"/>
        <w:jc w:val="both"/>
        <w:rPr>
          <w:sz w:val="28"/>
          <w:szCs w:val="28"/>
        </w:rPr>
      </w:pPr>
      <w:r w:rsidRPr="00D34ECE">
        <w:rPr>
          <w:sz w:val="28"/>
          <w:szCs w:val="28"/>
        </w:rPr>
        <w:tab/>
      </w:r>
      <w:r w:rsidR="007C597C" w:rsidRPr="00D34ECE">
        <w:rPr>
          <w:sz w:val="28"/>
          <w:szCs w:val="28"/>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14:paraId="652174D0" w14:textId="77777777" w:rsidR="00C61B36" w:rsidRPr="00D34ECE" w:rsidRDefault="00D57B0A" w:rsidP="00D57B0A">
      <w:pPr>
        <w:pStyle w:val="af9"/>
        <w:tabs>
          <w:tab w:val="left" w:pos="0"/>
        </w:tabs>
        <w:ind w:left="0"/>
        <w:jc w:val="both"/>
        <w:rPr>
          <w:sz w:val="28"/>
          <w:szCs w:val="28"/>
        </w:rPr>
      </w:pPr>
      <w:r w:rsidRPr="00D34ECE">
        <w:rPr>
          <w:sz w:val="28"/>
          <w:szCs w:val="28"/>
        </w:rPr>
        <w:tab/>
      </w:r>
      <w:r w:rsidR="007C597C" w:rsidRPr="00D34ECE">
        <w:rPr>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4F8B35B0" w14:textId="77777777" w:rsidR="00C61B36" w:rsidRPr="00D34ECE" w:rsidRDefault="00D57B0A" w:rsidP="00D57B0A">
      <w:pPr>
        <w:pStyle w:val="af9"/>
        <w:ind w:left="0"/>
        <w:jc w:val="both"/>
        <w:rPr>
          <w:sz w:val="28"/>
          <w:szCs w:val="28"/>
        </w:rPr>
      </w:pPr>
      <w:r w:rsidRPr="00D34ECE">
        <w:rPr>
          <w:sz w:val="28"/>
          <w:szCs w:val="28"/>
        </w:rPr>
        <w:tab/>
      </w:r>
      <w:r w:rsidR="007C597C" w:rsidRPr="00D34ECE">
        <w:rPr>
          <w:sz w:val="28"/>
          <w:szCs w:val="28"/>
        </w:rPr>
        <w:t>- нахождение на стационарном лечении в медицинском учреждении;</w:t>
      </w:r>
    </w:p>
    <w:p w14:paraId="2A9790E2" w14:textId="77777777" w:rsidR="00C61B36" w:rsidRPr="00D34ECE" w:rsidRDefault="00D57B0A" w:rsidP="00D57B0A">
      <w:pPr>
        <w:pStyle w:val="af9"/>
        <w:tabs>
          <w:tab w:val="left" w:pos="0"/>
        </w:tabs>
        <w:ind w:left="0"/>
        <w:jc w:val="both"/>
        <w:rPr>
          <w:sz w:val="28"/>
          <w:szCs w:val="28"/>
        </w:rPr>
      </w:pPr>
      <w:r w:rsidRPr="00D34ECE">
        <w:rPr>
          <w:sz w:val="28"/>
          <w:szCs w:val="28"/>
        </w:rPr>
        <w:tab/>
      </w:r>
      <w:r w:rsidR="007C597C" w:rsidRPr="00D34ECE">
        <w:rPr>
          <w:sz w:val="28"/>
          <w:szCs w:val="28"/>
        </w:rPr>
        <w:t>- нахождение за пределами Российской Федерации;</w:t>
      </w:r>
    </w:p>
    <w:p w14:paraId="139DEFD1" w14:textId="77777777" w:rsidR="00C61B36" w:rsidRPr="00D34ECE" w:rsidRDefault="00D57B0A" w:rsidP="00D57B0A">
      <w:pPr>
        <w:pStyle w:val="af9"/>
        <w:tabs>
          <w:tab w:val="left" w:pos="0"/>
        </w:tabs>
        <w:ind w:left="0"/>
        <w:jc w:val="both"/>
        <w:rPr>
          <w:sz w:val="28"/>
          <w:szCs w:val="28"/>
        </w:rPr>
      </w:pPr>
      <w:r w:rsidRPr="00D34ECE">
        <w:rPr>
          <w:sz w:val="28"/>
          <w:szCs w:val="28"/>
        </w:rPr>
        <w:lastRenderedPageBreak/>
        <w:tab/>
      </w:r>
      <w:r w:rsidR="007C597C" w:rsidRPr="00D34ECE">
        <w:rPr>
          <w:sz w:val="28"/>
          <w:szCs w:val="28"/>
        </w:rPr>
        <w:t>- административный арест;</w:t>
      </w:r>
    </w:p>
    <w:p w14:paraId="2D05E3DE" w14:textId="77777777" w:rsidR="00C61B36" w:rsidRPr="00D34ECE" w:rsidRDefault="00D57B0A" w:rsidP="00D57B0A">
      <w:pPr>
        <w:pStyle w:val="af9"/>
        <w:tabs>
          <w:tab w:val="left" w:pos="0"/>
        </w:tabs>
        <w:ind w:left="0"/>
        <w:jc w:val="both"/>
        <w:rPr>
          <w:sz w:val="28"/>
          <w:szCs w:val="28"/>
        </w:rPr>
      </w:pPr>
      <w:r w:rsidRPr="00D34ECE">
        <w:rPr>
          <w:sz w:val="28"/>
          <w:szCs w:val="28"/>
        </w:rPr>
        <w:tab/>
      </w:r>
      <w:r w:rsidR="007C597C" w:rsidRPr="00D34ECE">
        <w:rPr>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603854D" w14:textId="77777777" w:rsidR="00C61B36" w:rsidRPr="00D34ECE" w:rsidRDefault="00D57B0A" w:rsidP="00D57B0A">
      <w:pPr>
        <w:pStyle w:val="af9"/>
        <w:ind w:left="0"/>
        <w:jc w:val="both"/>
        <w:rPr>
          <w:sz w:val="28"/>
          <w:szCs w:val="28"/>
        </w:rPr>
      </w:pPr>
      <w:r w:rsidRPr="00D34ECE">
        <w:rPr>
          <w:sz w:val="28"/>
          <w:szCs w:val="28"/>
        </w:rPr>
        <w:tab/>
      </w:r>
      <w:r w:rsidR="007C597C" w:rsidRPr="00D34ECE">
        <w:rPr>
          <w:sz w:val="28"/>
          <w:szCs w:val="28"/>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601DCA04"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Информация лица должна содержать:</w:t>
      </w:r>
    </w:p>
    <w:p w14:paraId="71DBDCA2" w14:textId="77777777" w:rsidR="00C61B36" w:rsidRPr="00D34ECE" w:rsidRDefault="00D57B0A" w:rsidP="00D57B0A">
      <w:pPr>
        <w:pStyle w:val="af9"/>
        <w:tabs>
          <w:tab w:val="left" w:pos="709"/>
        </w:tabs>
        <w:ind w:left="0"/>
        <w:jc w:val="both"/>
        <w:rPr>
          <w:sz w:val="28"/>
          <w:szCs w:val="28"/>
        </w:rPr>
      </w:pPr>
      <w:r w:rsidRPr="00D34ECE">
        <w:rPr>
          <w:sz w:val="28"/>
          <w:szCs w:val="28"/>
        </w:rPr>
        <w:tab/>
      </w:r>
      <w:r w:rsidR="007C597C" w:rsidRPr="00D34ECE">
        <w:rPr>
          <w:sz w:val="28"/>
          <w:szCs w:val="28"/>
        </w:rPr>
        <w:t>а) описание обстоятельств непреодолимой силы и их продолжительность;</w:t>
      </w:r>
    </w:p>
    <w:p w14:paraId="1AAC233F" w14:textId="77777777" w:rsidR="00C61B36" w:rsidRPr="00D34ECE" w:rsidRDefault="00D57B0A" w:rsidP="00D57B0A">
      <w:pPr>
        <w:pStyle w:val="af9"/>
        <w:ind w:left="0"/>
        <w:jc w:val="both"/>
        <w:rPr>
          <w:sz w:val="28"/>
          <w:szCs w:val="28"/>
        </w:rPr>
      </w:pPr>
      <w:r w:rsidRPr="00D34ECE">
        <w:rPr>
          <w:sz w:val="28"/>
          <w:szCs w:val="28"/>
        </w:rPr>
        <w:tab/>
      </w:r>
      <w:r w:rsidR="007C597C" w:rsidRPr="00D34ECE">
        <w:rPr>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58D0ED0B" w14:textId="77777777" w:rsidR="00C61B36" w:rsidRPr="00D34ECE" w:rsidRDefault="00D57B0A" w:rsidP="00D57B0A">
      <w:pPr>
        <w:pStyle w:val="af9"/>
        <w:tabs>
          <w:tab w:val="left" w:pos="0"/>
        </w:tabs>
        <w:ind w:left="0"/>
        <w:jc w:val="both"/>
        <w:rPr>
          <w:sz w:val="28"/>
          <w:szCs w:val="28"/>
        </w:rPr>
      </w:pPr>
      <w:r w:rsidRPr="00D34ECE">
        <w:rPr>
          <w:sz w:val="28"/>
          <w:szCs w:val="28"/>
        </w:rPr>
        <w:tab/>
      </w:r>
      <w:r w:rsidR="007C597C" w:rsidRPr="00D34ECE">
        <w:rPr>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14:paraId="68111016" w14:textId="7C81C6D2" w:rsidR="00C61B36" w:rsidRPr="00BE4B64" w:rsidRDefault="007C597C" w:rsidP="00BE4B64">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При предоставлении указанной инфо</w:t>
      </w:r>
      <w:r w:rsidR="00D57B0A" w:rsidRPr="00D34ECE">
        <w:rPr>
          <w:rFonts w:ascii="Times New Roman" w:hAnsi="Times New Roman" w:cs="Times New Roman"/>
          <w:color w:val="auto"/>
          <w:sz w:val="28"/>
          <w:szCs w:val="28"/>
        </w:rPr>
        <w:t xml:space="preserve">рмации проведение контрольного </w:t>
      </w:r>
      <w:r w:rsidRPr="00D34ECE">
        <w:rPr>
          <w:rFonts w:ascii="Times New Roman" w:hAnsi="Times New Roman" w:cs="Times New Roman"/>
          <w:color w:val="auto"/>
          <w:sz w:val="28"/>
          <w:szCs w:val="28"/>
        </w:rPr>
        <w:t>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1A31C44" w14:textId="77777777" w:rsidR="00C61B36" w:rsidRPr="00D34ECE" w:rsidRDefault="007C597C" w:rsidP="0087184A">
      <w:pPr>
        <w:pStyle w:val="af9"/>
        <w:ind w:left="0"/>
        <w:jc w:val="center"/>
        <w:rPr>
          <w:sz w:val="28"/>
          <w:szCs w:val="28"/>
        </w:rPr>
      </w:pPr>
      <w:r w:rsidRPr="00D34ECE">
        <w:rPr>
          <w:b/>
          <w:sz w:val="28"/>
          <w:szCs w:val="28"/>
          <w:lang w:val="en-US"/>
        </w:rPr>
        <w:t>V</w:t>
      </w:r>
      <w:r w:rsidRPr="00D34ECE">
        <w:rPr>
          <w:b/>
          <w:sz w:val="28"/>
          <w:szCs w:val="28"/>
        </w:rPr>
        <w:t>. Результаты контрольного мероприятия</w:t>
      </w:r>
    </w:p>
    <w:p w14:paraId="19805BB6" w14:textId="77777777" w:rsidR="00C61B36" w:rsidRPr="00D34ECE" w:rsidRDefault="00D57B0A" w:rsidP="00D57B0A">
      <w:pPr>
        <w:pStyle w:val="af9"/>
        <w:tabs>
          <w:tab w:val="left" w:pos="0"/>
        </w:tabs>
        <w:ind w:left="0"/>
        <w:jc w:val="both"/>
        <w:rPr>
          <w:sz w:val="28"/>
          <w:szCs w:val="28"/>
        </w:rPr>
      </w:pPr>
      <w:r w:rsidRPr="00D34ECE">
        <w:rPr>
          <w:sz w:val="28"/>
          <w:szCs w:val="28"/>
        </w:rPr>
        <w:tab/>
      </w:r>
      <w:r w:rsidR="007C597C" w:rsidRPr="00D34ECE">
        <w:rPr>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6C4B0418"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14E908A7" w14:textId="77777777"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D57B0A" w:rsidRPr="00D34ECE">
        <w:rPr>
          <w:rFonts w:ascii="Times New Roman" w:hAnsi="Times New Roman" w:cs="Times New Roman"/>
          <w:color w:val="auto"/>
          <w:sz w:val="28"/>
          <w:szCs w:val="28"/>
        </w:rPr>
        <w:t>Акт составляется</w:t>
      </w:r>
      <w:r w:rsidRPr="00D34ECE">
        <w:rPr>
          <w:rFonts w:ascii="Times New Roman" w:hAnsi="Times New Roman" w:cs="Times New Roman"/>
          <w:color w:val="auto"/>
          <w:sz w:val="28"/>
          <w:szCs w:val="28"/>
        </w:rPr>
        <w:t xml:space="preserve"> в сроки, определенные частью 3 статьи 87 Федерального закона № 248-ФЗ. </w:t>
      </w:r>
    </w:p>
    <w:p w14:paraId="4AFDB2ED" w14:textId="77777777" w:rsidR="00C61B36" w:rsidRPr="00D34ECE" w:rsidRDefault="00D57B0A"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lastRenderedPageBreak/>
        <w:tab/>
      </w:r>
      <w:r w:rsidR="007C597C" w:rsidRPr="00D34ECE">
        <w:rPr>
          <w:rFonts w:ascii="Times New Roman" w:hAnsi="Times New Roman" w:cs="Times New Roman"/>
          <w:color w:val="auto"/>
          <w:sz w:val="28"/>
          <w:szCs w:val="28"/>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01C61A26" w14:textId="77777777" w:rsidR="00C61B36" w:rsidRPr="00D34ECE" w:rsidRDefault="00D57B0A" w:rsidP="00D57B0A">
      <w:pPr>
        <w:pStyle w:val="af9"/>
        <w:ind w:left="0"/>
        <w:jc w:val="both"/>
        <w:rPr>
          <w:sz w:val="28"/>
          <w:szCs w:val="28"/>
        </w:rPr>
      </w:pPr>
      <w:r w:rsidRPr="00D34ECE">
        <w:rPr>
          <w:sz w:val="28"/>
          <w:szCs w:val="28"/>
        </w:rPr>
        <w:tab/>
      </w:r>
      <w:r w:rsidR="007C597C" w:rsidRPr="00D34ECE">
        <w:rPr>
          <w:sz w:val="28"/>
          <w:szCs w:val="28"/>
        </w:rPr>
        <w:t>В случаях, установленных Федеральным законом № 248-ФЗ и Положением, акт составляется по результатам проведения контрольного (надзорного)</w:t>
      </w:r>
      <w:r w:rsidRPr="00D34ECE">
        <w:rPr>
          <w:sz w:val="28"/>
          <w:szCs w:val="28"/>
        </w:rPr>
        <w:t xml:space="preserve"> мероприятия без взаимодействия</w:t>
      </w:r>
      <w:r w:rsidR="007C597C" w:rsidRPr="00D34ECE">
        <w:rPr>
          <w:sz w:val="28"/>
          <w:szCs w:val="28"/>
        </w:rPr>
        <w:t xml:space="preserve"> с контролируемым лицом. </w:t>
      </w:r>
    </w:p>
    <w:p w14:paraId="27E5D46F" w14:textId="77777777" w:rsidR="00C61B36" w:rsidRPr="00D34ECE" w:rsidRDefault="00D57B0A" w:rsidP="00D57B0A">
      <w:pPr>
        <w:pStyle w:val="af9"/>
        <w:tabs>
          <w:tab w:val="left" w:pos="0"/>
        </w:tabs>
        <w:ind w:left="0"/>
        <w:jc w:val="both"/>
        <w:rPr>
          <w:sz w:val="28"/>
          <w:szCs w:val="28"/>
        </w:rPr>
      </w:pPr>
      <w:r w:rsidRPr="00D34ECE">
        <w:rPr>
          <w:sz w:val="28"/>
          <w:szCs w:val="28"/>
        </w:rPr>
        <w:tab/>
      </w:r>
      <w:r w:rsidR="007C597C" w:rsidRPr="00D34ECE">
        <w:rPr>
          <w:sz w:val="28"/>
          <w:szCs w:val="28"/>
        </w:rPr>
        <w:t xml:space="preserve">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tooltip="https://login.consultant.ru/link/?rnd=DD4C46D5562F181F7F5E33570EFA9753&amp;amp;amp;req=doc&amp;amp;amp;base=RZR&amp;amp;amp;n=386954&amp;amp;amp;dst=100423&amp;amp;amp;fld=134&amp;amp;amp;date=23.07.2021" w:history="1">
        <w:r w:rsidR="007C597C" w:rsidRPr="00D34ECE">
          <w:rPr>
            <w:sz w:val="28"/>
            <w:szCs w:val="28"/>
          </w:rPr>
          <w:t>статьями 39</w:t>
        </w:r>
      </w:hyperlink>
      <w:r w:rsidR="007C597C" w:rsidRPr="00D34ECE">
        <w:rPr>
          <w:sz w:val="28"/>
          <w:szCs w:val="28"/>
        </w:rPr>
        <w:t xml:space="preserve"> - </w:t>
      </w:r>
      <w:hyperlink r:id="rId37" w:tooltip="https://login.consultant.ru/link/?rnd=DD4C46D5562F181F7F5E33570EFA9753&amp;amp;amp;req=doc&amp;amp;amp;base=RZR&amp;amp;amp;n=386954&amp;amp;amp;dst=100468&amp;amp;amp;fld=134&amp;amp;amp;date=23.07.2021" w:history="1">
        <w:r w:rsidR="007C597C" w:rsidRPr="00D34ECE">
          <w:rPr>
            <w:sz w:val="28"/>
            <w:szCs w:val="28"/>
          </w:rPr>
          <w:t>43</w:t>
        </w:r>
      </w:hyperlink>
      <w:r w:rsidR="007C597C" w:rsidRPr="00D34ECE">
        <w:rPr>
          <w:sz w:val="28"/>
          <w:szCs w:val="28"/>
        </w:rPr>
        <w:t xml:space="preserve">  Федерального закона № 248-ФЗ.</w:t>
      </w:r>
    </w:p>
    <w:p w14:paraId="37137BBF" w14:textId="77777777" w:rsidR="00C61B36" w:rsidRPr="00D34ECE" w:rsidRDefault="00C61B36" w:rsidP="0087184A">
      <w:pPr>
        <w:pStyle w:val="Standard"/>
        <w:jc w:val="both"/>
        <w:rPr>
          <w:rFonts w:ascii="Times New Roman" w:hAnsi="Times New Roman" w:cs="Times New Roman"/>
          <w:color w:val="auto"/>
          <w:sz w:val="28"/>
          <w:szCs w:val="28"/>
        </w:rPr>
      </w:pPr>
    </w:p>
    <w:p w14:paraId="017F1B91" w14:textId="77777777" w:rsidR="00C61B36" w:rsidRPr="00D34ECE" w:rsidRDefault="007C597C" w:rsidP="0087184A">
      <w:pPr>
        <w:pStyle w:val="af9"/>
        <w:ind w:left="0"/>
        <w:jc w:val="center"/>
        <w:rPr>
          <w:sz w:val="28"/>
          <w:szCs w:val="28"/>
        </w:rPr>
      </w:pPr>
      <w:r w:rsidRPr="00D34ECE">
        <w:rPr>
          <w:b/>
          <w:sz w:val="28"/>
          <w:szCs w:val="28"/>
          <w:lang w:val="en-US"/>
        </w:rPr>
        <w:t>VI</w:t>
      </w:r>
      <w:r w:rsidRPr="00D34ECE">
        <w:rPr>
          <w:b/>
          <w:sz w:val="28"/>
          <w:szCs w:val="28"/>
        </w:rPr>
        <w:t xml:space="preserve">. Обжалование решений контрольных органов, </w:t>
      </w:r>
    </w:p>
    <w:p w14:paraId="0451409A" w14:textId="77777777" w:rsidR="00C61B36" w:rsidRPr="00D34ECE" w:rsidRDefault="007C597C" w:rsidP="0087184A">
      <w:pPr>
        <w:pStyle w:val="af9"/>
        <w:ind w:left="0"/>
        <w:jc w:val="center"/>
        <w:rPr>
          <w:sz w:val="28"/>
          <w:szCs w:val="28"/>
        </w:rPr>
      </w:pPr>
      <w:r w:rsidRPr="00D34ECE">
        <w:rPr>
          <w:b/>
          <w:sz w:val="28"/>
          <w:szCs w:val="28"/>
        </w:rPr>
        <w:t>действий (бездействия) их должностных лиц</w:t>
      </w:r>
    </w:p>
    <w:p w14:paraId="3C280CE4" w14:textId="77777777" w:rsidR="00C61B36" w:rsidRPr="00D34ECE" w:rsidRDefault="00D57B0A" w:rsidP="00D57B0A">
      <w:pPr>
        <w:tabs>
          <w:tab w:val="left" w:pos="0"/>
        </w:tabs>
        <w:jc w:val="both"/>
        <w:rPr>
          <w:sz w:val="28"/>
          <w:szCs w:val="28"/>
        </w:rPr>
      </w:pPr>
      <w:r w:rsidRPr="00D34ECE">
        <w:rPr>
          <w:sz w:val="28"/>
          <w:szCs w:val="28"/>
        </w:rPr>
        <w:tab/>
      </w:r>
      <w:r w:rsidR="007C597C" w:rsidRPr="00D34ECE">
        <w:rPr>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67836DF6" w14:textId="5C47D311" w:rsidR="00C61B36" w:rsidRPr="00D34ECE" w:rsidRDefault="007C597C"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6.2. Судебное обжалование решений контрольного органа, действий (бездействия) должно</w:t>
      </w:r>
      <w:r w:rsidR="00D57B0A" w:rsidRPr="00D34ECE">
        <w:rPr>
          <w:rFonts w:ascii="Times New Roman" w:hAnsi="Times New Roman" w:cs="Times New Roman"/>
          <w:color w:val="auto"/>
          <w:sz w:val="28"/>
          <w:szCs w:val="28"/>
        </w:rPr>
        <w:t xml:space="preserve">стных лиц контрольного органа, </w:t>
      </w:r>
      <w:r w:rsidRPr="00D34ECE">
        <w:rPr>
          <w:rFonts w:ascii="Times New Roman" w:hAnsi="Times New Roman" w:cs="Times New Roman"/>
          <w:color w:val="auto"/>
          <w:sz w:val="28"/>
          <w:szCs w:val="28"/>
        </w:rPr>
        <w:t xml:space="preserve">возможно только после их досудебного обжалования, за </w:t>
      </w:r>
      <w:r w:rsidR="004F3DC5">
        <w:rPr>
          <w:rFonts w:ascii="Times New Roman" w:hAnsi="Times New Roman" w:cs="Times New Roman"/>
          <w:color w:val="auto"/>
          <w:sz w:val="28"/>
          <w:szCs w:val="28"/>
        </w:rPr>
        <w:t>исключением установленных пунктом 2</w:t>
      </w:r>
      <w:r w:rsidRPr="00D34ECE">
        <w:rPr>
          <w:rFonts w:ascii="Times New Roman" w:hAnsi="Times New Roman" w:cs="Times New Roman"/>
          <w:color w:val="auto"/>
          <w:sz w:val="28"/>
          <w:szCs w:val="28"/>
        </w:rPr>
        <w:t xml:space="preserve"> статьи 39 Федерального закона от 31.07.2020 № 248-ФЗ. </w:t>
      </w:r>
    </w:p>
    <w:p w14:paraId="7C82034A" w14:textId="77777777" w:rsidR="00611032" w:rsidRPr="00611032" w:rsidRDefault="00D57B0A" w:rsidP="00611032">
      <w:pPr>
        <w:pStyle w:val="Standard"/>
        <w:rPr>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 xml:space="preserve">6.3. </w:t>
      </w:r>
      <w:r w:rsidR="00611032" w:rsidRPr="00611032">
        <w:rPr>
          <w:sz w:val="28"/>
          <w:szCs w:val="28"/>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14:paraId="3C0F7564" w14:textId="77777777" w:rsidR="00611032" w:rsidRPr="00611032" w:rsidRDefault="00611032" w:rsidP="00611032">
      <w:pPr>
        <w:pStyle w:val="Standard"/>
        <w:rPr>
          <w:sz w:val="28"/>
          <w:szCs w:val="28"/>
        </w:rPr>
      </w:pPr>
      <w:r w:rsidRPr="00611032">
        <w:rPr>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14:paraId="38174D5A" w14:textId="77777777" w:rsidR="00611032" w:rsidRPr="00611032" w:rsidRDefault="00611032" w:rsidP="00611032">
      <w:pPr>
        <w:pStyle w:val="Standard"/>
        <w:rPr>
          <w:sz w:val="28"/>
          <w:szCs w:val="28"/>
        </w:rPr>
      </w:pPr>
      <w:r w:rsidRPr="00611032">
        <w:rPr>
          <w:sz w:val="28"/>
          <w:szCs w:val="28"/>
        </w:rPr>
        <w:tab/>
        <w:t xml:space="preserve">- решения о проведении контрольных (надзорных) мероприятий и обязательных профилактических визитов; </w:t>
      </w:r>
    </w:p>
    <w:p w14:paraId="70FF4F3B" w14:textId="77777777" w:rsidR="00611032" w:rsidRPr="00611032" w:rsidRDefault="00611032" w:rsidP="00611032">
      <w:pPr>
        <w:pStyle w:val="Standard"/>
        <w:rPr>
          <w:sz w:val="28"/>
          <w:szCs w:val="28"/>
        </w:rPr>
      </w:pPr>
      <w:r w:rsidRPr="00611032">
        <w:rPr>
          <w:sz w:val="28"/>
          <w:szCs w:val="28"/>
        </w:rPr>
        <w:tab/>
        <w:t>- актов контрольных (надзорных) мероприятий и обязательных профилактических визитов, предписаний об устранении выявленных нарушений;</w:t>
      </w:r>
    </w:p>
    <w:p w14:paraId="0D8F8CF6" w14:textId="77777777" w:rsidR="00611032" w:rsidRPr="00611032" w:rsidRDefault="00611032" w:rsidP="00611032">
      <w:pPr>
        <w:pStyle w:val="Standard"/>
        <w:rPr>
          <w:sz w:val="28"/>
          <w:szCs w:val="28"/>
        </w:rPr>
      </w:pPr>
      <w:r w:rsidRPr="00611032">
        <w:rPr>
          <w:sz w:val="28"/>
          <w:szCs w:val="28"/>
        </w:rPr>
        <w:tab/>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571F7D07" w14:textId="77777777" w:rsidR="00611032" w:rsidRPr="00611032" w:rsidRDefault="00611032" w:rsidP="00611032">
      <w:pPr>
        <w:pStyle w:val="Standard"/>
        <w:rPr>
          <w:sz w:val="28"/>
          <w:szCs w:val="28"/>
        </w:rPr>
      </w:pPr>
      <w:r w:rsidRPr="00611032">
        <w:rPr>
          <w:sz w:val="28"/>
          <w:szCs w:val="28"/>
        </w:rPr>
        <w:tab/>
        <w:t>- решений об отнесении объектов контроля к соответствующей категории риска;</w:t>
      </w:r>
    </w:p>
    <w:p w14:paraId="6E0C5034" w14:textId="77777777" w:rsidR="00611032" w:rsidRPr="00611032" w:rsidRDefault="00611032" w:rsidP="00611032">
      <w:pPr>
        <w:pStyle w:val="Standard"/>
        <w:rPr>
          <w:sz w:val="28"/>
          <w:szCs w:val="28"/>
        </w:rPr>
      </w:pPr>
      <w:r w:rsidRPr="00611032">
        <w:rPr>
          <w:sz w:val="28"/>
          <w:szCs w:val="28"/>
        </w:rPr>
        <w:tab/>
        <w:t>- решений об отказе в проведении обязательных профилактических визитов по заявлениям контролируемых лиц;</w:t>
      </w:r>
    </w:p>
    <w:p w14:paraId="696DD2D9" w14:textId="77777777" w:rsidR="00611032" w:rsidRPr="00611032" w:rsidRDefault="00611032" w:rsidP="00611032">
      <w:pPr>
        <w:pStyle w:val="Standard"/>
        <w:rPr>
          <w:sz w:val="28"/>
          <w:szCs w:val="28"/>
        </w:rPr>
      </w:pPr>
      <w:r w:rsidRPr="00611032">
        <w:rPr>
          <w:sz w:val="28"/>
          <w:szCs w:val="28"/>
        </w:rPr>
        <w:tab/>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4019E268" w14:textId="77777777" w:rsidR="00611032" w:rsidRPr="00D34ECE" w:rsidRDefault="00611032" w:rsidP="0087184A">
      <w:pPr>
        <w:pStyle w:val="Standard"/>
        <w:jc w:val="both"/>
        <w:rPr>
          <w:rFonts w:ascii="Times New Roman" w:hAnsi="Times New Roman" w:cs="Times New Roman"/>
          <w:color w:val="auto"/>
          <w:sz w:val="28"/>
          <w:szCs w:val="28"/>
        </w:rPr>
      </w:pPr>
    </w:p>
    <w:p w14:paraId="7FDD9D11" w14:textId="77777777" w:rsidR="00C61B36" w:rsidRPr="00D34ECE" w:rsidRDefault="00D57B0A"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lastRenderedPageBreak/>
        <w:tab/>
      </w:r>
      <w:r w:rsidR="007C597C" w:rsidRPr="00D34ECE">
        <w:rPr>
          <w:rFonts w:ascii="Times New Roman" w:hAnsi="Times New Roman" w:cs="Times New Roman"/>
          <w:color w:val="auto"/>
          <w:sz w:val="28"/>
          <w:szCs w:val="28"/>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73DF8F02" w14:textId="77777777" w:rsidR="00C61B36" w:rsidRPr="00D34ECE" w:rsidRDefault="00D57B0A"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6.5. Жалоба, содержащая сведения и документы, составляющие государственную или охраняемую законом тайну, подается в соответстви</w:t>
      </w:r>
      <w:r w:rsidRPr="00D34ECE">
        <w:rPr>
          <w:rFonts w:ascii="Times New Roman" w:hAnsi="Times New Roman" w:cs="Times New Roman"/>
          <w:color w:val="auto"/>
          <w:sz w:val="28"/>
          <w:szCs w:val="28"/>
        </w:rPr>
        <w:t>и с пунктом 1.1. части 1 статьи</w:t>
      </w:r>
      <w:r w:rsidR="007C597C" w:rsidRPr="00D34ECE">
        <w:rPr>
          <w:rFonts w:ascii="Times New Roman" w:hAnsi="Times New Roman" w:cs="Times New Roman"/>
          <w:color w:val="auto"/>
          <w:sz w:val="28"/>
          <w:szCs w:val="28"/>
        </w:rPr>
        <w:t xml:space="preserve"> 40 Федерального закона № 248-ФЗ.</w:t>
      </w:r>
    </w:p>
    <w:p w14:paraId="627E270D" w14:textId="77777777" w:rsidR="00C61B36" w:rsidRPr="00D34ECE" w:rsidRDefault="00D57B0A"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 xml:space="preserve">6.6. Жалоба, поданная в электронном виде должна быть подписана в соответствии с требованиями части 1 статьи 40 Федерального закона № 248-ФЗ. </w:t>
      </w:r>
    </w:p>
    <w:p w14:paraId="1CAD0A25" w14:textId="77777777" w:rsidR="00C61B36" w:rsidRPr="00D34ECE" w:rsidRDefault="00D57B0A"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6.7. Материалы, прикладываемые к жалобе, в том числе фото- и видеоматериалы, представляются контролируемым лицом в электронном виде.</w:t>
      </w:r>
    </w:p>
    <w:p w14:paraId="356B00EA" w14:textId="77777777" w:rsidR="00C61B36" w:rsidRPr="00D34ECE" w:rsidRDefault="00D57B0A"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6.8. </w:t>
      </w:r>
      <w:r w:rsidR="007C597C" w:rsidRPr="00D34ECE">
        <w:rPr>
          <w:rFonts w:ascii="Times New Roman" w:hAnsi="Times New Roman" w:cs="Times New Roman"/>
          <w:color w:val="auto"/>
          <w:sz w:val="28"/>
          <w:szCs w:val="28"/>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14:paraId="650ED1D2" w14:textId="77777777" w:rsidR="00C61B36" w:rsidRPr="00D34ECE" w:rsidRDefault="00D57B0A"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14:paraId="049443B4" w14:textId="77777777" w:rsidR="00C61B36" w:rsidRPr="00D34ECE" w:rsidRDefault="00D57B0A"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46F5FEC5" w14:textId="77777777" w:rsidR="00C61B36" w:rsidRPr="00D34ECE" w:rsidRDefault="00D57B0A"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63BB61D"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6.12.Жалоба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w:t>
      </w:r>
      <w:r w:rsidRPr="00D34ECE">
        <w:rPr>
          <w:rFonts w:ascii="Times New Roman" w:hAnsi="Times New Roman" w:cs="Times New Roman"/>
          <w:color w:val="auto"/>
          <w:sz w:val="28"/>
          <w:szCs w:val="28"/>
        </w:rPr>
        <w:t xml:space="preserve"> принимает одно из</w:t>
      </w:r>
      <w:r w:rsidR="007C597C" w:rsidRPr="00D34ECE">
        <w:rPr>
          <w:rFonts w:ascii="Times New Roman" w:hAnsi="Times New Roman" w:cs="Times New Roman"/>
          <w:color w:val="auto"/>
          <w:sz w:val="28"/>
          <w:szCs w:val="28"/>
        </w:rPr>
        <w:t xml:space="preserve"> решений, предусмотренных частью 10 статьи 40 Федерального закона № 28-ФЗ. </w:t>
      </w:r>
    </w:p>
    <w:p w14:paraId="1BC65B9E"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14:paraId="23B57126"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6.14. Срок информирования и направления контролируемому лицу решения, принятого контрольным органом в соответствии с пунктами 7.14-7.15 Положения составляет один рабочий день.</w:t>
      </w:r>
    </w:p>
    <w:p w14:paraId="02C293DA"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 xml:space="preserve">6.15. Форма и содержание жалобы, установлены частью 1 статьи 41 Федерального закона № 248-ФЗ.  </w:t>
      </w:r>
    </w:p>
    <w:p w14:paraId="7DAECBE3"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6.16</w:t>
      </w:r>
      <w:r w:rsidR="007C597C" w:rsidRPr="00D34ECE">
        <w:rPr>
          <w:rFonts w:ascii="Times New Roman" w:hAnsi="Times New Roman" w:cs="Times New Roman"/>
          <w:color w:val="auto"/>
          <w:sz w:val="28"/>
          <w:szCs w:val="28"/>
        </w:rPr>
        <w:t xml:space="preserve">.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14:paraId="35D0BE6D"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lastRenderedPageBreak/>
        <w:tab/>
        <w:t>6.17.</w:t>
      </w:r>
      <w:r w:rsidR="007C597C" w:rsidRPr="00D34ECE">
        <w:rPr>
          <w:rFonts w:ascii="Times New Roman" w:hAnsi="Times New Roman" w:cs="Times New Roman"/>
          <w:color w:val="auto"/>
          <w:sz w:val="28"/>
          <w:szCs w:val="28"/>
        </w:rPr>
        <w:t xml:space="preserve">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242628DA"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6.18</w:t>
      </w:r>
      <w:r w:rsidR="007C597C" w:rsidRPr="00D34ECE">
        <w:rPr>
          <w:rFonts w:ascii="Times New Roman" w:hAnsi="Times New Roman" w:cs="Times New Roman"/>
          <w:color w:val="auto"/>
          <w:sz w:val="28"/>
          <w:szCs w:val="28"/>
        </w:rPr>
        <w:t>.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66F9F116"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6.19</w:t>
      </w:r>
      <w:r w:rsidR="007C597C" w:rsidRPr="00D34ECE">
        <w:rPr>
          <w:rFonts w:ascii="Times New Roman" w:hAnsi="Times New Roman" w:cs="Times New Roman"/>
          <w:color w:val="auto"/>
          <w:sz w:val="28"/>
          <w:szCs w:val="28"/>
        </w:rPr>
        <w:t xml:space="preserve">. Срок рассмотрения жалобы может быть продлен на двадцать рабочих дней, в следующих исключительных случаях: </w:t>
      </w:r>
    </w:p>
    <w:p w14:paraId="1DA2B42F"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05E724BA"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0F78A926"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r>
      <w:r w:rsidR="007C597C" w:rsidRPr="00D34ECE">
        <w:rPr>
          <w:rFonts w:ascii="Times New Roman" w:hAnsi="Times New Roman" w:cs="Times New Roman"/>
          <w:color w:val="auto"/>
          <w:sz w:val="28"/>
          <w:szCs w:val="28"/>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14:paraId="22FDC56A"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6.20</w:t>
      </w:r>
      <w:r w:rsidR="007C597C" w:rsidRPr="00D34ECE">
        <w:rPr>
          <w:rFonts w:ascii="Times New Roman" w:hAnsi="Times New Roman" w:cs="Times New Roman"/>
          <w:color w:val="auto"/>
          <w:sz w:val="28"/>
          <w:szCs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C8B263B"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6.21</w:t>
      </w:r>
      <w:r w:rsidR="007C597C" w:rsidRPr="00D34ECE">
        <w:rPr>
          <w:rFonts w:ascii="Times New Roman" w:hAnsi="Times New Roman" w:cs="Times New Roman"/>
          <w:color w:val="auto"/>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146A484"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6.22</w:t>
      </w:r>
      <w:r w:rsidR="007C597C" w:rsidRPr="00D34ECE">
        <w:rPr>
          <w:rFonts w:ascii="Times New Roman" w:hAnsi="Times New Roman" w:cs="Times New Roman"/>
          <w:color w:val="auto"/>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E2211D4"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6.23</w:t>
      </w:r>
      <w:r w:rsidR="007C597C" w:rsidRPr="00D34ECE">
        <w:rPr>
          <w:rFonts w:ascii="Times New Roman" w:hAnsi="Times New Roman" w:cs="Times New Roman"/>
          <w:color w:val="auto"/>
          <w:sz w:val="28"/>
          <w:szCs w:val="28"/>
        </w:rPr>
        <w:t>. По итогам рассмотрения жалобы руководитель (заместитель руководителя) контро</w:t>
      </w:r>
      <w:r w:rsidRPr="00D34ECE">
        <w:rPr>
          <w:rFonts w:ascii="Times New Roman" w:hAnsi="Times New Roman" w:cs="Times New Roman"/>
          <w:color w:val="auto"/>
          <w:sz w:val="28"/>
          <w:szCs w:val="28"/>
        </w:rPr>
        <w:t>льного органа принимает одно из</w:t>
      </w:r>
      <w:r w:rsidR="007C597C" w:rsidRPr="00D34ECE">
        <w:rPr>
          <w:rFonts w:ascii="Times New Roman" w:hAnsi="Times New Roman" w:cs="Times New Roman"/>
          <w:color w:val="auto"/>
          <w:sz w:val="28"/>
          <w:szCs w:val="28"/>
        </w:rPr>
        <w:t xml:space="preserve"> решений, предусмотренных частью 6 статьи 43 Федерального закона № 248-ФЗ. </w:t>
      </w:r>
    </w:p>
    <w:p w14:paraId="4C12BC7F" w14:textId="77777777" w:rsidR="00C61B36" w:rsidRPr="00D34ECE" w:rsidRDefault="00936429" w:rsidP="0087184A">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lastRenderedPageBreak/>
        <w:tab/>
        <w:t>6.24</w:t>
      </w:r>
      <w:r w:rsidR="007C597C" w:rsidRPr="00D34ECE">
        <w:rPr>
          <w:rFonts w:ascii="Times New Roman" w:hAnsi="Times New Roman" w:cs="Times New Roman"/>
          <w:color w:val="auto"/>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05D6283F" w14:textId="77777777" w:rsidR="00C61B36" w:rsidRPr="00D753FF" w:rsidRDefault="00C61B36" w:rsidP="0087184A">
      <w:pPr>
        <w:pStyle w:val="af9"/>
        <w:tabs>
          <w:tab w:val="left" w:pos="1133"/>
        </w:tabs>
        <w:ind w:left="0"/>
        <w:jc w:val="both"/>
        <w:rPr>
          <w:sz w:val="28"/>
          <w:szCs w:val="28"/>
        </w:rPr>
      </w:pPr>
    </w:p>
    <w:p w14:paraId="03D2BB6D" w14:textId="77777777" w:rsidR="00C61B36" w:rsidRPr="00E011DE" w:rsidRDefault="007C597C" w:rsidP="0087184A">
      <w:pPr>
        <w:pStyle w:val="af9"/>
        <w:ind w:left="0"/>
        <w:jc w:val="center"/>
        <w:rPr>
          <w:sz w:val="28"/>
          <w:szCs w:val="28"/>
        </w:rPr>
      </w:pPr>
      <w:r w:rsidRPr="00E011DE">
        <w:rPr>
          <w:b/>
          <w:sz w:val="28"/>
          <w:szCs w:val="28"/>
          <w:lang w:val="en-US"/>
        </w:rPr>
        <w:t>VII</w:t>
      </w:r>
      <w:r w:rsidRPr="00E011DE">
        <w:rPr>
          <w:b/>
          <w:sz w:val="28"/>
          <w:szCs w:val="28"/>
        </w:rPr>
        <w:t>. Заключительные положения</w:t>
      </w:r>
    </w:p>
    <w:p w14:paraId="466D0376" w14:textId="77777777" w:rsidR="00C61B36" w:rsidRPr="00E011DE" w:rsidRDefault="00936429" w:rsidP="00936429">
      <w:pPr>
        <w:jc w:val="both"/>
        <w:rPr>
          <w:sz w:val="28"/>
          <w:szCs w:val="28"/>
        </w:rPr>
      </w:pPr>
      <w:r w:rsidRPr="00E011DE">
        <w:rPr>
          <w:sz w:val="28"/>
          <w:szCs w:val="28"/>
        </w:rPr>
        <w:tab/>
      </w:r>
      <w:r w:rsidR="007C597C" w:rsidRPr="00E011DE">
        <w:rPr>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5F2AAEEA" w14:textId="77777777" w:rsidR="00C61B36" w:rsidRDefault="00936429" w:rsidP="00936429">
      <w:pPr>
        <w:pStyle w:val="af9"/>
        <w:tabs>
          <w:tab w:val="left" w:pos="0"/>
        </w:tabs>
        <w:ind w:left="0"/>
        <w:jc w:val="both"/>
        <w:rPr>
          <w:sz w:val="28"/>
          <w:szCs w:val="28"/>
        </w:rPr>
      </w:pPr>
      <w:r w:rsidRPr="00E011DE">
        <w:rPr>
          <w:sz w:val="28"/>
          <w:szCs w:val="28"/>
        </w:rPr>
        <w:tab/>
      </w:r>
      <w:r w:rsidR="007C597C" w:rsidRPr="00E011DE">
        <w:rPr>
          <w:sz w:val="28"/>
          <w:szCs w:val="28"/>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E011DE">
        <w:rPr>
          <w:sz w:val="28"/>
          <w:szCs w:val="28"/>
        </w:rPr>
        <w:t>Иные</w:t>
      </w:r>
      <w:r w:rsidR="007C597C" w:rsidRPr="00E011DE">
        <w:rPr>
          <w:sz w:val="28"/>
          <w:szCs w:val="28"/>
        </w:rPr>
        <w:t xml:space="preserve"> формы документов, предусмотренные Положением, утверждаются муниципальным правовым актом контрольного органа. </w:t>
      </w:r>
    </w:p>
    <w:p w14:paraId="0523A027" w14:textId="77777777" w:rsidR="00C0305C" w:rsidRDefault="00C0305C" w:rsidP="00936429">
      <w:pPr>
        <w:pStyle w:val="af9"/>
        <w:tabs>
          <w:tab w:val="left" w:pos="0"/>
        </w:tabs>
        <w:ind w:left="0"/>
        <w:jc w:val="both"/>
        <w:rPr>
          <w:sz w:val="28"/>
          <w:szCs w:val="28"/>
        </w:rPr>
      </w:pPr>
    </w:p>
    <w:p w14:paraId="42C39D42" w14:textId="77777777" w:rsidR="00C0305C" w:rsidRDefault="00C0305C" w:rsidP="00936429">
      <w:pPr>
        <w:pStyle w:val="af9"/>
        <w:tabs>
          <w:tab w:val="left" w:pos="0"/>
        </w:tabs>
        <w:ind w:left="0"/>
        <w:jc w:val="both"/>
        <w:rPr>
          <w:sz w:val="28"/>
          <w:szCs w:val="28"/>
        </w:rPr>
      </w:pPr>
    </w:p>
    <w:p w14:paraId="6574C371" w14:textId="77777777" w:rsidR="00C0305C" w:rsidRDefault="00C0305C" w:rsidP="00936429">
      <w:pPr>
        <w:pStyle w:val="af9"/>
        <w:tabs>
          <w:tab w:val="left" w:pos="0"/>
        </w:tabs>
        <w:ind w:left="0"/>
        <w:jc w:val="both"/>
        <w:rPr>
          <w:sz w:val="28"/>
          <w:szCs w:val="28"/>
        </w:rPr>
      </w:pPr>
    </w:p>
    <w:p w14:paraId="4B7AB76B" w14:textId="77777777" w:rsidR="00C0305C" w:rsidRDefault="00C0305C" w:rsidP="00936429">
      <w:pPr>
        <w:pStyle w:val="af9"/>
        <w:tabs>
          <w:tab w:val="left" w:pos="0"/>
        </w:tabs>
        <w:ind w:left="0"/>
        <w:jc w:val="both"/>
        <w:rPr>
          <w:sz w:val="28"/>
          <w:szCs w:val="28"/>
        </w:rPr>
      </w:pPr>
    </w:p>
    <w:p w14:paraId="3DDB56E4" w14:textId="77777777" w:rsidR="00C0305C" w:rsidRDefault="00C0305C" w:rsidP="00936429">
      <w:pPr>
        <w:pStyle w:val="af9"/>
        <w:tabs>
          <w:tab w:val="left" w:pos="0"/>
        </w:tabs>
        <w:ind w:left="0"/>
        <w:jc w:val="both"/>
        <w:rPr>
          <w:sz w:val="28"/>
          <w:szCs w:val="28"/>
        </w:rPr>
      </w:pPr>
    </w:p>
    <w:p w14:paraId="22A14C8F" w14:textId="77777777" w:rsidR="00C0305C" w:rsidRDefault="00C0305C" w:rsidP="00936429">
      <w:pPr>
        <w:pStyle w:val="af9"/>
        <w:tabs>
          <w:tab w:val="left" w:pos="0"/>
        </w:tabs>
        <w:ind w:left="0"/>
        <w:jc w:val="both"/>
        <w:rPr>
          <w:sz w:val="28"/>
          <w:szCs w:val="28"/>
        </w:rPr>
      </w:pPr>
    </w:p>
    <w:p w14:paraId="2102DAB9" w14:textId="77777777" w:rsidR="00C0305C" w:rsidRDefault="00C0305C" w:rsidP="00936429">
      <w:pPr>
        <w:pStyle w:val="af9"/>
        <w:tabs>
          <w:tab w:val="left" w:pos="0"/>
        </w:tabs>
        <w:ind w:left="0"/>
        <w:jc w:val="both"/>
        <w:rPr>
          <w:sz w:val="28"/>
          <w:szCs w:val="28"/>
        </w:rPr>
      </w:pPr>
    </w:p>
    <w:p w14:paraId="058DBDB5" w14:textId="77777777" w:rsidR="00C0305C" w:rsidRDefault="00C0305C" w:rsidP="00936429">
      <w:pPr>
        <w:pStyle w:val="af9"/>
        <w:tabs>
          <w:tab w:val="left" w:pos="0"/>
        </w:tabs>
        <w:ind w:left="0"/>
        <w:jc w:val="both"/>
        <w:rPr>
          <w:sz w:val="28"/>
          <w:szCs w:val="28"/>
        </w:rPr>
      </w:pPr>
    </w:p>
    <w:p w14:paraId="29B37BB5" w14:textId="77777777" w:rsidR="00C0305C" w:rsidRDefault="00C0305C" w:rsidP="00936429">
      <w:pPr>
        <w:pStyle w:val="af9"/>
        <w:tabs>
          <w:tab w:val="left" w:pos="0"/>
        </w:tabs>
        <w:ind w:left="0"/>
        <w:jc w:val="both"/>
        <w:rPr>
          <w:sz w:val="28"/>
          <w:szCs w:val="28"/>
        </w:rPr>
      </w:pPr>
    </w:p>
    <w:p w14:paraId="659D9602" w14:textId="77777777" w:rsidR="00C0305C" w:rsidRDefault="00C0305C" w:rsidP="00936429">
      <w:pPr>
        <w:pStyle w:val="af9"/>
        <w:tabs>
          <w:tab w:val="left" w:pos="0"/>
        </w:tabs>
        <w:ind w:left="0"/>
        <w:jc w:val="both"/>
        <w:rPr>
          <w:sz w:val="28"/>
          <w:szCs w:val="28"/>
        </w:rPr>
      </w:pPr>
    </w:p>
    <w:p w14:paraId="6990C0F6" w14:textId="77777777" w:rsidR="00C0305C" w:rsidRDefault="00C0305C" w:rsidP="00936429">
      <w:pPr>
        <w:pStyle w:val="af9"/>
        <w:tabs>
          <w:tab w:val="left" w:pos="0"/>
        </w:tabs>
        <w:ind w:left="0"/>
        <w:jc w:val="both"/>
        <w:rPr>
          <w:sz w:val="28"/>
          <w:szCs w:val="28"/>
        </w:rPr>
      </w:pPr>
    </w:p>
    <w:p w14:paraId="71478F55" w14:textId="77777777" w:rsidR="00C0305C" w:rsidRDefault="00C0305C" w:rsidP="00936429">
      <w:pPr>
        <w:pStyle w:val="af9"/>
        <w:tabs>
          <w:tab w:val="left" w:pos="0"/>
        </w:tabs>
        <w:ind w:left="0"/>
        <w:jc w:val="both"/>
        <w:rPr>
          <w:sz w:val="28"/>
          <w:szCs w:val="28"/>
        </w:rPr>
      </w:pPr>
    </w:p>
    <w:p w14:paraId="61529448" w14:textId="77777777" w:rsidR="00C0305C" w:rsidRDefault="00C0305C" w:rsidP="00936429">
      <w:pPr>
        <w:pStyle w:val="af9"/>
        <w:tabs>
          <w:tab w:val="left" w:pos="0"/>
        </w:tabs>
        <w:ind w:left="0"/>
        <w:jc w:val="both"/>
        <w:rPr>
          <w:sz w:val="28"/>
          <w:szCs w:val="28"/>
        </w:rPr>
      </w:pPr>
    </w:p>
    <w:p w14:paraId="380F7748" w14:textId="77777777" w:rsidR="00C0305C" w:rsidRDefault="00C0305C" w:rsidP="00936429">
      <w:pPr>
        <w:pStyle w:val="af9"/>
        <w:tabs>
          <w:tab w:val="left" w:pos="0"/>
        </w:tabs>
        <w:ind w:left="0"/>
        <w:jc w:val="both"/>
        <w:rPr>
          <w:sz w:val="28"/>
          <w:szCs w:val="28"/>
        </w:rPr>
      </w:pPr>
    </w:p>
    <w:p w14:paraId="445FD8ED" w14:textId="77777777" w:rsidR="00C0305C" w:rsidRDefault="00C0305C" w:rsidP="00936429">
      <w:pPr>
        <w:pStyle w:val="af9"/>
        <w:tabs>
          <w:tab w:val="left" w:pos="0"/>
        </w:tabs>
        <w:ind w:left="0"/>
        <w:jc w:val="both"/>
        <w:rPr>
          <w:sz w:val="28"/>
          <w:szCs w:val="28"/>
        </w:rPr>
      </w:pPr>
    </w:p>
    <w:p w14:paraId="2C11D8C9" w14:textId="77777777" w:rsidR="00C0305C" w:rsidRDefault="00C0305C" w:rsidP="00936429">
      <w:pPr>
        <w:pStyle w:val="af9"/>
        <w:tabs>
          <w:tab w:val="left" w:pos="0"/>
        </w:tabs>
        <w:ind w:left="0"/>
        <w:jc w:val="both"/>
        <w:rPr>
          <w:sz w:val="28"/>
          <w:szCs w:val="28"/>
        </w:rPr>
      </w:pPr>
    </w:p>
    <w:p w14:paraId="43B664F2" w14:textId="77777777" w:rsidR="00C0305C" w:rsidRDefault="00C0305C" w:rsidP="00936429">
      <w:pPr>
        <w:pStyle w:val="af9"/>
        <w:tabs>
          <w:tab w:val="left" w:pos="0"/>
        </w:tabs>
        <w:ind w:left="0"/>
        <w:jc w:val="both"/>
        <w:rPr>
          <w:sz w:val="28"/>
          <w:szCs w:val="28"/>
        </w:rPr>
      </w:pPr>
    </w:p>
    <w:p w14:paraId="474B6E28" w14:textId="77777777" w:rsidR="00C0305C" w:rsidRDefault="00C0305C" w:rsidP="00936429">
      <w:pPr>
        <w:pStyle w:val="af9"/>
        <w:tabs>
          <w:tab w:val="left" w:pos="0"/>
        </w:tabs>
        <w:ind w:left="0"/>
        <w:jc w:val="both"/>
        <w:rPr>
          <w:sz w:val="28"/>
          <w:szCs w:val="28"/>
        </w:rPr>
      </w:pPr>
    </w:p>
    <w:p w14:paraId="33CDD0FE" w14:textId="77777777" w:rsidR="00C0305C" w:rsidRDefault="00C0305C" w:rsidP="00936429">
      <w:pPr>
        <w:pStyle w:val="af9"/>
        <w:tabs>
          <w:tab w:val="left" w:pos="0"/>
        </w:tabs>
        <w:ind w:left="0"/>
        <w:jc w:val="both"/>
        <w:rPr>
          <w:sz w:val="28"/>
          <w:szCs w:val="28"/>
        </w:rPr>
      </w:pPr>
    </w:p>
    <w:p w14:paraId="79D77FA7" w14:textId="77777777" w:rsidR="00C0305C" w:rsidRDefault="00C0305C" w:rsidP="00936429">
      <w:pPr>
        <w:pStyle w:val="af9"/>
        <w:tabs>
          <w:tab w:val="left" w:pos="0"/>
        </w:tabs>
        <w:ind w:left="0"/>
        <w:jc w:val="both"/>
        <w:rPr>
          <w:sz w:val="28"/>
          <w:szCs w:val="28"/>
        </w:rPr>
      </w:pPr>
    </w:p>
    <w:p w14:paraId="5B4932A3" w14:textId="77777777" w:rsidR="00C0305C" w:rsidRDefault="00C0305C" w:rsidP="00936429">
      <w:pPr>
        <w:pStyle w:val="af9"/>
        <w:tabs>
          <w:tab w:val="left" w:pos="0"/>
        </w:tabs>
        <w:ind w:left="0"/>
        <w:jc w:val="both"/>
        <w:rPr>
          <w:sz w:val="28"/>
          <w:szCs w:val="28"/>
        </w:rPr>
      </w:pPr>
    </w:p>
    <w:p w14:paraId="2228728E" w14:textId="77777777" w:rsidR="00C0305C" w:rsidRDefault="00C0305C" w:rsidP="00936429">
      <w:pPr>
        <w:pStyle w:val="af9"/>
        <w:tabs>
          <w:tab w:val="left" w:pos="0"/>
        </w:tabs>
        <w:ind w:left="0"/>
        <w:jc w:val="both"/>
        <w:rPr>
          <w:sz w:val="28"/>
          <w:szCs w:val="28"/>
        </w:rPr>
      </w:pPr>
    </w:p>
    <w:p w14:paraId="04BF752D" w14:textId="77777777" w:rsidR="00C0305C" w:rsidRDefault="00C0305C" w:rsidP="00936429">
      <w:pPr>
        <w:pStyle w:val="af9"/>
        <w:tabs>
          <w:tab w:val="left" w:pos="0"/>
        </w:tabs>
        <w:ind w:left="0"/>
        <w:jc w:val="both"/>
        <w:rPr>
          <w:sz w:val="28"/>
          <w:szCs w:val="28"/>
        </w:rPr>
      </w:pPr>
    </w:p>
    <w:p w14:paraId="3FFEECAE" w14:textId="77777777" w:rsidR="00C0305C" w:rsidRDefault="00C0305C" w:rsidP="00936429">
      <w:pPr>
        <w:pStyle w:val="af9"/>
        <w:tabs>
          <w:tab w:val="left" w:pos="0"/>
        </w:tabs>
        <w:ind w:left="0"/>
        <w:jc w:val="both"/>
        <w:rPr>
          <w:sz w:val="28"/>
          <w:szCs w:val="28"/>
        </w:rPr>
      </w:pPr>
    </w:p>
    <w:p w14:paraId="13281C2E" w14:textId="40F18A4B" w:rsidR="00C0305C" w:rsidRPr="00C0305C" w:rsidRDefault="00C0305C" w:rsidP="00C0305C">
      <w:pPr>
        <w:suppressAutoHyphens/>
        <w:autoSpaceDE w:val="0"/>
        <w:jc w:val="right"/>
        <w:rPr>
          <w:rFonts w:ascii="Arial" w:hAnsi="Arial" w:cs="Arial"/>
          <w:lang w:eastAsia="zh-CN"/>
        </w:rPr>
      </w:pPr>
      <w:r w:rsidRPr="00C0305C">
        <w:rPr>
          <w:color w:val="000000"/>
          <w:sz w:val="24"/>
          <w:szCs w:val="24"/>
          <w:lang w:eastAsia="zh-CN"/>
        </w:rPr>
        <w:t xml:space="preserve">Приложение № </w:t>
      </w:r>
      <w:r>
        <w:rPr>
          <w:color w:val="000000"/>
          <w:sz w:val="24"/>
          <w:szCs w:val="24"/>
          <w:lang w:eastAsia="zh-CN"/>
        </w:rPr>
        <w:t>1</w:t>
      </w:r>
    </w:p>
    <w:p w14:paraId="04CDD653" w14:textId="77777777" w:rsidR="00C0305C" w:rsidRPr="00C0305C" w:rsidRDefault="00C0305C" w:rsidP="00C0305C">
      <w:pPr>
        <w:suppressAutoHyphens/>
        <w:autoSpaceDE w:val="0"/>
        <w:jc w:val="right"/>
        <w:rPr>
          <w:rFonts w:ascii="Arial" w:hAnsi="Arial" w:cs="Arial"/>
          <w:lang w:eastAsia="zh-CN"/>
        </w:rPr>
      </w:pPr>
      <w:r w:rsidRPr="00C0305C">
        <w:rPr>
          <w:color w:val="000000"/>
          <w:sz w:val="24"/>
          <w:szCs w:val="24"/>
          <w:lang w:eastAsia="zh-CN"/>
        </w:rPr>
        <w:t>к Положению по осуществлению муниципального</w:t>
      </w:r>
    </w:p>
    <w:p w14:paraId="54274DA9" w14:textId="77777777" w:rsidR="00C0305C" w:rsidRDefault="00C0305C" w:rsidP="00C0305C">
      <w:pPr>
        <w:suppressAutoHyphens/>
        <w:autoSpaceDE w:val="0"/>
        <w:jc w:val="right"/>
        <w:rPr>
          <w:color w:val="000000"/>
          <w:sz w:val="24"/>
          <w:szCs w:val="24"/>
          <w:lang w:eastAsia="zh-CN"/>
        </w:rPr>
      </w:pPr>
      <w:r w:rsidRPr="00C0305C">
        <w:rPr>
          <w:color w:val="000000"/>
          <w:sz w:val="24"/>
          <w:szCs w:val="24"/>
          <w:lang w:eastAsia="zh-CN"/>
        </w:rPr>
        <w:t xml:space="preserve">земельного контроля в границах </w:t>
      </w:r>
    </w:p>
    <w:p w14:paraId="139B201B" w14:textId="32D3DF20" w:rsidR="00C0305C" w:rsidRPr="00C0305C" w:rsidRDefault="00C0305C" w:rsidP="00C0305C">
      <w:pPr>
        <w:suppressAutoHyphens/>
        <w:autoSpaceDE w:val="0"/>
        <w:jc w:val="right"/>
        <w:rPr>
          <w:color w:val="000000"/>
          <w:sz w:val="24"/>
          <w:szCs w:val="24"/>
          <w:lang w:eastAsia="zh-CN"/>
        </w:rPr>
      </w:pPr>
      <w:r w:rsidRPr="00C0305C">
        <w:rPr>
          <w:color w:val="000000"/>
          <w:sz w:val="24"/>
          <w:szCs w:val="24"/>
          <w:lang w:eastAsia="zh-CN"/>
        </w:rPr>
        <w:t xml:space="preserve">Батецкого муниципального </w:t>
      </w:r>
      <w:r>
        <w:rPr>
          <w:color w:val="000000"/>
          <w:sz w:val="24"/>
          <w:szCs w:val="24"/>
          <w:lang w:eastAsia="zh-CN"/>
        </w:rPr>
        <w:t>округа</w:t>
      </w:r>
      <w:r w:rsidRPr="00C0305C">
        <w:rPr>
          <w:color w:val="000000"/>
          <w:sz w:val="24"/>
          <w:szCs w:val="24"/>
          <w:lang w:eastAsia="zh-CN"/>
        </w:rPr>
        <w:t xml:space="preserve"> </w:t>
      </w:r>
    </w:p>
    <w:p w14:paraId="412B619B" w14:textId="77777777" w:rsidR="00C0305C" w:rsidRPr="00C0305C" w:rsidRDefault="00C0305C" w:rsidP="00C0305C">
      <w:pPr>
        <w:suppressAutoHyphens/>
        <w:autoSpaceDE w:val="0"/>
        <w:jc w:val="right"/>
        <w:rPr>
          <w:rFonts w:ascii="Arial" w:hAnsi="Arial" w:cs="Arial"/>
          <w:lang w:eastAsia="zh-CN"/>
        </w:rPr>
      </w:pPr>
      <w:r w:rsidRPr="00C0305C">
        <w:rPr>
          <w:color w:val="000000"/>
          <w:sz w:val="24"/>
          <w:szCs w:val="24"/>
          <w:lang w:eastAsia="zh-CN"/>
        </w:rPr>
        <w:t>Новгородской области</w:t>
      </w:r>
    </w:p>
    <w:p w14:paraId="384C612F" w14:textId="77777777" w:rsidR="00C0305C" w:rsidRPr="00C0305C" w:rsidRDefault="00C0305C" w:rsidP="00C0305C">
      <w:pPr>
        <w:widowControl w:val="0"/>
        <w:suppressAutoHyphens/>
        <w:autoSpaceDE w:val="0"/>
        <w:spacing w:line="276" w:lineRule="auto"/>
        <w:ind w:firstLine="540"/>
        <w:jc w:val="both"/>
        <w:rPr>
          <w:color w:val="000000"/>
          <w:sz w:val="28"/>
          <w:szCs w:val="28"/>
          <w:lang w:eastAsia="zh-CN"/>
        </w:rPr>
      </w:pPr>
    </w:p>
    <w:p w14:paraId="653914CD" w14:textId="77777777" w:rsidR="00C0305C" w:rsidRPr="00C0305C" w:rsidRDefault="00C0305C" w:rsidP="00C0305C">
      <w:pPr>
        <w:widowControl w:val="0"/>
        <w:suppressAutoHyphens/>
        <w:autoSpaceDE w:val="0"/>
        <w:jc w:val="center"/>
        <w:rPr>
          <w:rFonts w:ascii="Calibri" w:eastAsia="Calibri" w:hAnsi="Calibri" w:cs="Calibri"/>
          <w:b/>
          <w:bCs/>
          <w:sz w:val="22"/>
          <w:szCs w:val="22"/>
          <w:lang w:eastAsia="zh-CN"/>
        </w:rPr>
      </w:pPr>
      <w:r w:rsidRPr="00C0305C">
        <w:rPr>
          <w:rFonts w:eastAsia="Calibri"/>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14:paraId="59DFD64F" w14:textId="024B7EB5" w:rsidR="00C0305C" w:rsidRPr="00C0305C" w:rsidRDefault="00C0305C" w:rsidP="00C0305C">
      <w:pPr>
        <w:widowControl w:val="0"/>
        <w:suppressAutoHyphens/>
        <w:autoSpaceDE w:val="0"/>
        <w:jc w:val="center"/>
        <w:rPr>
          <w:rFonts w:ascii="Calibri" w:eastAsia="Calibri" w:hAnsi="Calibri" w:cs="Calibri"/>
          <w:b/>
          <w:bCs/>
          <w:sz w:val="22"/>
          <w:szCs w:val="22"/>
          <w:lang w:eastAsia="zh-CN"/>
        </w:rPr>
      </w:pPr>
      <w:r w:rsidRPr="00C0305C">
        <w:rPr>
          <w:rFonts w:eastAsia="Calibri"/>
          <w:b/>
          <w:bCs/>
          <w:color w:val="000000"/>
          <w:sz w:val="28"/>
          <w:szCs w:val="28"/>
          <w:lang w:eastAsia="zh-CN"/>
        </w:rPr>
        <w:t xml:space="preserve">ПРОВЕРОК ПРИ ОСУЩЕСТВЛЕНИИ АДМИНИСТРАЦИЕЙ БАТЕЦКОГО МУНИЦИПАЛЬНОГО </w:t>
      </w:r>
      <w:r>
        <w:rPr>
          <w:rFonts w:eastAsia="Calibri"/>
          <w:b/>
          <w:bCs/>
          <w:color w:val="000000"/>
          <w:sz w:val="28"/>
          <w:szCs w:val="28"/>
          <w:lang w:eastAsia="zh-CN"/>
        </w:rPr>
        <w:t>ОКРУГА</w:t>
      </w:r>
      <w:r w:rsidRPr="00C0305C">
        <w:rPr>
          <w:rFonts w:eastAsia="Calibri"/>
          <w:b/>
          <w:bCs/>
          <w:color w:val="000000"/>
          <w:sz w:val="28"/>
          <w:szCs w:val="28"/>
          <w:lang w:eastAsia="zh-CN"/>
        </w:rPr>
        <w:t xml:space="preserve"> НОВГОРОДСКОЙ ОБЛАСТИ МУНИЦИПАЛЬНОГО ЗЕМЕЛЬНОГО КОНТРОЛЯ</w:t>
      </w:r>
    </w:p>
    <w:p w14:paraId="7B2D8CBB" w14:textId="77777777" w:rsidR="00C0305C" w:rsidRPr="00C0305C" w:rsidRDefault="00C0305C" w:rsidP="00C0305C">
      <w:pPr>
        <w:suppressAutoHyphens/>
        <w:autoSpaceDE w:val="0"/>
        <w:ind w:firstLine="540"/>
        <w:jc w:val="both"/>
        <w:rPr>
          <w:rFonts w:ascii="Arial" w:hAnsi="Arial" w:cs="Arial"/>
          <w:color w:val="000000"/>
          <w:lang w:eastAsia="zh-CN"/>
        </w:rPr>
      </w:pPr>
    </w:p>
    <w:p w14:paraId="1D7CE1B0" w14:textId="77777777" w:rsidR="00C0305C" w:rsidRPr="00C0305C" w:rsidRDefault="00C0305C" w:rsidP="00C0305C">
      <w:pPr>
        <w:suppressAutoHyphens/>
        <w:snapToGrid w:val="0"/>
        <w:spacing w:line="240" w:lineRule="exact"/>
        <w:jc w:val="both"/>
        <w:rPr>
          <w:rFonts w:ascii="Arial" w:hAnsi="Arial" w:cs="Arial"/>
          <w:b/>
          <w:color w:val="000000"/>
          <w:sz w:val="16"/>
          <w:lang w:eastAsia="zh-CN"/>
        </w:rPr>
      </w:pPr>
    </w:p>
    <w:p w14:paraId="5AEAEB3C" w14:textId="77777777" w:rsidR="00C0305C" w:rsidRPr="00C0305C" w:rsidRDefault="00C0305C" w:rsidP="00C0305C">
      <w:pPr>
        <w:ind w:firstLine="709"/>
        <w:jc w:val="both"/>
        <w:rPr>
          <w:rFonts w:eastAsia="Calibri"/>
          <w:sz w:val="28"/>
          <w:szCs w:val="28"/>
          <w:lang w:eastAsia="en-US"/>
        </w:rPr>
      </w:pPr>
      <w:r w:rsidRPr="00C0305C">
        <w:rPr>
          <w:rFonts w:eastAsia="Calibri"/>
          <w:sz w:val="28"/>
          <w:szCs w:val="28"/>
          <w:lang w:eastAsia="en-US"/>
        </w:rPr>
        <w:t xml:space="preserve">1. Нахождение в собственности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(далее – ЕГРН) и (или) сведений, имеющихся в ведении органов местного самоуправления общей площадью не менее 1 гектара при одновременном наличии следующих условий: </w:t>
      </w:r>
    </w:p>
    <w:p w14:paraId="014F55E3" w14:textId="77777777" w:rsidR="00C0305C" w:rsidRPr="00C0305C" w:rsidRDefault="00C0305C" w:rsidP="00C0305C">
      <w:pPr>
        <w:spacing w:line="360" w:lineRule="atLeast"/>
        <w:ind w:firstLine="709"/>
        <w:jc w:val="both"/>
        <w:rPr>
          <w:rFonts w:eastAsia="Calibri"/>
          <w:sz w:val="28"/>
          <w:szCs w:val="28"/>
          <w:lang w:eastAsia="en-US"/>
        </w:rPr>
      </w:pPr>
      <w:r w:rsidRPr="00C0305C">
        <w:rPr>
          <w:rFonts w:eastAsia="Calibri"/>
          <w:sz w:val="28"/>
          <w:szCs w:val="28"/>
          <w:lang w:eastAsia="en-US"/>
        </w:rPr>
        <w:t xml:space="preserve">– каждый из указанных участков находится в пользовании более трёх лет; </w:t>
      </w:r>
    </w:p>
    <w:p w14:paraId="5B9E86F5" w14:textId="77777777" w:rsidR="00C0305C" w:rsidRPr="00C0305C" w:rsidRDefault="00C0305C" w:rsidP="00C0305C">
      <w:pPr>
        <w:spacing w:line="360" w:lineRule="atLeast"/>
        <w:ind w:firstLine="709"/>
        <w:jc w:val="both"/>
        <w:rPr>
          <w:rFonts w:eastAsia="Calibri"/>
          <w:sz w:val="28"/>
          <w:szCs w:val="28"/>
          <w:lang w:eastAsia="en-US"/>
        </w:rPr>
      </w:pPr>
      <w:r w:rsidRPr="00C0305C">
        <w:rPr>
          <w:rFonts w:eastAsia="Calibri"/>
          <w:sz w:val="28"/>
          <w:szCs w:val="28"/>
          <w:lang w:eastAsia="en-US"/>
        </w:rPr>
        <w:t>–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6BAC4642" w14:textId="77777777" w:rsidR="00C0305C" w:rsidRPr="00C0305C" w:rsidRDefault="00C0305C" w:rsidP="00C0305C">
      <w:pPr>
        <w:numPr>
          <w:ilvl w:val="0"/>
          <w:numId w:val="10"/>
        </w:numPr>
        <w:suppressAutoHyphens/>
        <w:spacing w:after="200" w:line="360" w:lineRule="atLeast"/>
        <w:ind w:firstLine="709"/>
        <w:contextualSpacing/>
        <w:jc w:val="both"/>
        <w:rPr>
          <w:rFonts w:eastAsia="Calibri"/>
          <w:sz w:val="28"/>
          <w:szCs w:val="28"/>
          <w:lang w:eastAsia="en-US"/>
        </w:rPr>
      </w:pPr>
      <w:r w:rsidRPr="00C0305C">
        <w:rPr>
          <w:rFonts w:eastAsia="Calibri"/>
          <w:sz w:val="28"/>
          <w:szCs w:val="28"/>
          <w:lang w:eastAsia="en-US"/>
        </w:rPr>
        <w:t>Наличие факта нахождения в собственности или аренде у физических или юридических лиц одного или нескольких земельных участков, предназначенных для жилищного или иного строительства на основании сведений Единого государственного реестра недвижимости (далее – ЕГРН) и (или) сведений, имеющихся в ведении органов местного самоуправления, при одновременном наличии следующих условий:</w:t>
      </w:r>
    </w:p>
    <w:p w14:paraId="4B1054CD" w14:textId="77777777" w:rsidR="00C0305C" w:rsidRPr="00C0305C" w:rsidRDefault="00C0305C" w:rsidP="00C0305C">
      <w:pPr>
        <w:spacing w:line="360" w:lineRule="atLeast"/>
        <w:ind w:firstLine="709"/>
        <w:jc w:val="both"/>
        <w:rPr>
          <w:rFonts w:eastAsia="Calibri"/>
          <w:sz w:val="28"/>
          <w:szCs w:val="28"/>
          <w:lang w:eastAsia="en-US"/>
        </w:rPr>
      </w:pPr>
      <w:r w:rsidRPr="00C0305C">
        <w:rPr>
          <w:rFonts w:eastAsia="Calibri"/>
          <w:sz w:val="28"/>
          <w:szCs w:val="28"/>
          <w:lang w:eastAsia="en-US"/>
        </w:rPr>
        <w:t>– каждый из указанных земельных участков находится в собственности или аренде более трех лет;</w:t>
      </w:r>
    </w:p>
    <w:p w14:paraId="4C921C01" w14:textId="77777777" w:rsidR="00C0305C" w:rsidRPr="00C0305C" w:rsidRDefault="00C0305C" w:rsidP="00C0305C">
      <w:pPr>
        <w:spacing w:line="360" w:lineRule="atLeast"/>
        <w:ind w:firstLine="709"/>
        <w:jc w:val="both"/>
        <w:rPr>
          <w:rFonts w:eastAsia="Calibri"/>
          <w:sz w:val="28"/>
          <w:szCs w:val="28"/>
          <w:lang w:eastAsia="en-US"/>
        </w:rPr>
      </w:pPr>
      <w:r w:rsidRPr="00C0305C">
        <w:rPr>
          <w:rFonts w:eastAsia="Calibri"/>
          <w:sz w:val="28"/>
          <w:szCs w:val="28"/>
          <w:lang w:eastAsia="en-US"/>
        </w:rPr>
        <w:t>- земельные участки не переданы во владение или пользование иным лицам;</w:t>
      </w:r>
    </w:p>
    <w:p w14:paraId="1C4942E8" w14:textId="77777777" w:rsidR="00C0305C" w:rsidRPr="00C0305C" w:rsidRDefault="00C0305C" w:rsidP="00C0305C">
      <w:pPr>
        <w:spacing w:line="360" w:lineRule="atLeast"/>
        <w:ind w:firstLine="709"/>
        <w:jc w:val="both"/>
        <w:rPr>
          <w:rFonts w:eastAsia="Calibri"/>
          <w:sz w:val="28"/>
          <w:szCs w:val="28"/>
          <w:lang w:eastAsia="en-US"/>
        </w:rPr>
      </w:pPr>
      <w:r w:rsidRPr="00C0305C">
        <w:rPr>
          <w:rFonts w:eastAsia="Calibri"/>
          <w:sz w:val="28"/>
          <w:szCs w:val="28"/>
          <w:lang w:eastAsia="en-US"/>
        </w:rPr>
        <w:t>- согласно сведениям публичной кадастровой карты, ни на одном из земельных участков не расположены здания, строения, сооружения;</w:t>
      </w:r>
    </w:p>
    <w:p w14:paraId="41989161" w14:textId="77777777" w:rsidR="00C0305C" w:rsidRPr="00C0305C" w:rsidRDefault="00C0305C" w:rsidP="00C0305C">
      <w:pPr>
        <w:spacing w:line="360" w:lineRule="atLeast"/>
        <w:ind w:firstLine="709"/>
        <w:jc w:val="both"/>
        <w:rPr>
          <w:rFonts w:eastAsia="Calibri"/>
          <w:sz w:val="28"/>
          <w:szCs w:val="28"/>
          <w:lang w:eastAsia="en-US"/>
        </w:rPr>
      </w:pPr>
      <w:r w:rsidRPr="00C0305C">
        <w:rPr>
          <w:rFonts w:eastAsia="Calibri"/>
          <w:sz w:val="28"/>
          <w:szCs w:val="28"/>
          <w:lang w:eastAsia="en-US"/>
        </w:rPr>
        <w:t xml:space="preserve">- лицом не направлено заявление о выдаче разрешения на строительство, уведомления о соответствии параметров объекта индивидуального жилищного строительства или садового дома установленным параметрам и </w:t>
      </w:r>
      <w:r w:rsidRPr="00C0305C">
        <w:rPr>
          <w:rFonts w:eastAsia="Calibri"/>
          <w:sz w:val="28"/>
          <w:szCs w:val="28"/>
          <w:lang w:eastAsia="en-US"/>
        </w:rPr>
        <w:lastRenderedPageBreak/>
        <w:t>допустимости размещения объекта индивидуального жилищного строительства или садового дома.</w:t>
      </w:r>
    </w:p>
    <w:p w14:paraId="150DFA93" w14:textId="77777777" w:rsidR="00C0305C" w:rsidRPr="00C0305C" w:rsidRDefault="00C0305C" w:rsidP="00C0305C">
      <w:pPr>
        <w:spacing w:line="360" w:lineRule="atLeast"/>
        <w:ind w:firstLine="709"/>
        <w:jc w:val="both"/>
        <w:rPr>
          <w:rFonts w:eastAsia="Calibri"/>
          <w:sz w:val="28"/>
          <w:szCs w:val="28"/>
          <w:lang w:eastAsia="en-US"/>
        </w:rPr>
      </w:pPr>
      <w:r w:rsidRPr="00C0305C">
        <w:rPr>
          <w:rFonts w:eastAsia="Calibri"/>
          <w:sz w:val="28"/>
          <w:szCs w:val="28"/>
          <w:lang w:eastAsia="en-US"/>
        </w:rPr>
        <w:t>3. Наличие факта нахождения в пользовании (аренде, собственности) у физических или юридических лиц одного или нескольких земельных участков, площадь и (или) конфигурация которых может отличаться от сведений, содержащихся в ЕГРН, при наличии одновременно следующих условий:</w:t>
      </w:r>
    </w:p>
    <w:p w14:paraId="5452A60E" w14:textId="77777777" w:rsidR="00C0305C" w:rsidRPr="00C0305C" w:rsidRDefault="00C0305C" w:rsidP="00C0305C">
      <w:pPr>
        <w:spacing w:line="360" w:lineRule="atLeast"/>
        <w:ind w:firstLine="709"/>
        <w:jc w:val="both"/>
        <w:rPr>
          <w:rFonts w:eastAsia="Calibri"/>
          <w:sz w:val="28"/>
          <w:szCs w:val="28"/>
          <w:lang w:eastAsia="en-US"/>
        </w:rPr>
      </w:pPr>
      <w:r w:rsidRPr="00C0305C">
        <w:rPr>
          <w:rFonts w:eastAsia="Calibri"/>
          <w:sz w:val="28"/>
          <w:szCs w:val="28"/>
          <w:lang w:eastAsia="en-US"/>
        </w:rPr>
        <w:t xml:space="preserve">- согласно сведениям публичной кадастровой карты наличие на таких земельных участках зданий, строений, сооружений, свидетельствующих об использовании земель или земельных участков; </w:t>
      </w:r>
    </w:p>
    <w:p w14:paraId="01B939F6" w14:textId="77777777" w:rsidR="00C0305C" w:rsidRPr="00C0305C" w:rsidRDefault="00C0305C" w:rsidP="00C0305C">
      <w:pPr>
        <w:spacing w:line="360" w:lineRule="atLeast"/>
        <w:ind w:firstLine="709"/>
        <w:jc w:val="both"/>
        <w:rPr>
          <w:rFonts w:eastAsia="Calibri"/>
          <w:sz w:val="28"/>
          <w:szCs w:val="28"/>
          <w:lang w:eastAsia="en-US"/>
        </w:rPr>
      </w:pPr>
      <w:r w:rsidRPr="00C0305C">
        <w:rPr>
          <w:rFonts w:eastAsia="Calibri"/>
          <w:sz w:val="28"/>
          <w:szCs w:val="28"/>
          <w:lang w:eastAsia="en-US"/>
        </w:rPr>
        <w:t>- отсутствие в ЕГРН сведений о координатах поворотных точек таких земельных участков, определенных в соответствии с приказом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14:paraId="39F141CC" w14:textId="77777777" w:rsidR="00C0305C" w:rsidRPr="00C0305C" w:rsidRDefault="00C0305C" w:rsidP="00C0305C">
      <w:pPr>
        <w:spacing w:line="360" w:lineRule="atLeast"/>
        <w:ind w:firstLine="709"/>
        <w:jc w:val="both"/>
        <w:rPr>
          <w:rFonts w:eastAsia="Calibri"/>
          <w:sz w:val="28"/>
          <w:szCs w:val="28"/>
          <w:lang w:eastAsia="en-US"/>
        </w:rPr>
      </w:pPr>
      <w:r w:rsidRPr="00C0305C">
        <w:rPr>
          <w:rFonts w:eastAsia="Calibri"/>
          <w:sz w:val="28"/>
          <w:szCs w:val="28"/>
          <w:lang w:eastAsia="en-US"/>
        </w:rPr>
        <w:t>- земельные участки или их части не переданы во владение или пользование иным лицам.</w:t>
      </w:r>
    </w:p>
    <w:p w14:paraId="77760820" w14:textId="77777777" w:rsidR="00C0305C" w:rsidRPr="00C0305C" w:rsidRDefault="00C0305C" w:rsidP="00C0305C">
      <w:pPr>
        <w:spacing w:line="360" w:lineRule="atLeast"/>
        <w:ind w:firstLine="709"/>
        <w:jc w:val="both"/>
        <w:rPr>
          <w:rFonts w:eastAsia="Calibri"/>
          <w:sz w:val="28"/>
          <w:szCs w:val="28"/>
          <w:lang w:eastAsia="en-US"/>
        </w:rPr>
      </w:pPr>
      <w:r w:rsidRPr="00C0305C">
        <w:rPr>
          <w:rFonts w:eastAsia="Calibri"/>
          <w:sz w:val="28"/>
          <w:szCs w:val="28"/>
          <w:lang w:eastAsia="en-US"/>
        </w:rPr>
        <w:t xml:space="preserve">4.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38" w:history="1">
        <w:r w:rsidRPr="00C0305C">
          <w:rPr>
            <w:rFonts w:eastAsia="Calibri"/>
            <w:sz w:val="28"/>
            <w:szCs w:val="28"/>
            <w:lang w:eastAsia="en-US"/>
          </w:rPr>
          <w:t>значения</w:t>
        </w:r>
      </w:hyperlink>
      <w:r w:rsidRPr="00C0305C">
        <w:rPr>
          <w:rFonts w:eastAsia="Calibri"/>
          <w:sz w:val="28"/>
          <w:szCs w:val="28"/>
          <w:lang w:eastAsia="en-US"/>
        </w:rPr>
        <w:t xml:space="preserve">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14:paraId="06229C61" w14:textId="77777777" w:rsidR="00C0305C" w:rsidRPr="00C0305C" w:rsidRDefault="00C0305C" w:rsidP="00C0305C">
      <w:pPr>
        <w:suppressAutoHyphens/>
        <w:snapToGrid w:val="0"/>
        <w:spacing w:line="240" w:lineRule="exact"/>
        <w:jc w:val="both"/>
        <w:rPr>
          <w:b/>
          <w:color w:val="000000"/>
          <w:sz w:val="24"/>
          <w:szCs w:val="24"/>
          <w:lang w:eastAsia="zh-CN"/>
        </w:rPr>
      </w:pPr>
    </w:p>
    <w:p w14:paraId="761F0B12" w14:textId="77777777" w:rsidR="00C0305C" w:rsidRPr="00E011DE" w:rsidRDefault="00C0305C" w:rsidP="00936429">
      <w:pPr>
        <w:pStyle w:val="af9"/>
        <w:tabs>
          <w:tab w:val="left" w:pos="0"/>
        </w:tabs>
        <w:ind w:left="0"/>
        <w:jc w:val="both"/>
        <w:rPr>
          <w:sz w:val="28"/>
          <w:szCs w:val="28"/>
        </w:rPr>
      </w:pPr>
    </w:p>
    <w:sectPr w:rsidR="00C0305C" w:rsidRPr="00E011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4D4DF" w14:textId="77777777" w:rsidR="0033068F" w:rsidRDefault="0033068F">
      <w:r>
        <w:separator/>
      </w:r>
    </w:p>
  </w:endnote>
  <w:endnote w:type="continuationSeparator" w:id="0">
    <w:p w14:paraId="175D4ACD" w14:textId="77777777" w:rsidR="0033068F" w:rsidRDefault="0033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empora LGC Uni">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2B5F6" w14:textId="77777777" w:rsidR="0033068F" w:rsidRDefault="0033068F">
      <w:r>
        <w:separator/>
      </w:r>
    </w:p>
  </w:footnote>
  <w:footnote w:type="continuationSeparator" w:id="0">
    <w:p w14:paraId="1CE8DE7E" w14:textId="77777777" w:rsidR="0033068F" w:rsidRDefault="00330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62E2"/>
    <w:multiLevelType w:val="multilevel"/>
    <w:tmpl w:val="1CF08874"/>
    <w:lvl w:ilvl="0">
      <w:start w:val="30"/>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2.%3.%4."/>
      <w:lvlJc w:val="left"/>
      <w:pPr>
        <w:ind w:left="2880" w:hanging="360"/>
      </w:pPr>
    </w:lvl>
    <w:lvl w:ilvl="4">
      <w:start w:val="1"/>
      <w:numFmt w:val="lowerLetter"/>
      <w:lvlText w:val="%3.%4.%5."/>
      <w:lvlJc w:val="left"/>
      <w:pPr>
        <w:ind w:left="3600" w:hanging="360"/>
      </w:pPr>
    </w:lvl>
    <w:lvl w:ilvl="5">
      <w:start w:val="1"/>
      <w:numFmt w:val="lowerRoman"/>
      <w:lvlText w:val="%4.%5.%6."/>
      <w:lvlJc w:val="left"/>
      <w:pPr>
        <w:ind w:left="4320" w:hanging="180"/>
      </w:pPr>
    </w:lvl>
    <w:lvl w:ilvl="6">
      <w:start w:val="1"/>
      <w:numFmt w:val="decimal"/>
      <w:lvlText w:val="%5.%6.%7."/>
      <w:lvlJc w:val="left"/>
      <w:pPr>
        <w:ind w:left="5040" w:hanging="360"/>
      </w:pPr>
    </w:lvl>
    <w:lvl w:ilvl="7">
      <w:start w:val="1"/>
      <w:numFmt w:val="lowerLetter"/>
      <w:lvlText w:val="%6.%7.%8."/>
      <w:lvlJc w:val="left"/>
      <w:pPr>
        <w:ind w:left="5760" w:hanging="360"/>
      </w:pPr>
    </w:lvl>
    <w:lvl w:ilvl="8">
      <w:start w:val="1"/>
      <w:numFmt w:val="lowerRoman"/>
      <w:lvlText w:val="%7.%8.%9."/>
      <w:lvlJc w:val="left"/>
      <w:pPr>
        <w:ind w:left="6480" w:hanging="180"/>
      </w:pPr>
    </w:lvl>
  </w:abstractNum>
  <w:abstractNum w:abstractNumId="1" w15:restartNumberingAfterBreak="0">
    <w:nsid w:val="23261988"/>
    <w:multiLevelType w:val="hybridMultilevel"/>
    <w:tmpl w:val="3F76E862"/>
    <w:lvl w:ilvl="0" w:tplc="B1C8DAA8">
      <w:start w:val="1"/>
      <w:numFmt w:val="decimal"/>
      <w:lvlText w:val="%1."/>
      <w:lvlJc w:val="left"/>
      <w:pPr>
        <w:ind w:left="1353" w:hanging="360"/>
      </w:pPr>
    </w:lvl>
    <w:lvl w:ilvl="1" w:tplc="EF5C3F4E">
      <w:start w:val="1"/>
      <w:numFmt w:val="lowerLetter"/>
      <w:lvlText w:val="%2."/>
      <w:lvlJc w:val="left"/>
      <w:pPr>
        <w:ind w:left="2073" w:hanging="360"/>
      </w:pPr>
    </w:lvl>
    <w:lvl w:ilvl="2" w:tplc="049E7FA0">
      <w:start w:val="1"/>
      <w:numFmt w:val="lowerRoman"/>
      <w:lvlText w:val="%3."/>
      <w:lvlJc w:val="right"/>
      <w:pPr>
        <w:ind w:left="2793" w:hanging="180"/>
      </w:pPr>
    </w:lvl>
    <w:lvl w:ilvl="3" w:tplc="9044E8E0">
      <w:start w:val="1"/>
      <w:numFmt w:val="decimal"/>
      <w:lvlText w:val="%4."/>
      <w:lvlJc w:val="left"/>
      <w:pPr>
        <w:ind w:left="3513" w:hanging="360"/>
      </w:pPr>
    </w:lvl>
    <w:lvl w:ilvl="4" w:tplc="8C20497E">
      <w:start w:val="1"/>
      <w:numFmt w:val="lowerLetter"/>
      <w:lvlText w:val="%5."/>
      <w:lvlJc w:val="left"/>
      <w:pPr>
        <w:ind w:left="4233" w:hanging="360"/>
      </w:pPr>
    </w:lvl>
    <w:lvl w:ilvl="5" w:tplc="EE1AFD6A">
      <w:start w:val="1"/>
      <w:numFmt w:val="lowerRoman"/>
      <w:lvlText w:val="%6."/>
      <w:lvlJc w:val="right"/>
      <w:pPr>
        <w:ind w:left="4953" w:hanging="180"/>
      </w:pPr>
    </w:lvl>
    <w:lvl w:ilvl="6" w:tplc="7F44C0F6">
      <w:start w:val="1"/>
      <w:numFmt w:val="decimal"/>
      <w:lvlText w:val="%7."/>
      <w:lvlJc w:val="left"/>
      <w:pPr>
        <w:ind w:left="5673" w:hanging="360"/>
      </w:pPr>
    </w:lvl>
    <w:lvl w:ilvl="7" w:tplc="56EE61F6">
      <w:start w:val="1"/>
      <w:numFmt w:val="lowerLetter"/>
      <w:lvlText w:val="%8."/>
      <w:lvlJc w:val="left"/>
      <w:pPr>
        <w:ind w:left="6393" w:hanging="360"/>
      </w:pPr>
    </w:lvl>
    <w:lvl w:ilvl="8" w:tplc="A8926980">
      <w:start w:val="1"/>
      <w:numFmt w:val="lowerRoman"/>
      <w:lvlText w:val="%9."/>
      <w:lvlJc w:val="right"/>
      <w:pPr>
        <w:ind w:left="7113" w:hanging="180"/>
      </w:pPr>
    </w:lvl>
  </w:abstractNum>
  <w:abstractNum w:abstractNumId="2" w15:restartNumberingAfterBreak="0">
    <w:nsid w:val="28E05A7F"/>
    <w:multiLevelType w:val="hybridMultilevel"/>
    <w:tmpl w:val="EB76A1D0"/>
    <w:lvl w:ilvl="0" w:tplc="2A36C03E">
      <w:start w:val="1"/>
      <w:numFmt w:val="decimal"/>
      <w:lvlText w:val="%1."/>
      <w:lvlJc w:val="left"/>
      <w:pPr>
        <w:ind w:left="2062" w:hanging="360"/>
      </w:pPr>
    </w:lvl>
    <w:lvl w:ilvl="1" w:tplc="BEEE6C04">
      <w:start w:val="1"/>
      <w:numFmt w:val="lowerLetter"/>
      <w:lvlText w:val="%2."/>
      <w:lvlJc w:val="left"/>
      <w:pPr>
        <w:ind w:left="1850" w:hanging="360"/>
      </w:pPr>
    </w:lvl>
    <w:lvl w:ilvl="2" w:tplc="40D47B5C">
      <w:start w:val="1"/>
      <w:numFmt w:val="lowerRoman"/>
      <w:lvlText w:val="%3."/>
      <w:lvlJc w:val="right"/>
      <w:pPr>
        <w:ind w:left="2570" w:hanging="180"/>
      </w:pPr>
    </w:lvl>
    <w:lvl w:ilvl="3" w:tplc="DCFAFF34">
      <w:start w:val="1"/>
      <w:numFmt w:val="decimal"/>
      <w:lvlText w:val="%4."/>
      <w:lvlJc w:val="left"/>
      <w:pPr>
        <w:ind w:left="3290" w:hanging="360"/>
      </w:pPr>
    </w:lvl>
    <w:lvl w:ilvl="4" w:tplc="073E5A36">
      <w:start w:val="1"/>
      <w:numFmt w:val="lowerLetter"/>
      <w:lvlText w:val="%5."/>
      <w:lvlJc w:val="left"/>
      <w:pPr>
        <w:ind w:left="4010" w:hanging="360"/>
      </w:pPr>
    </w:lvl>
    <w:lvl w:ilvl="5" w:tplc="6382D4E8">
      <w:start w:val="1"/>
      <w:numFmt w:val="lowerRoman"/>
      <w:lvlText w:val="%6."/>
      <w:lvlJc w:val="right"/>
      <w:pPr>
        <w:ind w:left="4730" w:hanging="180"/>
      </w:pPr>
    </w:lvl>
    <w:lvl w:ilvl="6" w:tplc="52865CF4">
      <w:start w:val="1"/>
      <w:numFmt w:val="decimal"/>
      <w:lvlText w:val="%7."/>
      <w:lvlJc w:val="left"/>
      <w:pPr>
        <w:ind w:left="5450" w:hanging="360"/>
      </w:pPr>
    </w:lvl>
    <w:lvl w:ilvl="7" w:tplc="5106BDF8">
      <w:start w:val="1"/>
      <w:numFmt w:val="lowerLetter"/>
      <w:lvlText w:val="%8."/>
      <w:lvlJc w:val="left"/>
      <w:pPr>
        <w:ind w:left="6170" w:hanging="360"/>
      </w:pPr>
    </w:lvl>
    <w:lvl w:ilvl="8" w:tplc="83887B18">
      <w:start w:val="1"/>
      <w:numFmt w:val="lowerRoman"/>
      <w:lvlText w:val="%9."/>
      <w:lvlJc w:val="right"/>
      <w:pPr>
        <w:ind w:left="6890" w:hanging="180"/>
      </w:pPr>
    </w:lvl>
  </w:abstractNum>
  <w:abstractNum w:abstractNumId="3" w15:restartNumberingAfterBreak="0">
    <w:nsid w:val="3FDC09BD"/>
    <w:multiLevelType w:val="multilevel"/>
    <w:tmpl w:val="0186D9CC"/>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4FE207F"/>
    <w:multiLevelType w:val="hybridMultilevel"/>
    <w:tmpl w:val="BE74F0A2"/>
    <w:lvl w:ilvl="0" w:tplc="25044F28">
      <w:start w:val="1"/>
      <w:numFmt w:val="decimal"/>
      <w:lvlText w:val="%1."/>
      <w:lvlJc w:val="left"/>
      <w:pPr>
        <w:ind w:left="2062" w:hanging="360"/>
      </w:pPr>
    </w:lvl>
    <w:lvl w:ilvl="1" w:tplc="2FA4F81E">
      <w:start w:val="1"/>
      <w:numFmt w:val="lowerLetter"/>
      <w:lvlText w:val="%2."/>
      <w:lvlJc w:val="left"/>
      <w:pPr>
        <w:ind w:left="1850" w:hanging="360"/>
      </w:pPr>
    </w:lvl>
    <w:lvl w:ilvl="2" w:tplc="363CFC16">
      <w:start w:val="1"/>
      <w:numFmt w:val="lowerRoman"/>
      <w:lvlText w:val="%3."/>
      <w:lvlJc w:val="right"/>
      <w:pPr>
        <w:ind w:left="2570" w:hanging="180"/>
      </w:pPr>
    </w:lvl>
    <w:lvl w:ilvl="3" w:tplc="64F8F052">
      <w:start w:val="1"/>
      <w:numFmt w:val="decimal"/>
      <w:lvlText w:val="%4."/>
      <w:lvlJc w:val="left"/>
      <w:pPr>
        <w:ind w:left="3290" w:hanging="360"/>
      </w:pPr>
    </w:lvl>
    <w:lvl w:ilvl="4" w:tplc="14FEDD1C">
      <w:start w:val="1"/>
      <w:numFmt w:val="lowerLetter"/>
      <w:lvlText w:val="%5."/>
      <w:lvlJc w:val="left"/>
      <w:pPr>
        <w:ind w:left="4010" w:hanging="360"/>
      </w:pPr>
    </w:lvl>
    <w:lvl w:ilvl="5" w:tplc="12D84EB6">
      <w:start w:val="1"/>
      <w:numFmt w:val="lowerRoman"/>
      <w:lvlText w:val="%6."/>
      <w:lvlJc w:val="right"/>
      <w:pPr>
        <w:ind w:left="4730" w:hanging="180"/>
      </w:pPr>
    </w:lvl>
    <w:lvl w:ilvl="6" w:tplc="07EA1126">
      <w:start w:val="1"/>
      <w:numFmt w:val="decimal"/>
      <w:lvlText w:val="%7."/>
      <w:lvlJc w:val="left"/>
      <w:pPr>
        <w:ind w:left="5450" w:hanging="360"/>
      </w:pPr>
    </w:lvl>
    <w:lvl w:ilvl="7" w:tplc="65C21F00">
      <w:start w:val="1"/>
      <w:numFmt w:val="lowerLetter"/>
      <w:lvlText w:val="%8."/>
      <w:lvlJc w:val="left"/>
      <w:pPr>
        <w:ind w:left="6170" w:hanging="360"/>
      </w:pPr>
    </w:lvl>
    <w:lvl w:ilvl="8" w:tplc="B80AE836">
      <w:start w:val="1"/>
      <w:numFmt w:val="lowerRoman"/>
      <w:lvlText w:val="%9."/>
      <w:lvlJc w:val="right"/>
      <w:pPr>
        <w:ind w:left="6890" w:hanging="180"/>
      </w:pPr>
    </w:lvl>
  </w:abstractNum>
  <w:abstractNum w:abstractNumId="5" w15:restartNumberingAfterBreak="0">
    <w:nsid w:val="6BC402EC"/>
    <w:multiLevelType w:val="hybridMultilevel"/>
    <w:tmpl w:val="A3B26848"/>
    <w:lvl w:ilvl="0" w:tplc="26C23904">
      <w:start w:val="2"/>
      <w:numFmt w:val="decimal"/>
      <w:lvlText w:val="%1."/>
      <w:lvlJc w:val="left"/>
      <w:pPr>
        <w:ind w:left="928" w:hanging="360"/>
      </w:pPr>
      <w:rPr>
        <w:rFonts w:hint="default"/>
      </w:rPr>
    </w:lvl>
    <w:lvl w:ilvl="1" w:tplc="D6ECCA78">
      <w:start w:val="1"/>
      <w:numFmt w:val="lowerLetter"/>
      <w:lvlText w:val="%2."/>
      <w:lvlJc w:val="left"/>
      <w:pPr>
        <w:ind w:left="1648" w:hanging="360"/>
      </w:pPr>
    </w:lvl>
    <w:lvl w:ilvl="2" w:tplc="FBACBFAC">
      <w:start w:val="1"/>
      <w:numFmt w:val="lowerRoman"/>
      <w:lvlText w:val="%3."/>
      <w:lvlJc w:val="right"/>
      <w:pPr>
        <w:ind w:left="2368" w:hanging="180"/>
      </w:pPr>
    </w:lvl>
    <w:lvl w:ilvl="3" w:tplc="C03C462C">
      <w:start w:val="1"/>
      <w:numFmt w:val="decimal"/>
      <w:lvlText w:val="%4."/>
      <w:lvlJc w:val="left"/>
      <w:pPr>
        <w:ind w:left="3088" w:hanging="360"/>
      </w:pPr>
    </w:lvl>
    <w:lvl w:ilvl="4" w:tplc="60727568">
      <w:start w:val="1"/>
      <w:numFmt w:val="lowerLetter"/>
      <w:lvlText w:val="%5."/>
      <w:lvlJc w:val="left"/>
      <w:pPr>
        <w:ind w:left="3808" w:hanging="360"/>
      </w:pPr>
    </w:lvl>
    <w:lvl w:ilvl="5" w:tplc="9356C864">
      <w:start w:val="1"/>
      <w:numFmt w:val="lowerRoman"/>
      <w:lvlText w:val="%6."/>
      <w:lvlJc w:val="right"/>
      <w:pPr>
        <w:ind w:left="4528" w:hanging="180"/>
      </w:pPr>
    </w:lvl>
    <w:lvl w:ilvl="6" w:tplc="4AEA7BDA">
      <w:start w:val="1"/>
      <w:numFmt w:val="decimal"/>
      <w:lvlText w:val="%7."/>
      <w:lvlJc w:val="left"/>
      <w:pPr>
        <w:ind w:left="5248" w:hanging="360"/>
      </w:pPr>
    </w:lvl>
    <w:lvl w:ilvl="7" w:tplc="E648042E">
      <w:start w:val="1"/>
      <w:numFmt w:val="lowerLetter"/>
      <w:lvlText w:val="%8."/>
      <w:lvlJc w:val="left"/>
      <w:pPr>
        <w:ind w:left="5968" w:hanging="360"/>
      </w:pPr>
    </w:lvl>
    <w:lvl w:ilvl="8" w:tplc="C11CCCE4">
      <w:start w:val="1"/>
      <w:numFmt w:val="lowerRoman"/>
      <w:lvlText w:val="%9."/>
      <w:lvlJc w:val="right"/>
      <w:pPr>
        <w:ind w:left="6688" w:hanging="180"/>
      </w:pPr>
    </w:lvl>
  </w:abstractNum>
  <w:abstractNum w:abstractNumId="6" w15:restartNumberingAfterBreak="0">
    <w:nsid w:val="72C53B59"/>
    <w:multiLevelType w:val="hybridMultilevel"/>
    <w:tmpl w:val="E4D2EE5A"/>
    <w:lvl w:ilvl="0" w:tplc="5EB8435E">
      <w:start w:val="1"/>
      <w:numFmt w:val="decimal"/>
      <w:lvlText w:val="%1."/>
      <w:lvlJc w:val="left"/>
      <w:pPr>
        <w:ind w:left="1125" w:hanging="60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74720408"/>
    <w:multiLevelType w:val="hybridMultilevel"/>
    <w:tmpl w:val="A2B8141C"/>
    <w:lvl w:ilvl="0" w:tplc="F680114E">
      <w:start w:val="1"/>
      <w:numFmt w:val="decimal"/>
      <w:lvlText w:val="%1."/>
      <w:lvlJc w:val="left"/>
      <w:pPr>
        <w:ind w:left="2062" w:hanging="360"/>
      </w:pPr>
    </w:lvl>
    <w:lvl w:ilvl="1" w:tplc="32F44548">
      <w:start w:val="1"/>
      <w:numFmt w:val="lowerLetter"/>
      <w:lvlText w:val="%2."/>
      <w:lvlJc w:val="left"/>
      <w:pPr>
        <w:ind w:left="1850" w:hanging="360"/>
      </w:pPr>
    </w:lvl>
    <w:lvl w:ilvl="2" w:tplc="6180C328">
      <w:start w:val="1"/>
      <w:numFmt w:val="lowerRoman"/>
      <w:lvlText w:val="%3."/>
      <w:lvlJc w:val="right"/>
      <w:pPr>
        <w:ind w:left="2570" w:hanging="180"/>
      </w:pPr>
    </w:lvl>
    <w:lvl w:ilvl="3" w:tplc="517219C0">
      <w:start w:val="1"/>
      <w:numFmt w:val="decimal"/>
      <w:lvlText w:val="%4."/>
      <w:lvlJc w:val="left"/>
      <w:pPr>
        <w:ind w:left="3290" w:hanging="360"/>
      </w:pPr>
    </w:lvl>
    <w:lvl w:ilvl="4" w:tplc="31F25AA0">
      <w:start w:val="1"/>
      <w:numFmt w:val="lowerLetter"/>
      <w:lvlText w:val="%5."/>
      <w:lvlJc w:val="left"/>
      <w:pPr>
        <w:ind w:left="4010" w:hanging="360"/>
      </w:pPr>
    </w:lvl>
    <w:lvl w:ilvl="5" w:tplc="370ACA2C">
      <w:start w:val="1"/>
      <w:numFmt w:val="lowerRoman"/>
      <w:lvlText w:val="%6."/>
      <w:lvlJc w:val="right"/>
      <w:pPr>
        <w:ind w:left="4730" w:hanging="180"/>
      </w:pPr>
    </w:lvl>
    <w:lvl w:ilvl="6" w:tplc="AD8A360E">
      <w:start w:val="1"/>
      <w:numFmt w:val="decimal"/>
      <w:lvlText w:val="%7."/>
      <w:lvlJc w:val="left"/>
      <w:pPr>
        <w:ind w:left="5450" w:hanging="360"/>
      </w:pPr>
    </w:lvl>
    <w:lvl w:ilvl="7" w:tplc="1C2633A8">
      <w:start w:val="1"/>
      <w:numFmt w:val="lowerLetter"/>
      <w:lvlText w:val="%8."/>
      <w:lvlJc w:val="left"/>
      <w:pPr>
        <w:ind w:left="6170" w:hanging="360"/>
      </w:pPr>
    </w:lvl>
    <w:lvl w:ilvl="8" w:tplc="0BF2A1D8">
      <w:start w:val="1"/>
      <w:numFmt w:val="lowerRoman"/>
      <w:lvlText w:val="%9."/>
      <w:lvlJc w:val="right"/>
      <w:pPr>
        <w:ind w:left="6890" w:hanging="180"/>
      </w:pPr>
    </w:lvl>
  </w:abstractNum>
  <w:abstractNum w:abstractNumId="8" w15:restartNumberingAfterBreak="0">
    <w:nsid w:val="76F01E1E"/>
    <w:multiLevelType w:val="multilevel"/>
    <w:tmpl w:val="3E908A1E"/>
    <w:lvl w:ilvl="0">
      <w:start w:val="30"/>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2.%3.%4."/>
      <w:lvlJc w:val="left"/>
      <w:pPr>
        <w:ind w:left="2880" w:hanging="360"/>
      </w:pPr>
    </w:lvl>
    <w:lvl w:ilvl="4">
      <w:start w:val="1"/>
      <w:numFmt w:val="lowerLetter"/>
      <w:lvlText w:val="%3.%4.%5."/>
      <w:lvlJc w:val="left"/>
      <w:pPr>
        <w:ind w:left="3600" w:hanging="360"/>
      </w:pPr>
    </w:lvl>
    <w:lvl w:ilvl="5">
      <w:start w:val="1"/>
      <w:numFmt w:val="lowerRoman"/>
      <w:lvlText w:val="%4.%5.%6."/>
      <w:lvlJc w:val="left"/>
      <w:pPr>
        <w:ind w:left="4320" w:hanging="180"/>
      </w:pPr>
    </w:lvl>
    <w:lvl w:ilvl="6">
      <w:start w:val="1"/>
      <w:numFmt w:val="decimal"/>
      <w:lvlText w:val="%5.%6.%7."/>
      <w:lvlJc w:val="left"/>
      <w:pPr>
        <w:ind w:left="5040" w:hanging="360"/>
      </w:pPr>
    </w:lvl>
    <w:lvl w:ilvl="7">
      <w:start w:val="1"/>
      <w:numFmt w:val="lowerLetter"/>
      <w:lvlText w:val="%6.%7.%8."/>
      <w:lvlJc w:val="left"/>
      <w:pPr>
        <w:ind w:left="5760" w:hanging="360"/>
      </w:pPr>
    </w:lvl>
    <w:lvl w:ilvl="8">
      <w:start w:val="1"/>
      <w:numFmt w:val="lowerRoman"/>
      <w:lvlText w:val="%7.%8.%9."/>
      <w:lvlJc w:val="left"/>
      <w:pPr>
        <w:ind w:left="6480" w:hanging="180"/>
      </w:pPr>
    </w:lvl>
  </w:abstractNum>
  <w:abstractNum w:abstractNumId="9" w15:restartNumberingAfterBreak="0">
    <w:nsid w:val="79AF6E9C"/>
    <w:multiLevelType w:val="hybridMultilevel"/>
    <w:tmpl w:val="6888A436"/>
    <w:lvl w:ilvl="0" w:tplc="40A45C20">
      <w:start w:val="1"/>
      <w:numFmt w:val="decimal"/>
      <w:lvlText w:val="%1."/>
      <w:lvlJc w:val="left"/>
      <w:pPr>
        <w:ind w:left="2062" w:hanging="360"/>
      </w:pPr>
      <w:rPr>
        <w:rFonts w:ascii="Times New Roman" w:eastAsia="Times New Roman" w:hAnsi="Times New Roman" w:cs="Times New Roman"/>
      </w:rPr>
    </w:lvl>
    <w:lvl w:ilvl="1" w:tplc="97285C84">
      <w:start w:val="1"/>
      <w:numFmt w:val="lowerLetter"/>
      <w:lvlText w:val="%2."/>
      <w:lvlJc w:val="left"/>
      <w:pPr>
        <w:ind w:left="1850" w:hanging="360"/>
      </w:pPr>
    </w:lvl>
    <w:lvl w:ilvl="2" w:tplc="CE2C0AF0">
      <w:start w:val="1"/>
      <w:numFmt w:val="lowerRoman"/>
      <w:lvlText w:val="%3."/>
      <w:lvlJc w:val="right"/>
      <w:pPr>
        <w:ind w:left="2570" w:hanging="180"/>
      </w:pPr>
    </w:lvl>
    <w:lvl w:ilvl="3" w:tplc="0C36E452">
      <w:start w:val="1"/>
      <w:numFmt w:val="decimal"/>
      <w:lvlText w:val="%4."/>
      <w:lvlJc w:val="left"/>
      <w:pPr>
        <w:ind w:left="3290" w:hanging="360"/>
      </w:pPr>
    </w:lvl>
    <w:lvl w:ilvl="4" w:tplc="E26C02F4">
      <w:start w:val="1"/>
      <w:numFmt w:val="lowerLetter"/>
      <w:lvlText w:val="%5."/>
      <w:lvlJc w:val="left"/>
      <w:pPr>
        <w:ind w:left="4010" w:hanging="360"/>
      </w:pPr>
    </w:lvl>
    <w:lvl w:ilvl="5" w:tplc="918C2264">
      <w:start w:val="1"/>
      <w:numFmt w:val="lowerRoman"/>
      <w:lvlText w:val="%6."/>
      <w:lvlJc w:val="right"/>
      <w:pPr>
        <w:ind w:left="4730" w:hanging="180"/>
      </w:pPr>
    </w:lvl>
    <w:lvl w:ilvl="6" w:tplc="AF8650DE">
      <w:start w:val="1"/>
      <w:numFmt w:val="decimal"/>
      <w:lvlText w:val="%7."/>
      <w:lvlJc w:val="left"/>
      <w:pPr>
        <w:ind w:left="5450" w:hanging="360"/>
      </w:pPr>
    </w:lvl>
    <w:lvl w:ilvl="7" w:tplc="AF6AF0BA">
      <w:start w:val="1"/>
      <w:numFmt w:val="lowerLetter"/>
      <w:lvlText w:val="%8."/>
      <w:lvlJc w:val="left"/>
      <w:pPr>
        <w:ind w:left="6170" w:hanging="360"/>
      </w:pPr>
    </w:lvl>
    <w:lvl w:ilvl="8" w:tplc="AC3CF6DC">
      <w:start w:val="1"/>
      <w:numFmt w:val="lowerRoman"/>
      <w:lvlText w:val="%9."/>
      <w:lvlJc w:val="right"/>
      <w:pPr>
        <w:ind w:left="689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36"/>
    <w:rsid w:val="0002476E"/>
    <w:rsid w:val="0004564A"/>
    <w:rsid w:val="00080701"/>
    <w:rsid w:val="00093A86"/>
    <w:rsid w:val="001309CD"/>
    <w:rsid w:val="001332AB"/>
    <w:rsid w:val="001379D5"/>
    <w:rsid w:val="001913BD"/>
    <w:rsid w:val="00192E3E"/>
    <w:rsid w:val="001D3967"/>
    <w:rsid w:val="001D42E3"/>
    <w:rsid w:val="001D4557"/>
    <w:rsid w:val="001F6C3A"/>
    <w:rsid w:val="00206583"/>
    <w:rsid w:val="00227A61"/>
    <w:rsid w:val="002344A7"/>
    <w:rsid w:val="00243A5B"/>
    <w:rsid w:val="00261B74"/>
    <w:rsid w:val="00267F73"/>
    <w:rsid w:val="00274171"/>
    <w:rsid w:val="002C04A6"/>
    <w:rsid w:val="002F4254"/>
    <w:rsid w:val="00315DAD"/>
    <w:rsid w:val="0033068F"/>
    <w:rsid w:val="00356FC7"/>
    <w:rsid w:val="00374E98"/>
    <w:rsid w:val="003A2BD7"/>
    <w:rsid w:val="003D5938"/>
    <w:rsid w:val="003E3F56"/>
    <w:rsid w:val="003F0339"/>
    <w:rsid w:val="00423ED6"/>
    <w:rsid w:val="00437EB7"/>
    <w:rsid w:val="00447931"/>
    <w:rsid w:val="00453E6B"/>
    <w:rsid w:val="00486D91"/>
    <w:rsid w:val="004D4403"/>
    <w:rsid w:val="004F3DC5"/>
    <w:rsid w:val="005744E5"/>
    <w:rsid w:val="00592A95"/>
    <w:rsid w:val="005A22B1"/>
    <w:rsid w:val="005B66F2"/>
    <w:rsid w:val="005C367D"/>
    <w:rsid w:val="005C46B8"/>
    <w:rsid w:val="005C63B9"/>
    <w:rsid w:val="005D0ED8"/>
    <w:rsid w:val="00611032"/>
    <w:rsid w:val="006D4682"/>
    <w:rsid w:val="006E486D"/>
    <w:rsid w:val="006E613F"/>
    <w:rsid w:val="006F2FE0"/>
    <w:rsid w:val="007041CF"/>
    <w:rsid w:val="0070543E"/>
    <w:rsid w:val="00733AC5"/>
    <w:rsid w:val="007708E7"/>
    <w:rsid w:val="0077290F"/>
    <w:rsid w:val="007B7651"/>
    <w:rsid w:val="007C597C"/>
    <w:rsid w:val="00807BE4"/>
    <w:rsid w:val="0082651B"/>
    <w:rsid w:val="008335D7"/>
    <w:rsid w:val="0087184A"/>
    <w:rsid w:val="008820C9"/>
    <w:rsid w:val="008C10D0"/>
    <w:rsid w:val="008E76C2"/>
    <w:rsid w:val="00922EFE"/>
    <w:rsid w:val="00932C06"/>
    <w:rsid w:val="00936429"/>
    <w:rsid w:val="00973691"/>
    <w:rsid w:val="00976F67"/>
    <w:rsid w:val="009923D2"/>
    <w:rsid w:val="009A4583"/>
    <w:rsid w:val="009E5BD5"/>
    <w:rsid w:val="00A04C32"/>
    <w:rsid w:val="00A220FF"/>
    <w:rsid w:val="00A26B33"/>
    <w:rsid w:val="00A44784"/>
    <w:rsid w:val="00A87B16"/>
    <w:rsid w:val="00A95438"/>
    <w:rsid w:val="00AB501E"/>
    <w:rsid w:val="00AD059C"/>
    <w:rsid w:val="00AE51E4"/>
    <w:rsid w:val="00B367C2"/>
    <w:rsid w:val="00B51F18"/>
    <w:rsid w:val="00B72B42"/>
    <w:rsid w:val="00B80C5A"/>
    <w:rsid w:val="00B928CE"/>
    <w:rsid w:val="00BA13D3"/>
    <w:rsid w:val="00BE4B64"/>
    <w:rsid w:val="00BF7209"/>
    <w:rsid w:val="00C0305C"/>
    <w:rsid w:val="00C1205C"/>
    <w:rsid w:val="00C26E02"/>
    <w:rsid w:val="00C36B79"/>
    <w:rsid w:val="00C55F62"/>
    <w:rsid w:val="00C61B36"/>
    <w:rsid w:val="00D1619D"/>
    <w:rsid w:val="00D34ECE"/>
    <w:rsid w:val="00D53FAE"/>
    <w:rsid w:val="00D57B0A"/>
    <w:rsid w:val="00D60C56"/>
    <w:rsid w:val="00D66C46"/>
    <w:rsid w:val="00D753FF"/>
    <w:rsid w:val="00D868B7"/>
    <w:rsid w:val="00DB6B15"/>
    <w:rsid w:val="00DD4582"/>
    <w:rsid w:val="00DE5E41"/>
    <w:rsid w:val="00DF1203"/>
    <w:rsid w:val="00E011DE"/>
    <w:rsid w:val="00E05DDD"/>
    <w:rsid w:val="00E302B3"/>
    <w:rsid w:val="00E65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93C6"/>
  <w15:docId w15:val="{B0484478-1D5A-4F84-967E-9E04E025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styleId="af9">
    <w:name w:val="List Paragraph"/>
    <w:basedOn w:val="a"/>
    <w:qFormat/>
    <w:pPr>
      <w:ind w:left="720"/>
      <w:contextualSpacing/>
    </w:pPr>
  </w:style>
  <w:style w:type="paragraph" w:styleId="afa">
    <w:name w:val="Balloon Text"/>
    <w:basedOn w:val="a"/>
    <w:link w:val="afb"/>
    <w:uiPriority w:val="99"/>
    <w:semiHidden/>
    <w:unhideWhenUsed/>
    <w:rPr>
      <w:rFonts w:ascii="Arial" w:hAnsi="Arial" w:cs="Arial"/>
      <w:sz w:val="16"/>
      <w:szCs w:val="16"/>
    </w:rPr>
  </w:style>
  <w:style w:type="character" w:customStyle="1" w:styleId="afb">
    <w:name w:val="Текст выноски Знак"/>
    <w:basedOn w:val="a0"/>
    <w:link w:val="afa"/>
    <w:uiPriority w:val="99"/>
    <w:semiHidden/>
    <w:rPr>
      <w:rFonts w:ascii="Arial" w:eastAsia="Times New Roman" w:hAnsi="Arial" w:cs="Arial"/>
      <w:sz w:val="16"/>
      <w:szCs w:val="16"/>
      <w:lang w:eastAsia="ru-RU"/>
    </w:rPr>
  </w:style>
  <w:style w:type="character" w:customStyle="1" w:styleId="FontStyle29">
    <w:name w:val="Font Style29"/>
    <w:uiPriority w:val="99"/>
    <w:rPr>
      <w:rFonts w:ascii="Times New Roman" w:hAnsi="Times New Roman" w:cs="Times New Roman"/>
      <w:b/>
      <w:bCs/>
      <w:sz w:val="26"/>
      <w:szCs w:val="26"/>
    </w:rPr>
  </w:style>
  <w:style w:type="character" w:customStyle="1" w:styleId="25">
    <w:name w:val="Основной шрифт абзаца2"/>
  </w:style>
  <w:style w:type="paragraph" w:customStyle="1" w:styleId="13">
    <w:name w:val="Абзац списка1"/>
    <w:uiPriority w:val="34"/>
    <w:qFormat/>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Times New Roman"/>
    </w:rPr>
  </w:style>
  <w:style w:type="paragraph" w:customStyle="1" w:styleId="Standard">
    <w:name w:val="Standard"/>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empora LGC Uni" w:eastAsia="Times New Roman" w:hAnsi="Tempora LGC Uni" w:cs="Tempora LGC Uni"/>
      <w:color w:val="000000"/>
      <w:sz w:val="24"/>
      <w:szCs w:val="20"/>
      <w:lang w:eastAsia="zh-CN"/>
    </w:rPr>
  </w:style>
  <w:style w:type="paragraph" w:customStyle="1" w:styleId="formattext">
    <w:name w:val="formattext"/>
    <w:qFormat/>
    <w:pPr>
      <w:pBdr>
        <w:top w:val="none" w:sz="4" w:space="0" w:color="000000"/>
        <w:left w:val="none" w:sz="4" w:space="0" w:color="000000"/>
        <w:bottom w:val="none" w:sz="4" w:space="0" w:color="000000"/>
        <w:right w:val="none" w:sz="4" w:space="0" w:color="000000"/>
        <w:between w:val="none" w:sz="4" w:space="0" w:color="000000"/>
      </w:pBdr>
      <w:spacing w:before="280" w:after="280" w:line="240" w:lineRule="auto"/>
    </w:pPr>
    <w:rPr>
      <w:rFonts w:ascii="Times New Roman" w:eastAsia="Times New Roman" w:hAnsi="Times New Roman" w:cs="Times New Roman"/>
      <w:color w:val="000000"/>
      <w:sz w:val="24"/>
      <w:szCs w:val="20"/>
      <w:lang w:eastAsia="zh-CN"/>
    </w:rPr>
  </w:style>
  <w:style w:type="character" w:customStyle="1" w:styleId="-">
    <w:name w:val="Интернет-ссылка"/>
    <w:rsid w:val="005C367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login.consultant.ru/link/?req=doc&amp;amp;amp;base=LAW&amp;amp;amp;n=495001&amp;amp;amp;dst=101175" TargetMode="External"/><Relationship Id="rId18" Type="http://schemas.openxmlformats.org/officeDocument/2006/relationships/hyperlink" Target="https://login.consultant.ru/link/?req=doc&amp;amp;amp;base=LAW&amp;amp;amp;n=495001&amp;amp;amp;dst=101410" TargetMode="External"/><Relationship Id="rId26" Type="http://schemas.openxmlformats.org/officeDocument/2006/relationships/hyperlink" Target="https://login.consultant.ru/link/?req=doc&amp;amp;amp;base=LAW&amp;amp;amp;n=495001&amp;amp;amp;dst=10063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amp;amp;base=LAW&amp;amp;amp;n=495001&amp;amp;amp;dst=101412" TargetMode="External"/><Relationship Id="rId34" Type="http://schemas.openxmlformats.org/officeDocument/2006/relationships/hyperlink" Target="https://login.consultant.ru/link/?req=doc&amp;amp;amp;base=LAW&amp;amp;amp;n=495001&amp;amp;amp;dst=9" TargetMode="External"/><Relationship Id="rId7" Type="http://schemas.openxmlformats.org/officeDocument/2006/relationships/endnotes" Target="endnotes.xml"/><Relationship Id="rId12" Type="http://schemas.openxmlformats.org/officeDocument/2006/relationships/hyperlink" Target="https://login.consultant.ru/link/?rnd=F0DAF462C3E10FD88800F682F109FDF6&amp;amp;amp;req=doc&amp;amp;amp;base=RZR&amp;amp;amp;n=386954&amp;amp;amp;dst=100547&amp;amp;amp;fld=134&amp;amp;amp;REFFIELD=134&amp;amp;amp;REFDST=100169&amp;amp;amp;REFDOC=389272&amp;amp;amp;REFBASE=RZR&amp;amp;amp;stat=refcode%3D16876%3Bdstident%3D100547%3Bindex%3D202&amp;amp;amp;date=15.07.2021" TargetMode="External"/><Relationship Id="rId17" Type="http://schemas.openxmlformats.org/officeDocument/2006/relationships/hyperlink" Target="https://login.consultant.ru/link/?rnd=208493C66BF8748DD99574B4BA3AE6E1&amp;amp;amp;req=doc&amp;amp;amp;base=LAW&amp;amp;amp;n=386954&amp;amp;amp;dst=100230&amp;amp;amp;fld=134&amp;amp;amp;date=09.07.2021&amp;amp;amp;demo=2" TargetMode="External"/><Relationship Id="rId25" Type="http://schemas.openxmlformats.org/officeDocument/2006/relationships/hyperlink" Target="https://login.consultant.ru/link/?req=doc&amp;amp;amp;base=LAW&amp;amp;amp;n=495001&amp;amp;amp;dst=100637" TargetMode="External"/><Relationship Id="rId33" Type="http://schemas.openxmlformats.org/officeDocument/2006/relationships/hyperlink" Target="https://login.consultant.ru/link/?req=doc&amp;amp;amp;base=LAW&amp;amp;amp;n=495001&amp;amp;amp;dst=101187" TargetMode="External"/><Relationship Id="rId38" Type="http://schemas.openxmlformats.org/officeDocument/2006/relationships/hyperlink" Target="consultantplus://offline/ref=8BC3D7DB77534DC8A2332DA83E4D9229D0B34121D9AA7C6E8BFC2D585A96C0A3D95BF95DB1B685E2C5175E13C92163B9BECFBAFC90D6591DC2KEN" TargetMode="External"/><Relationship Id="rId2" Type="http://schemas.openxmlformats.org/officeDocument/2006/relationships/numbering" Target="numbering.xml"/><Relationship Id="rId16" Type="http://schemas.openxmlformats.org/officeDocument/2006/relationships/hyperlink" Target="https://login.consultant.ru/link/?rnd=208493C66BF8748DD99574B4BA3AE6E1&amp;amp;amp;req=doc&amp;amp;amp;base=LAW&amp;amp;amp;n=386954&amp;amp;amp;dst=100229&amp;amp;amp;fld=134&amp;amp;amp;date=09.07.2021&amp;amp;amp;demo=2" TargetMode="External"/><Relationship Id="rId20" Type="http://schemas.openxmlformats.org/officeDocument/2006/relationships/hyperlink" Target="https://login.consultant.ru/link/?req=doc&amp;amp;amp;base=LAW&amp;amp;amp;n=495001&amp;amp;amp;dst=100639" TargetMode="External"/><Relationship Id="rId29" Type="http://schemas.openxmlformats.org/officeDocument/2006/relationships/hyperlink" Target="https://login.consultant.ru/link/?req=doc&amp;amp;amp;base=LAW&amp;amp;amp;n=495001&amp;amp;amp;dst=1006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amp;amp;base=LAW&amp;amp;amp;n=495001&amp;amp;amp;dst=101410" TargetMode="External"/><Relationship Id="rId32" Type="http://schemas.openxmlformats.org/officeDocument/2006/relationships/hyperlink" Target="https://login.consultant.ru/link/?req=doc&amp;amp;amp;base=LAW&amp;amp;amp;n=495001&amp;amp;amp;dst=101175" TargetMode="External"/><Relationship Id="rId37" Type="http://schemas.openxmlformats.org/officeDocument/2006/relationships/hyperlink" Target="https://login.consultant.ru/link/?rnd=DD4C46D5562F181F7F5E33570EFA9753&amp;amp;amp;req=doc&amp;amp;amp;base=RZR&amp;amp;amp;n=386954&amp;amp;amp;dst=100468&amp;amp;amp;fld=134&amp;amp;amp;date=23.07.202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amp;amp;base=LAW&amp;amp;amp;n=495001&amp;amp;amp;dst=101176" TargetMode="External"/><Relationship Id="rId23" Type="http://schemas.openxmlformats.org/officeDocument/2006/relationships/hyperlink" Target="https://login.consultant.ru/link/?req=doc&amp;amp;amp;base=LAW&amp;amp;amp;n=495001&amp;amp;amp;dst=100747" TargetMode="External"/><Relationship Id="rId28" Type="http://schemas.openxmlformats.org/officeDocument/2006/relationships/hyperlink" Target="https://login.consultant.ru/link/?req=doc&amp;amp;amp;base=LAW&amp;amp;amp;n=495001&amp;amp;amp;dst=101410" TargetMode="External"/><Relationship Id="rId36" Type="http://schemas.openxmlformats.org/officeDocument/2006/relationships/hyperlink" Target="https://login.consultant.ru/link/?rnd=DD4C46D5562F181F7F5E33570EFA9753&amp;amp;amp;req=doc&amp;amp;amp;base=RZR&amp;amp;amp;n=386954&amp;amp;amp;dst=100423&amp;amp;amp;fld=134&amp;amp;amp;date=23.07.2021" TargetMode="External"/><Relationship Id="rId10" Type="http://schemas.openxmlformats.org/officeDocument/2006/relationships/hyperlink" Target="https://login.consultant.ru/link/?req=doc&amp;amp;amp;base=LAW&amp;amp;amp;n=495001&amp;amp;amp;dst=100996" TargetMode="External"/><Relationship Id="rId19" Type="http://schemas.openxmlformats.org/officeDocument/2006/relationships/hyperlink" Target="https://login.consultant.ru/link/?req=doc&amp;amp;amp;base=LAW&amp;amp;amp;n=495001&amp;amp;amp;dst=100637" TargetMode="External"/><Relationship Id="rId31" Type="http://schemas.openxmlformats.org/officeDocument/2006/relationships/hyperlink" Target="https://login.consultant.ru/link/?req=doc&amp;amp;amp;base=LAW&amp;amp;amp;n=495001&amp;amp;amp;dst=101412"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login.consultant.ru/link/?req=doc&amp;amp;amp;base=RLAW072&amp;amp;amp;n=193519&amp;amp;amp;dst=100037" TargetMode="External"/><Relationship Id="rId22" Type="http://schemas.openxmlformats.org/officeDocument/2006/relationships/hyperlink" Target="https://login.consultant.ru/link/?req=doc&amp;amp;amp;base=LAW&amp;amp;amp;n=495001&amp;amp;amp;dst=101175" TargetMode="External"/><Relationship Id="rId27" Type="http://schemas.openxmlformats.org/officeDocument/2006/relationships/hyperlink" Target="https://login.consultant.ru/link/?req=doc&amp;amp;amp;base=LAW&amp;amp;amp;n=495001&amp;amp;amp;dst=101412" TargetMode="External"/><Relationship Id="rId30" Type="http://schemas.openxmlformats.org/officeDocument/2006/relationships/hyperlink" Target="https://login.consultant.ru/link/?req=doc&amp;amp;amp;base=LAW&amp;amp;amp;n=495001&amp;amp;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9F9A-93B0-412D-8179-62077A98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8460</Words>
  <Characters>48227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Щинова Екатерина Владимировна</dc:creator>
  <cp:lastModifiedBy>priemnaja</cp:lastModifiedBy>
  <cp:revision>3</cp:revision>
  <cp:lastPrinted>2025-04-28T13:25:00Z</cp:lastPrinted>
  <dcterms:created xsi:type="dcterms:W3CDTF">2025-05-07T12:30:00Z</dcterms:created>
  <dcterms:modified xsi:type="dcterms:W3CDTF">2025-05-12T11:57:00Z</dcterms:modified>
</cp:coreProperties>
</file>