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70" w:rsidRPr="00E03470" w:rsidRDefault="00E03470" w:rsidP="00E03470">
      <w:pPr>
        <w:pStyle w:val="4"/>
        <w:rPr>
          <w:rFonts w:ascii="Times New Roman" w:hAnsi="Times New Roman"/>
          <w:b w:val="0"/>
          <w:noProof/>
          <w:color w:val="000000" w:themeColor="text1"/>
          <w:szCs w:val="24"/>
        </w:rPr>
      </w:pPr>
      <w:r w:rsidRPr="00E03470">
        <w:rPr>
          <w:rFonts w:ascii="Times New Roman" w:hAnsi="Times New Roman"/>
          <w:b w:val="0"/>
          <w:noProof/>
          <w:color w:val="000000" w:themeColor="text1"/>
          <w:szCs w:val="24"/>
        </w:rPr>
        <w:t>ПРОЕКТ</w:t>
      </w:r>
    </w:p>
    <w:p w:rsidR="00E03470" w:rsidRPr="00E03470" w:rsidRDefault="00E03470" w:rsidP="00E034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Выносится на заседание Думы района </w:t>
      </w:r>
      <w:r w:rsidR="00A21F2C">
        <w:rPr>
          <w:rFonts w:ascii="Times New Roman" w:hAnsi="Times New Roman" w:cs="Times New Roman"/>
          <w:color w:val="000000" w:themeColor="text1"/>
          <w:sz w:val="24"/>
          <w:szCs w:val="24"/>
        </w:rPr>
        <w:t>15 ноября 2023 года</w:t>
      </w:r>
    </w:p>
    <w:p w:rsidR="00E03470" w:rsidRPr="00E03470" w:rsidRDefault="00E03470" w:rsidP="00A21F2C">
      <w:pPr>
        <w:pStyle w:val="4"/>
        <w:rPr>
          <w:rFonts w:ascii="Times New Roman" w:hAnsi="Times New Roman"/>
          <w:color w:val="000000" w:themeColor="text1"/>
          <w:szCs w:val="24"/>
        </w:rPr>
      </w:pPr>
      <w:r w:rsidRPr="00E03470">
        <w:rPr>
          <w:rFonts w:ascii="Times New Roman" w:hAnsi="Times New Roman"/>
          <w:color w:val="000000" w:themeColor="text1"/>
          <w:szCs w:val="24"/>
        </w:rPr>
        <w:t>Российская Федерация</w:t>
      </w:r>
    </w:p>
    <w:p w:rsidR="00E03470" w:rsidRPr="00E03470" w:rsidRDefault="00E03470" w:rsidP="00A21F2C">
      <w:pPr>
        <w:pStyle w:val="4"/>
        <w:rPr>
          <w:rFonts w:ascii="Times New Roman" w:hAnsi="Times New Roman"/>
          <w:color w:val="000000" w:themeColor="text1"/>
          <w:szCs w:val="24"/>
        </w:rPr>
      </w:pPr>
      <w:r w:rsidRPr="00E03470">
        <w:rPr>
          <w:rFonts w:ascii="Times New Roman" w:hAnsi="Times New Roman"/>
          <w:color w:val="000000" w:themeColor="text1"/>
          <w:szCs w:val="24"/>
        </w:rPr>
        <w:t>Новгородская область</w:t>
      </w:r>
    </w:p>
    <w:p w:rsidR="00E03470" w:rsidRPr="00E03470" w:rsidRDefault="00E03470" w:rsidP="00A21F2C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 </w:t>
      </w:r>
      <w:r w:rsidRPr="00E0347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Батецкого муниципального района</w:t>
      </w:r>
    </w:p>
    <w:p w:rsidR="00E03470" w:rsidRPr="00E03470" w:rsidRDefault="00E03470" w:rsidP="00A21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3470" w:rsidRPr="00E03470" w:rsidRDefault="00E03470" w:rsidP="00A21F2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color w:val="000000" w:themeColor="text1"/>
          <w:sz w:val="24"/>
          <w:szCs w:val="24"/>
        </w:rPr>
        <w:t>Р Е Ш Е Н И Е</w:t>
      </w:r>
    </w:p>
    <w:p w:rsidR="00E03470" w:rsidRPr="00A21F2C" w:rsidRDefault="00E03470" w:rsidP="00E0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470" w:rsidRPr="00A21F2C" w:rsidRDefault="00E03470" w:rsidP="00E0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О</w:t>
      </w:r>
      <w:r w:rsidR="000B201D" w:rsidRPr="00A21F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</w:t>
      </w:r>
      <w:r w:rsidR="000E08C3">
        <w:rPr>
          <w:rFonts w:ascii="Times New Roman" w:hAnsi="Times New Roman" w:cs="Times New Roman"/>
          <w:b/>
          <w:sz w:val="28"/>
          <w:szCs w:val="28"/>
        </w:rPr>
        <w:t>оложение по осуществлению муниципального земельного контроля в границах сельских поселений Батецкого муниципального района Новгородской области</w:t>
      </w:r>
    </w:p>
    <w:p w:rsidR="00A21F2C" w:rsidRDefault="00A21F2C" w:rsidP="00E03470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B201D" w:rsidRDefault="00E03470" w:rsidP="00065B3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Принято Думой Батецкого муниципального </w:t>
      </w:r>
      <w:proofErr w:type="spellStart"/>
      <w:r w:rsidRPr="00E034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района</w:t>
      </w:r>
      <w:r w:rsidR="00A21F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_____ноября</w:t>
      </w:r>
      <w:proofErr w:type="spellEnd"/>
      <w:r w:rsidR="00A21F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2023 года</w:t>
      </w:r>
    </w:p>
    <w:p w:rsidR="00E03470" w:rsidRDefault="00E03470" w:rsidP="00065B34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65B34" w:rsidRPr="00065B34" w:rsidRDefault="00065B34" w:rsidP="00065B34">
      <w:pPr>
        <w:spacing w:after="0" w:line="240" w:lineRule="auto"/>
      </w:pPr>
    </w:p>
    <w:p w:rsidR="00A21F2C" w:rsidRPr="00A21F2C" w:rsidRDefault="00E03470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636D3" w:rsidRPr="00A21F2C">
        <w:rPr>
          <w:rFonts w:ascii="Times New Roman" w:hAnsi="Times New Roman" w:cs="Times New Roman"/>
          <w:sz w:val="28"/>
          <w:szCs w:val="28"/>
        </w:rPr>
        <w:t>от</w:t>
      </w:r>
      <w:r w:rsidRPr="00A21F2C">
        <w:rPr>
          <w:rFonts w:ascii="Times New Roman" w:hAnsi="Times New Roman" w:cs="Times New Roman"/>
          <w:sz w:val="28"/>
          <w:szCs w:val="28"/>
        </w:rPr>
        <w:t xml:space="preserve"> 31.07.2020 №248-ФЗ «О государственном контроле (надзоре) и муниципальном контроле в Российской Федерации</w:t>
      </w:r>
      <w:r w:rsidR="008A7540" w:rsidRPr="00A21F2C">
        <w:rPr>
          <w:rFonts w:ascii="Times New Roman" w:hAnsi="Times New Roman" w:cs="Times New Roman"/>
          <w:sz w:val="28"/>
          <w:szCs w:val="28"/>
        </w:rPr>
        <w:t>»</w:t>
      </w:r>
      <w:r w:rsidRPr="00A21F2C">
        <w:rPr>
          <w:rFonts w:ascii="Times New Roman" w:hAnsi="Times New Roman" w:cs="Times New Roman"/>
          <w:sz w:val="28"/>
          <w:szCs w:val="28"/>
        </w:rPr>
        <w:t xml:space="preserve"> Дума Батецкого муниципального района</w:t>
      </w:r>
    </w:p>
    <w:p w:rsidR="00E03470" w:rsidRPr="00A21F2C" w:rsidRDefault="000803DD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РЕШИЛА</w:t>
      </w:r>
      <w:r w:rsidR="00E03470" w:rsidRPr="00A21F2C">
        <w:rPr>
          <w:rFonts w:ascii="Times New Roman" w:hAnsi="Times New Roman" w:cs="Times New Roman"/>
          <w:sz w:val="28"/>
          <w:szCs w:val="28"/>
        </w:rPr>
        <w:t>:</w:t>
      </w:r>
    </w:p>
    <w:p w:rsidR="00D45E99" w:rsidRDefault="00D45E99" w:rsidP="00A21F2C">
      <w:pPr>
        <w:pStyle w:val="a5"/>
        <w:keepNext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265D">
        <w:rPr>
          <w:rFonts w:ascii="Times New Roman" w:hAnsi="Times New Roman" w:cs="Times New Roman"/>
          <w:sz w:val="28"/>
          <w:szCs w:val="28"/>
        </w:rPr>
        <w:t>Положение</w:t>
      </w:r>
      <w:r w:rsidRPr="00A21F2C">
        <w:rPr>
          <w:rFonts w:ascii="Times New Roman" w:hAnsi="Times New Roman" w:cs="Times New Roman"/>
          <w:sz w:val="28"/>
          <w:szCs w:val="28"/>
        </w:rPr>
        <w:t xml:space="preserve"> </w:t>
      </w:r>
      <w:r w:rsidR="00EC265D" w:rsidRPr="00464BA5">
        <w:rPr>
          <w:rFonts w:ascii="Times New Roman" w:hAnsi="Times New Roman" w:cs="Times New Roman"/>
          <w:sz w:val="28"/>
          <w:szCs w:val="28"/>
        </w:rPr>
        <w:t>по осуществлению муниципального земельного контроля в границах сельских поселений Батецкого муниципального района Новгородской области</w:t>
      </w:r>
      <w:r w:rsidRPr="00A21F2C">
        <w:rPr>
          <w:rFonts w:ascii="Times New Roman" w:hAnsi="Times New Roman" w:cs="Times New Roman"/>
          <w:sz w:val="28"/>
          <w:szCs w:val="28"/>
        </w:rPr>
        <w:t>, утвержденн</w:t>
      </w:r>
      <w:r w:rsidR="00EC265D">
        <w:rPr>
          <w:rFonts w:ascii="Times New Roman" w:hAnsi="Times New Roman" w:cs="Times New Roman"/>
          <w:sz w:val="28"/>
          <w:szCs w:val="28"/>
        </w:rPr>
        <w:t>ое</w:t>
      </w:r>
      <w:r w:rsidRPr="00A21F2C">
        <w:rPr>
          <w:rFonts w:ascii="Times New Roman" w:hAnsi="Times New Roman" w:cs="Times New Roman"/>
          <w:sz w:val="28"/>
          <w:szCs w:val="28"/>
        </w:rPr>
        <w:t xml:space="preserve"> решением Думы Батецко</w:t>
      </w:r>
      <w:r w:rsidR="00A21F2C" w:rsidRPr="00A21F2C">
        <w:rPr>
          <w:rFonts w:ascii="Times New Roman" w:hAnsi="Times New Roman" w:cs="Times New Roman"/>
          <w:sz w:val="28"/>
          <w:szCs w:val="28"/>
        </w:rPr>
        <w:t>го муниципального от 2</w:t>
      </w:r>
      <w:r w:rsidR="00EC265D">
        <w:rPr>
          <w:rFonts w:ascii="Times New Roman" w:hAnsi="Times New Roman" w:cs="Times New Roman"/>
          <w:sz w:val="28"/>
          <w:szCs w:val="28"/>
        </w:rPr>
        <w:t>8.09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.2021 </w:t>
      </w:r>
      <w:r w:rsidR="00EC265D">
        <w:rPr>
          <w:rFonts w:ascii="Times New Roman" w:hAnsi="Times New Roman" w:cs="Times New Roman"/>
          <w:sz w:val="28"/>
          <w:szCs w:val="28"/>
        </w:rPr>
        <w:t>№ 66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-РД, </w:t>
      </w:r>
      <w:r w:rsidR="00EC265D">
        <w:rPr>
          <w:rFonts w:ascii="Times New Roman" w:hAnsi="Times New Roman" w:cs="Times New Roman"/>
          <w:sz w:val="28"/>
          <w:szCs w:val="28"/>
        </w:rPr>
        <w:t>изложив приложение №2 к Положению по осуществлению муниципального земельного контроля в границах сельских поселений Батецкого муниципального района Новгородской области в следующей редакции</w:t>
      </w:r>
      <w:r w:rsidRPr="00A21F2C">
        <w:rPr>
          <w:rFonts w:ascii="Times New Roman" w:hAnsi="Times New Roman" w:cs="Times New Roman"/>
          <w:sz w:val="28"/>
          <w:szCs w:val="28"/>
        </w:rPr>
        <w:t>:</w:t>
      </w:r>
    </w:p>
    <w:p w:rsidR="00313FFE" w:rsidRDefault="00313FFE" w:rsidP="00313FFE">
      <w:pPr>
        <w:pStyle w:val="a5"/>
        <w:keepNext/>
        <w:tabs>
          <w:tab w:val="left" w:pos="567"/>
        </w:tabs>
        <w:suppressAutoHyphens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по осуществлению 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 в</w:t>
      </w:r>
    </w:p>
    <w:p w:rsidR="00313FFE" w:rsidRDefault="00313FFE" w:rsidP="00313FFE">
      <w:pPr>
        <w:pStyle w:val="ConsPlusNormal"/>
        <w:ind w:left="142" w:firstLine="0"/>
        <w:jc w:val="right"/>
      </w:pPr>
      <w:r w:rsidRPr="001E5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границах сельских поселений  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Батецкого муниципального района </w:t>
      </w:r>
    </w:p>
    <w:p w:rsidR="00313FFE" w:rsidRDefault="00313FFE" w:rsidP="00313FFE">
      <w:pPr>
        <w:pStyle w:val="ConsPlusNormal"/>
        <w:ind w:left="142" w:firstLine="0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Новгородской области</w:t>
      </w:r>
    </w:p>
    <w:p w:rsidR="00313FFE" w:rsidRPr="00313FFE" w:rsidRDefault="00313FFE" w:rsidP="00313FFE">
      <w:pPr>
        <w:pStyle w:val="a5"/>
        <w:widowControl w:val="0"/>
        <w:autoSpaceDE w:val="0"/>
        <w:ind w:left="142"/>
        <w:jc w:val="center"/>
        <w:rPr>
          <w:color w:val="000000"/>
        </w:rPr>
      </w:pPr>
    </w:p>
    <w:p w:rsidR="00313FFE" w:rsidRDefault="00313FFE" w:rsidP="00313FFE">
      <w:pPr>
        <w:pStyle w:val="ConsPlusTitle"/>
        <w:ind w:left="14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313FFE" w:rsidRDefault="00313FFE" w:rsidP="00313FFE">
      <w:pPr>
        <w:pStyle w:val="ConsPlusTitle"/>
        <w:ind w:left="14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БАТЕЦКОГО МУНИЦИПАЛЬНОГО РАЙОНА НОВГОРОДСКОЙ ОБЛАСТИ МУНИЦИПАЛЬНОГО ЗЕМЕЛЬНОГО КОНТРОЛЯ</w:t>
      </w:r>
    </w:p>
    <w:p w:rsidR="00313FFE" w:rsidRDefault="00313FFE" w:rsidP="00313FFE">
      <w:pPr>
        <w:pStyle w:val="ConsPlusNormal"/>
        <w:ind w:left="142" w:firstLine="0"/>
        <w:jc w:val="center"/>
        <w:rPr>
          <w:color w:val="000000"/>
        </w:rPr>
      </w:pPr>
    </w:p>
    <w:p w:rsidR="00364C1B" w:rsidRPr="00364C1B" w:rsidRDefault="00313FFE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.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 общей площадью не менее 1 гектара при одновременном наличии следующих условий: 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 xml:space="preserve">– каждый из указанных участков находится в пользовании более трёх лет; </w:t>
      </w:r>
    </w:p>
    <w:p w:rsid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lastRenderedPageBreak/>
        <w:t>– лицо 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364C1B" w:rsidRPr="00313FFE" w:rsidRDefault="00364C1B" w:rsidP="00464BA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E">
        <w:rPr>
          <w:rFonts w:ascii="Times New Roman" w:eastAsia="Calibri" w:hAnsi="Times New Roman" w:cs="Times New Roman"/>
          <w:sz w:val="28"/>
          <w:szCs w:val="28"/>
        </w:rPr>
        <w:t>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– каждый из указанных земельных участков находится в собственности или аренде более трех лет;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земельные участки не переданы во владение или пользование иным лицам;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364C1B" w:rsidRPr="00364C1B" w:rsidRDefault="00E42733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3F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>Наличие факта нахождения в пользовании (аренде, собственности) у физических или юридических лиц одного или нескольких земельных участков, площадь и (или) конфигурация которых может отличаться от сведений, содержащихся в ЕГРН, при наличии одновременно следующих условий: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 xml:space="preserve">- 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 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 xml:space="preserve">- отсутствие в ЕГРН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64C1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364C1B">
        <w:rPr>
          <w:rFonts w:ascii="Times New Roman" w:eastAsia="Calibri" w:hAnsi="Times New Roman" w:cs="Times New Roman"/>
          <w:sz w:val="28"/>
          <w:szCs w:val="28"/>
        </w:rPr>
        <w:t>-места»;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земельные участки или их части не переданы во владение или пользование иным лицам.</w:t>
      </w:r>
    </w:p>
    <w:p w:rsidR="00364C1B" w:rsidRPr="00364C1B" w:rsidRDefault="00313FFE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6" w:history="1">
        <w:r w:rsidR="00364C1B" w:rsidRPr="00364C1B">
          <w:rPr>
            <w:rFonts w:ascii="Times New Roman" w:eastAsia="Calibri" w:hAnsi="Times New Roman" w:cs="Times New Roman"/>
            <w:sz w:val="28"/>
            <w:szCs w:val="28"/>
          </w:rPr>
          <w:t>значения</w:t>
        </w:r>
      </w:hyperlink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 точности (средней </w:t>
      </w:r>
      <w:proofErr w:type="spellStart"/>
      <w:r w:rsidR="00364C1B" w:rsidRPr="00364C1B">
        <w:rPr>
          <w:rFonts w:ascii="Times New Roman" w:eastAsia="Calibri" w:hAnsi="Times New Roman" w:cs="Times New Roman"/>
          <w:sz w:val="28"/>
          <w:szCs w:val="28"/>
        </w:rPr>
        <w:t>квадратической</w:t>
      </w:r>
      <w:proofErr w:type="spellEnd"/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364C1B" w:rsidRPr="00364C1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364C1B" w:rsidRPr="00364C1B">
        <w:rPr>
          <w:rFonts w:ascii="Times New Roman" w:eastAsia="Calibri" w:hAnsi="Times New Roman" w:cs="Times New Roman"/>
          <w:sz w:val="28"/>
          <w:szCs w:val="28"/>
        </w:rPr>
        <w:t>-места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3470" w:rsidRPr="00A21F2C" w:rsidRDefault="00464BA5" w:rsidP="00464BA5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left="142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E03470" w:rsidRPr="00A21F2C">
        <w:rPr>
          <w:sz w:val="28"/>
          <w:szCs w:val="28"/>
        </w:rPr>
        <w:t xml:space="preserve">Решение вступает в силу </w:t>
      </w:r>
      <w:r w:rsidR="000803DD" w:rsidRPr="00A21F2C">
        <w:rPr>
          <w:sz w:val="28"/>
          <w:szCs w:val="28"/>
        </w:rPr>
        <w:t xml:space="preserve">со дня </w:t>
      </w:r>
      <w:r w:rsidR="00E03470" w:rsidRPr="00A21F2C">
        <w:rPr>
          <w:sz w:val="28"/>
          <w:szCs w:val="28"/>
        </w:rPr>
        <w:t>его официального опубликования</w:t>
      </w:r>
    </w:p>
    <w:p w:rsidR="00E03470" w:rsidRDefault="00E03470" w:rsidP="00E4273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A21F2C" w:rsidRPr="00A21F2C" w:rsidRDefault="00A21F2C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3470" w:rsidRPr="00E03470" w:rsidRDefault="00E03470" w:rsidP="00E034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47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D5E78">
        <w:rPr>
          <w:rFonts w:ascii="Times New Roman" w:hAnsi="Times New Roman" w:cs="Times New Roman"/>
          <w:sz w:val="24"/>
          <w:szCs w:val="24"/>
        </w:rPr>
        <w:t>подготовлен</w:t>
      </w:r>
      <w:r w:rsidRPr="00E034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4C1B" w:rsidRPr="004D5E78" w:rsidRDefault="00364C1B" w:rsidP="003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>Главный</w:t>
      </w:r>
      <w:r w:rsidR="00E55627" w:rsidRPr="004D5E78">
        <w:rPr>
          <w:rFonts w:ascii="Times New Roman" w:hAnsi="Times New Roman" w:cs="Times New Roman"/>
          <w:sz w:val="24"/>
          <w:szCs w:val="24"/>
        </w:rPr>
        <w:t xml:space="preserve"> с</w:t>
      </w:r>
      <w:r w:rsidR="00E03470" w:rsidRPr="004D5E78"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proofErr w:type="spellStart"/>
      <w:r w:rsidRPr="004D5E78">
        <w:rPr>
          <w:rFonts w:ascii="Times New Roman" w:hAnsi="Times New Roman" w:cs="Times New Roman"/>
          <w:sz w:val="24"/>
          <w:szCs w:val="24"/>
        </w:rPr>
        <w:t>отдела</w:t>
      </w:r>
      <w:proofErr w:type="spellEnd"/>
      <w:r w:rsidRPr="004D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E78" w:rsidRPr="004D5E78" w:rsidRDefault="00464BA5" w:rsidP="003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64C1B" w:rsidRPr="004D5E78">
        <w:rPr>
          <w:rFonts w:ascii="Times New Roman" w:hAnsi="Times New Roman" w:cs="Times New Roman"/>
          <w:sz w:val="24"/>
          <w:szCs w:val="24"/>
        </w:rPr>
        <w:t xml:space="preserve">униципального имущества                                     </w:t>
      </w:r>
      <w:r w:rsidR="00A21F2C" w:rsidRPr="004D5E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3470" w:rsidRPr="004D5E78">
        <w:rPr>
          <w:rFonts w:ascii="Times New Roman" w:hAnsi="Times New Roman" w:cs="Times New Roman"/>
          <w:sz w:val="24"/>
          <w:szCs w:val="24"/>
        </w:rPr>
        <w:t xml:space="preserve">  </w:t>
      </w:r>
      <w:r w:rsidR="00364C1B" w:rsidRPr="004D5E78">
        <w:rPr>
          <w:rFonts w:ascii="Times New Roman" w:hAnsi="Times New Roman" w:cs="Times New Roman"/>
          <w:sz w:val="24"/>
          <w:szCs w:val="24"/>
        </w:rPr>
        <w:t>О.В. Соколова</w:t>
      </w:r>
      <w:r w:rsidR="00E03470" w:rsidRPr="004D5E7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4BA5" w:rsidRDefault="00464BA5" w:rsidP="0036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0" w:rsidRPr="004D5E78" w:rsidRDefault="004D5E78" w:rsidP="003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завизировала и внесла                                </w:t>
      </w:r>
      <w:r w:rsidR="0046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4D5E78">
        <w:rPr>
          <w:rFonts w:ascii="Times New Roman" w:eastAsia="Times New Roman" w:hAnsi="Times New Roman" w:cs="Times New Roman"/>
          <w:sz w:val="24"/>
          <w:szCs w:val="24"/>
          <w:lang w:eastAsia="ru-RU"/>
        </w:rPr>
        <w:t>Х.А.Исабагандова</w:t>
      </w:r>
      <w:proofErr w:type="spellEnd"/>
      <w:r w:rsidR="00E03470" w:rsidRPr="004D5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64BA5" w:rsidRDefault="00464BA5" w:rsidP="00E03470">
      <w:pPr>
        <w:rPr>
          <w:rFonts w:ascii="Times New Roman" w:hAnsi="Times New Roman" w:cs="Times New Roman"/>
          <w:sz w:val="24"/>
          <w:szCs w:val="24"/>
        </w:rPr>
      </w:pPr>
    </w:p>
    <w:p w:rsidR="00E03470" w:rsidRPr="00E03470" w:rsidRDefault="00E03470" w:rsidP="00E03470">
      <w:pPr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>Согласовано</w:t>
      </w:r>
      <w:r w:rsidRPr="00E034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3470" w:rsidRPr="00E03470" w:rsidRDefault="00E03470" w:rsidP="00AD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E03470" w:rsidRPr="00E03470" w:rsidRDefault="00AD276E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3470" w:rsidRPr="00E03470">
        <w:rPr>
          <w:rFonts w:ascii="Times New Roman" w:hAnsi="Times New Roman" w:cs="Times New Roman"/>
          <w:sz w:val="24"/>
          <w:szCs w:val="24"/>
        </w:rPr>
        <w:t xml:space="preserve">дминистрации района                                                              </w:t>
      </w:r>
      <w:r w:rsidR="00E55627">
        <w:rPr>
          <w:rFonts w:ascii="Times New Roman" w:hAnsi="Times New Roman" w:cs="Times New Roman"/>
          <w:sz w:val="24"/>
          <w:szCs w:val="24"/>
        </w:rPr>
        <w:t>А.И. Новиков</w:t>
      </w:r>
    </w:p>
    <w:p w:rsidR="00E55627" w:rsidRDefault="00E55627" w:rsidP="00E556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D276E" w:rsidRDefault="00E55627" w:rsidP="00E556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E03470" w:rsidRDefault="00E03470" w:rsidP="00E556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D276E">
        <w:rPr>
          <w:rFonts w:ascii="Times New Roman" w:hAnsi="Times New Roman" w:cs="Times New Roman"/>
          <w:sz w:val="24"/>
          <w:szCs w:val="24"/>
        </w:rPr>
        <w:t xml:space="preserve">юридического отдела </w:t>
      </w:r>
      <w:r w:rsidR="00AD276E">
        <w:rPr>
          <w:rFonts w:ascii="Times New Roman" w:hAnsi="Times New Roman" w:cs="Times New Roman"/>
          <w:sz w:val="24"/>
          <w:szCs w:val="24"/>
        </w:rPr>
        <w:t>а</w:t>
      </w:r>
      <w:r w:rsidRPr="00AD276E">
        <w:rPr>
          <w:rFonts w:ascii="Times New Roman" w:hAnsi="Times New Roman" w:cs="Times New Roman"/>
          <w:sz w:val="24"/>
          <w:szCs w:val="24"/>
        </w:rPr>
        <w:t xml:space="preserve">дминистрации района                       </w:t>
      </w:r>
      <w:r w:rsidR="00E55627">
        <w:rPr>
          <w:rFonts w:ascii="Times New Roman" w:hAnsi="Times New Roman" w:cs="Times New Roman"/>
          <w:sz w:val="24"/>
          <w:szCs w:val="24"/>
        </w:rPr>
        <w:t>Г.С. Литвинова</w:t>
      </w:r>
    </w:p>
    <w:p w:rsidR="00AD276E" w:rsidRPr="00AD276E" w:rsidRDefault="00AD276E" w:rsidP="00AD276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03470" w:rsidRPr="00AD276E" w:rsidRDefault="00E03470" w:rsidP="00AD276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276E">
        <w:rPr>
          <w:rFonts w:ascii="Times New Roman" w:hAnsi="Times New Roman" w:cs="Times New Roman"/>
          <w:sz w:val="24"/>
          <w:szCs w:val="24"/>
        </w:rPr>
        <w:t>Разослать:</w:t>
      </w:r>
    </w:p>
    <w:p w:rsidR="00E03470" w:rsidRPr="00A21F2C" w:rsidRDefault="00E03470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276E">
        <w:rPr>
          <w:rFonts w:ascii="Times New Roman" w:hAnsi="Times New Roman" w:cs="Times New Roman"/>
          <w:sz w:val="24"/>
          <w:szCs w:val="24"/>
        </w:rPr>
        <w:t xml:space="preserve">в дело -1, </w:t>
      </w:r>
      <w:proofErr w:type="spellStart"/>
      <w:r w:rsidR="00364C1B">
        <w:rPr>
          <w:rFonts w:ascii="Times New Roman" w:hAnsi="Times New Roman" w:cs="Times New Roman"/>
          <w:sz w:val="24"/>
          <w:szCs w:val="24"/>
        </w:rPr>
        <w:t>отд.имущества</w:t>
      </w:r>
      <w:proofErr w:type="spellEnd"/>
      <w:r w:rsidRPr="00AD276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D27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D276E">
        <w:rPr>
          <w:rFonts w:ascii="Times New Roman" w:hAnsi="Times New Roman" w:cs="Times New Roman"/>
          <w:color w:val="000000"/>
          <w:sz w:val="24"/>
          <w:szCs w:val="24"/>
        </w:rPr>
        <w:t>,прокуратура -1</w:t>
      </w:r>
    </w:p>
    <w:p w:rsidR="000803DD" w:rsidRDefault="000803DD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3"/>
    </w:p>
    <w:p w:rsidR="00CC1C0D" w:rsidRDefault="00CC1C0D" w:rsidP="000803DD">
      <w:pPr>
        <w:tabs>
          <w:tab w:val="left" w:pos="2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к проекту решения Думы Батецкого муниципального района</w:t>
      </w:r>
    </w:p>
    <w:p w:rsidR="000803DD" w:rsidRPr="00A21F2C" w:rsidRDefault="000803DD" w:rsidP="00A21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«</w:t>
      </w:r>
      <w:r w:rsidR="00E55627" w:rsidRPr="00A21F2C">
        <w:rPr>
          <w:rFonts w:ascii="Times New Roman" w:hAnsi="Times New Roman" w:cs="Times New Roman"/>
          <w:sz w:val="28"/>
          <w:szCs w:val="28"/>
        </w:rPr>
        <w:t>О внесении изменений в 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="008A7540" w:rsidRPr="00A21F2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00DC" w:rsidRPr="00A21F2C" w:rsidRDefault="00EC00DC" w:rsidP="00A21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подготовлен в соответствии с Федеральным законом </w:t>
      </w:r>
      <w:r w:rsidR="003636D3" w:rsidRPr="00A21F2C">
        <w:rPr>
          <w:rFonts w:ascii="Times New Roman" w:hAnsi="Times New Roman" w:cs="Times New Roman"/>
          <w:sz w:val="28"/>
          <w:szCs w:val="28"/>
        </w:rPr>
        <w:t>от</w:t>
      </w:r>
      <w:r w:rsidRPr="00A21F2C">
        <w:rPr>
          <w:rFonts w:ascii="Times New Roman" w:hAnsi="Times New Roman" w:cs="Times New Roman"/>
          <w:sz w:val="28"/>
          <w:szCs w:val="28"/>
        </w:rPr>
        <w:t xml:space="preserve"> 31.07.2020 №248-ФЗ «О государственном контроле (надзоре) и муниципальном контроле в Российской Федерации</w:t>
      </w:r>
      <w:r w:rsidR="008A7540" w:rsidRPr="00A21F2C">
        <w:rPr>
          <w:rFonts w:ascii="Times New Roman" w:hAnsi="Times New Roman" w:cs="Times New Roman"/>
          <w:sz w:val="28"/>
          <w:szCs w:val="28"/>
        </w:rPr>
        <w:t>».</w:t>
      </w:r>
    </w:p>
    <w:p w:rsidR="000803DD" w:rsidRPr="00A21F2C" w:rsidRDefault="000803DD" w:rsidP="00A21F2C">
      <w:pPr>
        <w:tabs>
          <w:tab w:val="left" w:pos="2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экспертизы, проведенной при разработке проекта постановления, коррупциогенных факторов не выявлено.</w:t>
      </w:r>
    </w:p>
    <w:p w:rsidR="000803DD" w:rsidRPr="00A21F2C" w:rsidRDefault="000803DD" w:rsidP="00A21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7540" w:rsidRPr="00A21F2C" w:rsidRDefault="008A7540" w:rsidP="00A21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4C1B" w:rsidRDefault="00364C1B" w:rsidP="00065B3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803DD" w:rsidRPr="00A21F2C" w:rsidRDefault="00464BA5" w:rsidP="00065B3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1" w:name="_GoBack"/>
      <w:bookmarkEnd w:id="1"/>
      <w:r w:rsidR="00364C1B">
        <w:rPr>
          <w:rFonts w:ascii="Times New Roman" w:hAnsi="Times New Roman" w:cs="Times New Roman"/>
          <w:sz w:val="28"/>
          <w:szCs w:val="28"/>
        </w:rPr>
        <w:t>униципального имущества                         Х.А. Исабагандова</w:t>
      </w:r>
    </w:p>
    <w:p w:rsidR="000803DD" w:rsidRPr="000803DD" w:rsidRDefault="000803DD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3DD" w:rsidRPr="000803DD" w:rsidRDefault="000803DD" w:rsidP="00AD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3DD" w:rsidRDefault="000803DD" w:rsidP="00AD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42795" w:rsidRPr="00842795" w:rsidRDefault="00842795" w:rsidP="008427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842795" w:rsidRPr="00842795" w:rsidSect="00A21F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60118"/>
    <w:multiLevelType w:val="hybridMultilevel"/>
    <w:tmpl w:val="B7CE1084"/>
    <w:lvl w:ilvl="0" w:tplc="21B47D2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DC09BD"/>
    <w:multiLevelType w:val="multilevel"/>
    <w:tmpl w:val="0186D9CC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3A101D"/>
    <w:multiLevelType w:val="multilevel"/>
    <w:tmpl w:val="383A9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9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4563FCB"/>
    <w:multiLevelType w:val="multilevel"/>
    <w:tmpl w:val="83BAD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FEA4577"/>
    <w:multiLevelType w:val="hybridMultilevel"/>
    <w:tmpl w:val="5C48AC2C"/>
    <w:lvl w:ilvl="0" w:tplc="83CEF338">
      <w:start w:val="1"/>
      <w:numFmt w:val="decimal"/>
      <w:lvlText w:val="%1."/>
      <w:lvlJc w:val="left"/>
      <w:pPr>
        <w:ind w:left="1256" w:hanging="405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6" w15:restartNumberingAfterBreak="0">
    <w:nsid w:val="735A1412"/>
    <w:multiLevelType w:val="multilevel"/>
    <w:tmpl w:val="F50C931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9"/>
    </w:lvlOverride>
    <w:lvlOverride w:ilvl="7">
      <w:startOverride w:val="2"/>
    </w:lvlOverride>
    <w:lvlOverride w:ilvl="8"/>
  </w:num>
  <w:num w:numId="3">
    <w:abstractNumId w:val="6"/>
    <w:lvlOverride w:ilvl="0">
      <w:startOverride w:val="22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E3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5B34"/>
    <w:rsid w:val="00067517"/>
    <w:rsid w:val="00071DF7"/>
    <w:rsid w:val="00072876"/>
    <w:rsid w:val="00074854"/>
    <w:rsid w:val="00075EAC"/>
    <w:rsid w:val="00077D65"/>
    <w:rsid w:val="000803DD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01D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08C3"/>
    <w:rsid w:val="000E1963"/>
    <w:rsid w:val="000E1AD8"/>
    <w:rsid w:val="000E20B3"/>
    <w:rsid w:val="000E2E48"/>
    <w:rsid w:val="000E33CA"/>
    <w:rsid w:val="000E5CF1"/>
    <w:rsid w:val="000E68CE"/>
    <w:rsid w:val="000F0CBA"/>
    <w:rsid w:val="000F62EE"/>
    <w:rsid w:val="000F7ADE"/>
    <w:rsid w:val="0010071E"/>
    <w:rsid w:val="001018B8"/>
    <w:rsid w:val="0010416D"/>
    <w:rsid w:val="00107A3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5500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64E3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281C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47AD5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0F4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3FFE"/>
    <w:rsid w:val="00314D4C"/>
    <w:rsid w:val="00314E2A"/>
    <w:rsid w:val="0031500B"/>
    <w:rsid w:val="003158DD"/>
    <w:rsid w:val="00316540"/>
    <w:rsid w:val="00322186"/>
    <w:rsid w:val="00322464"/>
    <w:rsid w:val="00323432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6D3"/>
    <w:rsid w:val="00363FA6"/>
    <w:rsid w:val="00364C1B"/>
    <w:rsid w:val="00364E4A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231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59C7"/>
    <w:rsid w:val="003C6B39"/>
    <w:rsid w:val="003C75BC"/>
    <w:rsid w:val="003C7CDC"/>
    <w:rsid w:val="003D0849"/>
    <w:rsid w:val="003D1CB5"/>
    <w:rsid w:val="003D4F9D"/>
    <w:rsid w:val="003D5704"/>
    <w:rsid w:val="003D5C03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364E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4BA5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5CF2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05A6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5E78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4248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70D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0407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07D1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A0A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2E7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0879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4C59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2795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A7540"/>
    <w:rsid w:val="008B395C"/>
    <w:rsid w:val="008B4109"/>
    <w:rsid w:val="008B6055"/>
    <w:rsid w:val="008B7DC4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06ED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332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A6C9D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1AC3"/>
    <w:rsid w:val="009D4BAB"/>
    <w:rsid w:val="009D4C6E"/>
    <w:rsid w:val="009D5039"/>
    <w:rsid w:val="009D5222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E17"/>
    <w:rsid w:val="00A138B3"/>
    <w:rsid w:val="00A1397D"/>
    <w:rsid w:val="00A1607C"/>
    <w:rsid w:val="00A21326"/>
    <w:rsid w:val="00A21F2C"/>
    <w:rsid w:val="00A22D10"/>
    <w:rsid w:val="00A235A8"/>
    <w:rsid w:val="00A237D6"/>
    <w:rsid w:val="00A23FB1"/>
    <w:rsid w:val="00A2517A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3DE"/>
    <w:rsid w:val="00A31226"/>
    <w:rsid w:val="00A3122E"/>
    <w:rsid w:val="00A337C3"/>
    <w:rsid w:val="00A40437"/>
    <w:rsid w:val="00A428FD"/>
    <w:rsid w:val="00A4470A"/>
    <w:rsid w:val="00A4599B"/>
    <w:rsid w:val="00A471D5"/>
    <w:rsid w:val="00A56260"/>
    <w:rsid w:val="00A567A8"/>
    <w:rsid w:val="00A57BF1"/>
    <w:rsid w:val="00A57C24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76E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4569"/>
    <w:rsid w:val="00AF6F0C"/>
    <w:rsid w:val="00AF7707"/>
    <w:rsid w:val="00B01DD4"/>
    <w:rsid w:val="00B01E9F"/>
    <w:rsid w:val="00B035D3"/>
    <w:rsid w:val="00B0371C"/>
    <w:rsid w:val="00B040D2"/>
    <w:rsid w:val="00B068BD"/>
    <w:rsid w:val="00B10604"/>
    <w:rsid w:val="00B113B0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31A9"/>
    <w:rsid w:val="00B655A8"/>
    <w:rsid w:val="00B65A71"/>
    <w:rsid w:val="00B66880"/>
    <w:rsid w:val="00B66E8E"/>
    <w:rsid w:val="00B71DF5"/>
    <w:rsid w:val="00B72577"/>
    <w:rsid w:val="00B73BB4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713C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1FB9"/>
    <w:rsid w:val="00C32599"/>
    <w:rsid w:val="00C32AE3"/>
    <w:rsid w:val="00C33C0C"/>
    <w:rsid w:val="00C34708"/>
    <w:rsid w:val="00C402DC"/>
    <w:rsid w:val="00C405F9"/>
    <w:rsid w:val="00C41DA2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1C0D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002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5E99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3470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733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5627"/>
    <w:rsid w:val="00E56410"/>
    <w:rsid w:val="00E5734B"/>
    <w:rsid w:val="00E601C7"/>
    <w:rsid w:val="00E61BDB"/>
    <w:rsid w:val="00E62D80"/>
    <w:rsid w:val="00E63FB0"/>
    <w:rsid w:val="00E64A88"/>
    <w:rsid w:val="00E667E7"/>
    <w:rsid w:val="00E669AC"/>
    <w:rsid w:val="00E671D5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47B3"/>
    <w:rsid w:val="00E9642B"/>
    <w:rsid w:val="00E972DF"/>
    <w:rsid w:val="00EA4F88"/>
    <w:rsid w:val="00EB1DCE"/>
    <w:rsid w:val="00EB23B9"/>
    <w:rsid w:val="00EB331E"/>
    <w:rsid w:val="00EB3D55"/>
    <w:rsid w:val="00EB4B0F"/>
    <w:rsid w:val="00EC00DC"/>
    <w:rsid w:val="00EC265D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44E3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812"/>
    <w:rsid w:val="00F44ACC"/>
    <w:rsid w:val="00F45B46"/>
    <w:rsid w:val="00F469F0"/>
    <w:rsid w:val="00F46F69"/>
    <w:rsid w:val="00F4716E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26A54-2306-449B-8602-1994B2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E6"/>
  </w:style>
  <w:style w:type="paragraph" w:styleId="1">
    <w:name w:val="heading 1"/>
    <w:basedOn w:val="a"/>
    <w:next w:val="a"/>
    <w:link w:val="10"/>
    <w:qFormat/>
    <w:rsid w:val="002950F4"/>
    <w:pPr>
      <w:keepNext/>
      <w:tabs>
        <w:tab w:val="left" w:pos="2991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950F4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F144E3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44E3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295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950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0F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950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950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F4569"/>
    <w:pPr>
      <w:ind w:left="720"/>
      <w:contextualSpacing/>
    </w:pPr>
  </w:style>
  <w:style w:type="paragraph" w:customStyle="1" w:styleId="ConsPlusCell">
    <w:name w:val="ConsPlusCell"/>
    <w:rsid w:val="00AF45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3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0803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03DD"/>
  </w:style>
  <w:style w:type="paragraph" w:styleId="23">
    <w:name w:val="Body Text 2"/>
    <w:basedOn w:val="a"/>
    <w:link w:val="24"/>
    <w:uiPriority w:val="99"/>
    <w:semiHidden/>
    <w:unhideWhenUsed/>
    <w:rsid w:val="000803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03DD"/>
  </w:style>
  <w:style w:type="paragraph" w:customStyle="1" w:styleId="ConsPlusTitlePage">
    <w:name w:val="ConsPlusTitlePage"/>
    <w:rsid w:val="00842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4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FF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313FF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C3D7DB77534DC8A2332DA83E4D9229D0B34121D9AA7C6E8BFC2D585A96C0A3D95BF95DB1B685E2C5175E13C92163B9BECFBAFC90D6591DC2K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6EF5-9627-4FC3-ACBC-7AC55478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Tanya</cp:lastModifiedBy>
  <cp:revision>2</cp:revision>
  <cp:lastPrinted>2023-11-08T14:29:00Z</cp:lastPrinted>
  <dcterms:created xsi:type="dcterms:W3CDTF">2023-11-09T11:02:00Z</dcterms:created>
  <dcterms:modified xsi:type="dcterms:W3CDTF">2023-11-09T11:02:00Z</dcterms:modified>
</cp:coreProperties>
</file>