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98" w:rsidRDefault="007D5498" w:rsidP="00C470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D5498" w:rsidRPr="007D5498" w:rsidRDefault="007D5498" w:rsidP="007D5498">
      <w:pPr>
        <w:jc w:val="center"/>
        <w:rPr>
          <w:szCs w:val="28"/>
        </w:rPr>
      </w:pPr>
      <w:r w:rsidRPr="004F3D88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DC29B58" wp14:editId="5DCE5E0D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98" w:rsidRPr="007D5498" w:rsidRDefault="007D5498" w:rsidP="007D54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:rsidR="007D5498" w:rsidRPr="007D5498" w:rsidRDefault="007D5498" w:rsidP="007D54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Новгородская область</w:t>
      </w:r>
    </w:p>
    <w:p w:rsidR="007D5498" w:rsidRPr="007D5498" w:rsidRDefault="007D5498" w:rsidP="0087016A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ДУМА БАТЕЦКОГО МУНИЦИПАЛЬНОГО ОКРУГА</w:t>
      </w:r>
    </w:p>
    <w:p w:rsidR="007D5498" w:rsidRDefault="007D5498" w:rsidP="0087016A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32239" w:rsidRDefault="00132239" w:rsidP="0087016A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2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7657F4" w:rsidRDefault="007657F4" w:rsidP="00132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657F4" w:rsidRDefault="007657F4" w:rsidP="007657F4">
      <w:pPr>
        <w:keepNext/>
        <w:spacing w:after="0" w:line="24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34EF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</w:t>
      </w:r>
    </w:p>
    <w:p w:rsidR="007657F4" w:rsidRPr="003933A1" w:rsidRDefault="007657F4" w:rsidP="007657F4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34EF">
        <w:rPr>
          <w:rFonts w:ascii="Times New Roman" w:hAnsi="Times New Roman" w:cs="Times New Roman"/>
          <w:b/>
          <w:sz w:val="28"/>
          <w:szCs w:val="28"/>
        </w:rPr>
        <w:t xml:space="preserve">дминистрации Батецкого муниципального </w:t>
      </w:r>
      <w:r w:rsidR="00CC69EE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933A1" w:rsidRPr="003933A1" w:rsidRDefault="003933A1" w:rsidP="003933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A1" w:rsidRPr="003933A1" w:rsidRDefault="003933A1" w:rsidP="003933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33A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Принято Думой Батецкого муни</w:t>
      </w:r>
      <w:r w:rsidR="001322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ципального </w:t>
      </w:r>
      <w:r w:rsidR="007D5498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округа 22 ноября 2024 года</w:t>
      </w:r>
    </w:p>
    <w:p w:rsidR="009D60EB" w:rsidRPr="00132239" w:rsidRDefault="009D60EB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7C0" w:rsidRPr="00132239" w:rsidRDefault="005A37C0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7C0" w:rsidRPr="00E634EF" w:rsidRDefault="005A37C0" w:rsidP="00E0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8 статьи 37 Федерального закона </w:t>
      </w:r>
      <w:r w:rsidR="004E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от 0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Дума </w:t>
      </w:r>
      <w:r w:rsidR="004E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Батецкого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CC6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E6FE0" w:rsidRPr="006F5CDC" w:rsidRDefault="004E6FE0" w:rsidP="00E0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37C0" w:rsidRPr="005A37C0" w:rsidRDefault="005A37C0" w:rsidP="00E0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="00CC6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 января 2025</w:t>
      </w:r>
      <w:r w:rsidR="0068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прилагаемую структуру Администрации </w:t>
      </w:r>
      <w:r w:rsidR="004E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Батецкого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CC6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34EF" w:rsidRDefault="005A37C0" w:rsidP="00E0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</w:t>
      </w:r>
      <w:r w:rsidR="00661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решени</w:t>
      </w:r>
      <w:r w:rsidR="00661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</w:t>
      </w:r>
      <w:r w:rsidR="004E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Батецкого муниципального района</w:t>
      </w:r>
      <w:r w:rsidR="00E6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634EF" w:rsidRPr="00C83622" w:rsidRDefault="00CC69EE" w:rsidP="00E01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25.10.2022 № 153-РД «Об утверждении </w:t>
      </w:r>
      <w:r w:rsidR="00E634EF" w:rsidRPr="00E634EF">
        <w:rPr>
          <w:rFonts w:ascii="Times New Roman" w:hAnsi="Times New Roman" w:cs="Times New Roman"/>
          <w:sz w:val="28"/>
          <w:szCs w:val="28"/>
          <w:lang w:eastAsia="ru-RU"/>
        </w:rPr>
        <w:t>структур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634EF" w:rsidRPr="00E634E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634EF" w:rsidRPr="00C83622">
        <w:rPr>
          <w:rFonts w:ascii="Times New Roman" w:hAnsi="Times New Roman" w:cs="Times New Roman"/>
          <w:sz w:val="28"/>
          <w:szCs w:val="28"/>
          <w:lang w:eastAsia="ru-RU"/>
        </w:rPr>
        <w:t>Батецкого муниципального района»;</w:t>
      </w:r>
    </w:p>
    <w:p w:rsidR="00C83622" w:rsidRPr="00C83622" w:rsidRDefault="00C83622" w:rsidP="00E01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622">
        <w:rPr>
          <w:rFonts w:ascii="Times New Roman" w:hAnsi="Times New Roman" w:cs="Times New Roman"/>
          <w:sz w:val="28"/>
          <w:szCs w:val="28"/>
          <w:lang w:eastAsia="ru-RU"/>
        </w:rPr>
        <w:t>от 26.07.2023 № 216-РД «О внесении изменений решение Думы Батецкого муниципального</w:t>
      </w:r>
      <w:r w:rsidR="00661E7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25.10.2022 № 153-РД»;</w:t>
      </w:r>
    </w:p>
    <w:p w:rsidR="00E634EF" w:rsidRPr="00C83622" w:rsidRDefault="00E634EF" w:rsidP="00E01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62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83622" w:rsidRPr="00C83622">
        <w:rPr>
          <w:rFonts w:ascii="Times New Roman" w:hAnsi="Times New Roman" w:cs="Times New Roman"/>
          <w:sz w:val="28"/>
          <w:szCs w:val="28"/>
          <w:lang w:eastAsia="ru-RU"/>
        </w:rPr>
        <w:t>30.08.2023</w:t>
      </w:r>
      <w:r w:rsidRPr="00C83622">
        <w:rPr>
          <w:rFonts w:ascii="Times New Roman" w:hAnsi="Times New Roman" w:cs="Times New Roman"/>
          <w:sz w:val="28"/>
          <w:szCs w:val="28"/>
          <w:lang w:eastAsia="ru-RU"/>
        </w:rPr>
        <w:t xml:space="preserve"> № 22</w:t>
      </w:r>
      <w:r w:rsidR="00C83622" w:rsidRPr="00C8362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83622">
        <w:rPr>
          <w:rFonts w:ascii="Times New Roman" w:hAnsi="Times New Roman" w:cs="Times New Roman"/>
          <w:sz w:val="28"/>
          <w:szCs w:val="28"/>
          <w:lang w:eastAsia="ru-RU"/>
        </w:rPr>
        <w:t xml:space="preserve">-РД «О внесении изменений </w:t>
      </w:r>
      <w:r w:rsidR="00C83622" w:rsidRPr="00C83622">
        <w:rPr>
          <w:rFonts w:ascii="Times New Roman" w:hAnsi="Times New Roman" w:cs="Times New Roman"/>
          <w:sz w:val="28"/>
          <w:szCs w:val="28"/>
          <w:lang w:eastAsia="ru-RU"/>
        </w:rPr>
        <w:t>решение Думы Батецкого муниципального района от 25.10.2022 № 153-РД</w:t>
      </w:r>
      <w:r w:rsidRPr="00C8362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85051" w:rsidRDefault="005A37C0" w:rsidP="00E0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70329" w:rsidRPr="00C8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настоящее решение в </w:t>
      </w:r>
      <w:r w:rsidR="00191A36" w:rsidRPr="00C83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газете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E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Батецкий вестник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разместить на официальном сайте </w:t>
      </w:r>
      <w:r w:rsidR="004E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Батецкого муниципального </w:t>
      </w:r>
      <w:r w:rsidR="00CC6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4E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B2F2B" w:rsidRDefault="008B2F2B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B2F2B" w:rsidRDefault="008B2F2B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095"/>
        <w:gridCol w:w="5253"/>
      </w:tblGrid>
      <w:tr w:rsidR="008B2F2B" w:rsidRPr="00C47008" w:rsidTr="00C47008">
        <w:tc>
          <w:tcPr>
            <w:tcW w:w="5095" w:type="dxa"/>
          </w:tcPr>
          <w:p w:rsidR="008B2F2B" w:rsidRPr="00C47008" w:rsidRDefault="008B2F2B" w:rsidP="00C47008">
            <w:pPr>
              <w:spacing w:line="240" w:lineRule="exact"/>
              <w:ind w:right="-5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47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 Батецкого</w:t>
            </w:r>
            <w:proofErr w:type="gramEnd"/>
            <w:r w:rsidRPr="00C47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     </w:t>
            </w:r>
            <w:r w:rsidR="00C47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</w:p>
          <w:p w:rsidR="008B2F2B" w:rsidRPr="00C47008" w:rsidRDefault="008B2F2B" w:rsidP="00A72C64">
            <w:pPr>
              <w:spacing w:line="240" w:lineRule="exact"/>
              <w:ind w:left="567" w:right="-509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C47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Pr="00C47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В.Н. Иванов</w:t>
            </w:r>
          </w:p>
        </w:tc>
        <w:tc>
          <w:tcPr>
            <w:tcW w:w="5253" w:type="dxa"/>
          </w:tcPr>
          <w:p w:rsidR="00C47008" w:rsidRPr="00C47008" w:rsidRDefault="008B2F2B" w:rsidP="00C47008">
            <w:pPr>
              <w:tabs>
                <w:tab w:val="left" w:pos="962"/>
                <w:tab w:val="left" w:pos="1176"/>
              </w:tabs>
              <w:spacing w:after="0" w:line="240" w:lineRule="auto"/>
              <w:ind w:right="-5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Думы Батецкого               </w:t>
            </w:r>
          </w:p>
          <w:p w:rsidR="008B2F2B" w:rsidRPr="00C47008" w:rsidRDefault="008B2F2B" w:rsidP="00C47008">
            <w:pPr>
              <w:tabs>
                <w:tab w:val="left" w:pos="962"/>
                <w:tab w:val="left" w:pos="1176"/>
              </w:tabs>
              <w:spacing w:after="0" w:line="240" w:lineRule="auto"/>
              <w:ind w:right="-5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округа</w:t>
            </w:r>
          </w:p>
          <w:p w:rsidR="008B2F2B" w:rsidRPr="00C47008" w:rsidRDefault="00C47008" w:rsidP="00C47008">
            <w:pPr>
              <w:spacing w:after="0" w:line="240" w:lineRule="auto"/>
              <w:ind w:left="567" w:right="-51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8B2F2B" w:rsidRPr="00C47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А.И. Никонов</w:t>
            </w:r>
          </w:p>
          <w:p w:rsidR="008B2F2B" w:rsidRPr="00C47008" w:rsidRDefault="008B2F2B" w:rsidP="00A72C64">
            <w:pPr>
              <w:spacing w:line="240" w:lineRule="exact"/>
              <w:ind w:left="567" w:right="-509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47008" w:rsidRPr="00C47008" w:rsidRDefault="008B2F2B" w:rsidP="00C47008">
      <w:pPr>
        <w:spacing w:after="0"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C47008">
        <w:rPr>
          <w:rFonts w:ascii="Times New Roman" w:hAnsi="Times New Roman" w:cs="Times New Roman"/>
          <w:sz w:val="24"/>
          <w:szCs w:val="24"/>
        </w:rPr>
        <w:t>п. Батецкий</w:t>
      </w:r>
    </w:p>
    <w:p w:rsidR="008B2F2B" w:rsidRPr="00C47008" w:rsidRDefault="008B2F2B" w:rsidP="00C47008">
      <w:pPr>
        <w:spacing w:after="0"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C47008">
        <w:rPr>
          <w:rFonts w:ascii="Times New Roman" w:hAnsi="Times New Roman" w:cs="Times New Roman"/>
          <w:sz w:val="24"/>
          <w:szCs w:val="24"/>
        </w:rPr>
        <w:t>22 ноября 2024 года</w:t>
      </w:r>
    </w:p>
    <w:p w:rsidR="008B2F2B" w:rsidRPr="00C47008" w:rsidRDefault="00C47008" w:rsidP="00C47008">
      <w:pPr>
        <w:spacing w:after="0" w:line="240" w:lineRule="auto"/>
        <w:ind w:righ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42</w:t>
      </w:r>
      <w:r w:rsidR="008B2F2B" w:rsidRPr="00C47008">
        <w:rPr>
          <w:rFonts w:ascii="Times New Roman" w:hAnsi="Times New Roman" w:cs="Times New Roman"/>
          <w:sz w:val="24"/>
          <w:szCs w:val="24"/>
        </w:rPr>
        <w:t>-РД</w:t>
      </w:r>
    </w:p>
    <w:p w:rsidR="008B2F2B" w:rsidRDefault="008B2F2B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47008" w:rsidRDefault="00C47008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47008" w:rsidRDefault="00C47008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47008" w:rsidRDefault="00C47008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47008" w:rsidRDefault="00C47008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5F4D" w:rsidRDefault="00665F4D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47008" w:rsidRDefault="00C47008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A37C0" w:rsidRPr="005A37C0" w:rsidRDefault="005A37C0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E6FE0" w:rsidRDefault="005A37C0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C47008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="004E6F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69EE">
        <w:rPr>
          <w:rFonts w:ascii="Times New Roman" w:hAnsi="Times New Roman" w:cs="Times New Roman"/>
          <w:sz w:val="28"/>
          <w:szCs w:val="28"/>
        </w:rPr>
        <w:t>округа</w:t>
      </w:r>
    </w:p>
    <w:p w:rsidR="00BC1C71" w:rsidRDefault="005A37C0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>от</w:t>
      </w:r>
      <w:r w:rsidR="004E6FE0">
        <w:rPr>
          <w:rFonts w:ascii="Times New Roman" w:hAnsi="Times New Roman" w:cs="Times New Roman"/>
          <w:sz w:val="28"/>
          <w:szCs w:val="28"/>
        </w:rPr>
        <w:t xml:space="preserve"> </w:t>
      </w:r>
      <w:r w:rsidR="00C47008">
        <w:rPr>
          <w:rFonts w:ascii="Times New Roman" w:hAnsi="Times New Roman" w:cs="Times New Roman"/>
          <w:sz w:val="28"/>
          <w:szCs w:val="28"/>
        </w:rPr>
        <w:t xml:space="preserve">22.11.2024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47008">
        <w:rPr>
          <w:rFonts w:ascii="Times New Roman" w:hAnsi="Times New Roman" w:cs="Times New Roman"/>
          <w:sz w:val="28"/>
          <w:szCs w:val="28"/>
        </w:rPr>
        <w:t xml:space="preserve"> 42-РД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C0" w:rsidRDefault="005A37C0" w:rsidP="006F5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6FE0" w:rsidRDefault="004E6FE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37C0" w:rsidRPr="005A37C0" w:rsidRDefault="005A37C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>СТРУКТУРА</w:t>
      </w:r>
    </w:p>
    <w:p w:rsidR="005A37C0" w:rsidRPr="005A37C0" w:rsidRDefault="004E6FE0" w:rsidP="005A37C0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БАТЕЦКОГО</w:t>
      </w:r>
      <w:r w:rsidR="005A37C0" w:rsidRPr="005A37C0">
        <w:rPr>
          <w:rFonts w:ascii="Times New Roman" w:hAnsi="Times New Roman" w:cs="Times New Roman"/>
          <w:sz w:val="28"/>
          <w:szCs w:val="28"/>
        </w:rPr>
        <w:t xml:space="preserve"> </w:t>
      </w:r>
      <w:r w:rsidR="005A37C0" w:rsidRPr="005A37C0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CC69EE">
        <w:rPr>
          <w:rFonts w:ascii="Times New Roman" w:hAnsi="Times New Roman" w:cs="Times New Roman"/>
          <w:iCs/>
          <w:sz w:val="28"/>
          <w:szCs w:val="28"/>
        </w:rPr>
        <w:t>ОКРУГА</w:t>
      </w:r>
    </w:p>
    <w:p w:rsidR="005A37C0" w:rsidRPr="005A37C0" w:rsidRDefault="005A37C0" w:rsidP="005A37C0">
      <w:pPr>
        <w:pStyle w:val="ConsPlusNormal"/>
        <w:ind w:firstLine="540"/>
        <w:jc w:val="both"/>
        <w:rPr>
          <w:sz w:val="28"/>
          <w:szCs w:val="28"/>
        </w:rPr>
      </w:pPr>
    </w:p>
    <w:p w:rsidR="00F96240" w:rsidRDefault="005A37C0" w:rsidP="00E01163">
      <w:pPr>
        <w:pStyle w:val="ConsPlusNormal"/>
        <w:ind w:firstLine="709"/>
        <w:jc w:val="both"/>
        <w:rPr>
          <w:sz w:val="28"/>
          <w:szCs w:val="28"/>
        </w:rPr>
      </w:pPr>
      <w:r w:rsidRPr="005A37C0">
        <w:rPr>
          <w:sz w:val="28"/>
          <w:szCs w:val="28"/>
        </w:rPr>
        <w:t xml:space="preserve">Администрация </w:t>
      </w:r>
      <w:r w:rsidR="004E6FE0">
        <w:rPr>
          <w:sz w:val="28"/>
          <w:szCs w:val="28"/>
        </w:rPr>
        <w:t>Батецкого</w:t>
      </w:r>
      <w:r>
        <w:rPr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муниципального </w:t>
      </w:r>
      <w:r w:rsidR="00CC69EE">
        <w:rPr>
          <w:sz w:val="28"/>
          <w:szCs w:val="28"/>
        </w:rPr>
        <w:t>округа</w:t>
      </w:r>
      <w:r w:rsidRPr="005A37C0">
        <w:rPr>
          <w:sz w:val="28"/>
          <w:szCs w:val="28"/>
        </w:rPr>
        <w:t xml:space="preserve"> формируется Главой </w:t>
      </w:r>
      <w:r w:rsidR="004E6FE0">
        <w:rPr>
          <w:sz w:val="28"/>
          <w:szCs w:val="28"/>
        </w:rPr>
        <w:t>Батецкого</w:t>
      </w:r>
      <w:r w:rsidRPr="005A37C0">
        <w:rPr>
          <w:sz w:val="28"/>
          <w:szCs w:val="28"/>
        </w:rPr>
        <w:t xml:space="preserve"> </w:t>
      </w:r>
      <w:r w:rsidRPr="005A37C0">
        <w:rPr>
          <w:iCs/>
          <w:sz w:val="28"/>
          <w:szCs w:val="28"/>
        </w:rPr>
        <w:t xml:space="preserve">муниципального </w:t>
      </w:r>
      <w:r w:rsidR="00CC69EE">
        <w:rPr>
          <w:iCs/>
          <w:sz w:val="28"/>
          <w:szCs w:val="28"/>
        </w:rPr>
        <w:t>округа</w:t>
      </w:r>
      <w:r w:rsidR="004E6FE0">
        <w:rPr>
          <w:iCs/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и состоит из Главы муниципального </w:t>
      </w:r>
      <w:r w:rsidR="00CC69EE">
        <w:rPr>
          <w:sz w:val="28"/>
          <w:szCs w:val="28"/>
        </w:rPr>
        <w:t>округа</w:t>
      </w:r>
      <w:r w:rsidRPr="005A37C0">
        <w:rPr>
          <w:sz w:val="28"/>
          <w:szCs w:val="28"/>
        </w:rPr>
        <w:t>, я</w:t>
      </w:r>
      <w:r>
        <w:rPr>
          <w:sz w:val="28"/>
          <w:szCs w:val="28"/>
        </w:rPr>
        <w:t>вляющегося по должности Главой А</w:t>
      </w:r>
      <w:r w:rsidRPr="005A37C0">
        <w:rPr>
          <w:sz w:val="28"/>
          <w:szCs w:val="28"/>
        </w:rPr>
        <w:t xml:space="preserve">дминистрации муниципального </w:t>
      </w:r>
      <w:r w:rsidR="00CC69EE">
        <w:rPr>
          <w:sz w:val="28"/>
          <w:szCs w:val="28"/>
        </w:rPr>
        <w:t>округа</w:t>
      </w:r>
      <w:r w:rsidR="003B079A">
        <w:rPr>
          <w:sz w:val="28"/>
          <w:szCs w:val="28"/>
        </w:rPr>
        <w:t>, п</w:t>
      </w:r>
      <w:r w:rsidR="00DC1CE0">
        <w:rPr>
          <w:sz w:val="28"/>
          <w:szCs w:val="28"/>
        </w:rPr>
        <w:t>ервых</w:t>
      </w:r>
      <w:r w:rsidRPr="005A37C0">
        <w:rPr>
          <w:sz w:val="28"/>
          <w:szCs w:val="28"/>
        </w:rPr>
        <w:t xml:space="preserve"> заместител</w:t>
      </w:r>
      <w:r w:rsidR="00DC1CE0">
        <w:rPr>
          <w:sz w:val="28"/>
          <w:szCs w:val="28"/>
        </w:rPr>
        <w:t>ей</w:t>
      </w:r>
      <w:r w:rsidR="004E6FE0">
        <w:rPr>
          <w:sz w:val="28"/>
          <w:szCs w:val="28"/>
        </w:rPr>
        <w:t xml:space="preserve"> Главы а</w:t>
      </w:r>
      <w:r w:rsidR="00DC1CE0">
        <w:rPr>
          <w:sz w:val="28"/>
          <w:szCs w:val="28"/>
        </w:rPr>
        <w:t>дминистрации, заместителей</w:t>
      </w:r>
      <w:r>
        <w:rPr>
          <w:sz w:val="28"/>
          <w:szCs w:val="28"/>
        </w:rPr>
        <w:t xml:space="preserve"> Главы </w:t>
      </w:r>
      <w:r w:rsidR="004E6FE0">
        <w:rPr>
          <w:sz w:val="28"/>
          <w:szCs w:val="28"/>
        </w:rPr>
        <w:t>а</w:t>
      </w:r>
      <w:r w:rsidRPr="005A37C0">
        <w:rPr>
          <w:sz w:val="28"/>
          <w:szCs w:val="28"/>
        </w:rPr>
        <w:t xml:space="preserve">дминистрации, </w:t>
      </w:r>
      <w:r w:rsidR="00DC1CE0">
        <w:rPr>
          <w:sz w:val="28"/>
          <w:szCs w:val="28"/>
        </w:rPr>
        <w:t>у</w:t>
      </w:r>
      <w:r w:rsidRPr="005A37C0">
        <w:rPr>
          <w:sz w:val="28"/>
          <w:szCs w:val="28"/>
        </w:rPr>
        <w:t>п</w:t>
      </w:r>
      <w:r w:rsidR="00DC1CE0">
        <w:rPr>
          <w:sz w:val="28"/>
          <w:szCs w:val="28"/>
        </w:rPr>
        <w:t>равляющего Д</w:t>
      </w:r>
      <w:r>
        <w:rPr>
          <w:sz w:val="28"/>
          <w:szCs w:val="28"/>
        </w:rPr>
        <w:t>елами А</w:t>
      </w:r>
      <w:r w:rsidRPr="005A37C0">
        <w:rPr>
          <w:sz w:val="28"/>
          <w:szCs w:val="28"/>
        </w:rPr>
        <w:t xml:space="preserve">дминистрации, </w:t>
      </w:r>
      <w:r w:rsidRPr="00E634EF">
        <w:rPr>
          <w:sz w:val="28"/>
          <w:szCs w:val="28"/>
        </w:rPr>
        <w:t>отраслевых (функциональных)</w:t>
      </w:r>
      <w:r w:rsidRPr="007C1CA4">
        <w:rPr>
          <w:color w:val="FF0000"/>
          <w:sz w:val="28"/>
          <w:szCs w:val="28"/>
        </w:rPr>
        <w:t xml:space="preserve"> </w:t>
      </w:r>
      <w:r w:rsidRPr="00E634EF">
        <w:rPr>
          <w:sz w:val="28"/>
          <w:szCs w:val="28"/>
        </w:rPr>
        <w:t>органов</w:t>
      </w:r>
      <w:r w:rsidRPr="005A37C0">
        <w:rPr>
          <w:iCs/>
          <w:sz w:val="28"/>
          <w:szCs w:val="28"/>
        </w:rPr>
        <w:t xml:space="preserve">, </w:t>
      </w:r>
      <w:r w:rsidR="009550D0" w:rsidRPr="00991DC6">
        <w:rPr>
          <w:iCs/>
          <w:sz w:val="28"/>
          <w:szCs w:val="28"/>
        </w:rPr>
        <w:t xml:space="preserve">территориальных органов, </w:t>
      </w:r>
      <w:r w:rsidRPr="00991DC6">
        <w:rPr>
          <w:iCs/>
          <w:sz w:val="28"/>
          <w:szCs w:val="28"/>
        </w:rPr>
        <w:t>муниципальных</w:t>
      </w:r>
      <w:r w:rsidRPr="005A37C0">
        <w:rPr>
          <w:iCs/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служащих </w:t>
      </w:r>
      <w:r w:rsidRPr="005A37C0">
        <w:rPr>
          <w:iCs/>
          <w:sz w:val="28"/>
          <w:szCs w:val="28"/>
        </w:rPr>
        <w:t xml:space="preserve">Администрации </w:t>
      </w:r>
      <w:r w:rsidR="00CC69EE">
        <w:rPr>
          <w:iCs/>
          <w:sz w:val="28"/>
          <w:szCs w:val="28"/>
        </w:rPr>
        <w:t>округа</w:t>
      </w:r>
      <w:r w:rsidRPr="005A37C0">
        <w:rPr>
          <w:sz w:val="28"/>
          <w:szCs w:val="28"/>
        </w:rPr>
        <w:t xml:space="preserve">, </w:t>
      </w:r>
      <w:r w:rsidRPr="00E634EF">
        <w:rPr>
          <w:sz w:val="28"/>
          <w:szCs w:val="28"/>
        </w:rPr>
        <w:t xml:space="preserve">не входящих в состав отраслевых (функциональных) </w:t>
      </w:r>
      <w:r w:rsidR="00F40B8E">
        <w:rPr>
          <w:sz w:val="28"/>
          <w:szCs w:val="28"/>
        </w:rPr>
        <w:t xml:space="preserve">и территориальных </w:t>
      </w:r>
      <w:r w:rsidRPr="00E634EF">
        <w:rPr>
          <w:sz w:val="28"/>
          <w:szCs w:val="28"/>
        </w:rPr>
        <w:t>органов</w:t>
      </w:r>
      <w:r w:rsidR="00F40B8E">
        <w:rPr>
          <w:sz w:val="28"/>
          <w:szCs w:val="28"/>
        </w:rPr>
        <w:t>, иных работников</w:t>
      </w:r>
      <w:r w:rsidRPr="00E634EF">
        <w:rPr>
          <w:sz w:val="28"/>
          <w:szCs w:val="28"/>
        </w:rPr>
        <w:t>.</w:t>
      </w:r>
    </w:p>
    <w:p w:rsidR="005A37C0" w:rsidRPr="00991DC6" w:rsidRDefault="005A37C0" w:rsidP="00E01163">
      <w:pPr>
        <w:pStyle w:val="ConsPlusNormal"/>
        <w:ind w:firstLine="709"/>
        <w:jc w:val="both"/>
        <w:rPr>
          <w:sz w:val="28"/>
          <w:szCs w:val="28"/>
          <w:u w:val="single"/>
        </w:rPr>
      </w:pPr>
      <w:r w:rsidRPr="00991DC6">
        <w:rPr>
          <w:sz w:val="28"/>
          <w:szCs w:val="28"/>
          <w:u w:val="single"/>
        </w:rPr>
        <w:t>К отраслевым (функциональным) органам относятся:</w:t>
      </w:r>
    </w:p>
    <w:p w:rsidR="005A37C0" w:rsidRDefault="005A37C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Комитет финансов;</w:t>
      </w:r>
    </w:p>
    <w:p w:rsidR="004E6FE0" w:rsidRDefault="004E6FE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образования;</w:t>
      </w:r>
    </w:p>
    <w:p w:rsidR="004E6FE0" w:rsidRDefault="004E6FE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культуры и туризма;</w:t>
      </w:r>
    </w:p>
    <w:p w:rsidR="004E6FE0" w:rsidRDefault="004E6FE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Управление делами;</w:t>
      </w:r>
    </w:p>
    <w:p w:rsidR="00991DC6" w:rsidRDefault="00991DC6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экономического планирования и прогнозирования;</w:t>
      </w:r>
    </w:p>
    <w:p w:rsidR="00991DC6" w:rsidRDefault="00991DC6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муниципального имущества;</w:t>
      </w:r>
    </w:p>
    <w:p w:rsidR="00991DC6" w:rsidRPr="005A37C0" w:rsidRDefault="00991DC6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сельского хозяйства;</w:t>
      </w:r>
    </w:p>
    <w:p w:rsidR="00555210" w:rsidRDefault="0055521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строительства, архитектуры и жилищно-коммунального хозяйства;</w:t>
      </w:r>
    </w:p>
    <w:p w:rsidR="004E6FE0" w:rsidRDefault="004E6FE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бухгалтерского учета и отчетности;</w:t>
      </w:r>
    </w:p>
    <w:p w:rsidR="004E6FE0" w:rsidRDefault="004E6FE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ЗАГС;</w:t>
      </w:r>
    </w:p>
    <w:p w:rsidR="005F2AC7" w:rsidRDefault="005F2AC7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по социальной политике;</w:t>
      </w:r>
    </w:p>
    <w:p w:rsidR="004E6FE0" w:rsidRDefault="004E6FE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Юридический отдел;</w:t>
      </w:r>
    </w:p>
    <w:p w:rsidR="00CC69EE" w:rsidRDefault="00CC69EE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 w:rsidRPr="00991DC6">
        <w:rPr>
          <w:iCs/>
          <w:sz w:val="28"/>
          <w:szCs w:val="28"/>
        </w:rPr>
        <w:t>Сектор цифрового развития и информатизации;</w:t>
      </w:r>
    </w:p>
    <w:p w:rsidR="005A37C0" w:rsidRPr="005A37C0" w:rsidRDefault="005A37C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 xml:space="preserve">Главный специалист </w:t>
      </w:r>
      <w:r w:rsidR="00991DC6">
        <w:rPr>
          <w:iCs/>
          <w:sz w:val="28"/>
          <w:szCs w:val="28"/>
        </w:rPr>
        <w:t>(</w:t>
      </w:r>
      <w:r w:rsidRPr="005A37C0">
        <w:rPr>
          <w:iCs/>
          <w:sz w:val="28"/>
          <w:szCs w:val="28"/>
        </w:rPr>
        <w:t>по мобилизационной подготовке</w:t>
      </w:r>
      <w:r w:rsidR="00991DC6">
        <w:rPr>
          <w:iCs/>
          <w:sz w:val="28"/>
          <w:szCs w:val="28"/>
        </w:rPr>
        <w:t>)</w:t>
      </w:r>
      <w:r w:rsidRPr="005A37C0">
        <w:rPr>
          <w:iCs/>
          <w:sz w:val="28"/>
          <w:szCs w:val="28"/>
        </w:rPr>
        <w:t>;</w:t>
      </w:r>
    </w:p>
    <w:p w:rsidR="005A37C0" w:rsidRDefault="0055521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Ведущий с</w:t>
      </w:r>
      <w:r w:rsidR="004E6FE0">
        <w:rPr>
          <w:iCs/>
          <w:sz w:val="28"/>
          <w:szCs w:val="28"/>
        </w:rPr>
        <w:t xml:space="preserve">пециалист </w:t>
      </w:r>
      <w:r w:rsidR="00991DC6">
        <w:rPr>
          <w:iCs/>
          <w:sz w:val="28"/>
          <w:szCs w:val="28"/>
        </w:rPr>
        <w:t>(</w:t>
      </w:r>
      <w:r w:rsidR="004E6FE0">
        <w:rPr>
          <w:iCs/>
          <w:sz w:val="28"/>
          <w:szCs w:val="28"/>
        </w:rPr>
        <w:t>по делам ГО и ЧС</w:t>
      </w:r>
      <w:r w:rsidR="00991DC6">
        <w:rPr>
          <w:iCs/>
          <w:sz w:val="28"/>
          <w:szCs w:val="28"/>
        </w:rPr>
        <w:t>)</w:t>
      </w:r>
      <w:r w:rsidR="005A37C0" w:rsidRPr="005A37C0">
        <w:rPr>
          <w:iCs/>
          <w:sz w:val="28"/>
          <w:szCs w:val="28"/>
        </w:rPr>
        <w:t>;</w:t>
      </w:r>
    </w:p>
    <w:p w:rsidR="004E6FE0" w:rsidRDefault="009550D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Военно-учетный работник;</w:t>
      </w:r>
    </w:p>
    <w:p w:rsidR="009550D0" w:rsidRPr="00991DC6" w:rsidRDefault="009550D0" w:rsidP="00E01163">
      <w:pPr>
        <w:pStyle w:val="ConsPlusNormal"/>
        <w:ind w:firstLine="709"/>
        <w:jc w:val="both"/>
        <w:rPr>
          <w:iCs/>
          <w:sz w:val="28"/>
          <w:szCs w:val="28"/>
          <w:u w:val="single"/>
        </w:rPr>
      </w:pPr>
      <w:r w:rsidRPr="00991DC6">
        <w:rPr>
          <w:iCs/>
          <w:sz w:val="28"/>
          <w:szCs w:val="28"/>
          <w:u w:val="single"/>
        </w:rPr>
        <w:t>К территориальным органам относятся:</w:t>
      </w:r>
    </w:p>
    <w:p w:rsidR="009550D0" w:rsidRPr="00991DC6" w:rsidRDefault="009550D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 w:rsidRPr="00991DC6">
        <w:rPr>
          <w:iCs/>
          <w:sz w:val="28"/>
          <w:szCs w:val="28"/>
        </w:rPr>
        <w:t>Батецкий территориальный отдел;</w:t>
      </w:r>
    </w:p>
    <w:p w:rsidR="009550D0" w:rsidRPr="00991DC6" w:rsidRDefault="009550D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proofErr w:type="spellStart"/>
      <w:r w:rsidRPr="00991DC6">
        <w:rPr>
          <w:iCs/>
          <w:sz w:val="28"/>
          <w:szCs w:val="28"/>
        </w:rPr>
        <w:t>Мойкинский</w:t>
      </w:r>
      <w:proofErr w:type="spellEnd"/>
      <w:r w:rsidRPr="00991DC6">
        <w:rPr>
          <w:iCs/>
          <w:sz w:val="28"/>
          <w:szCs w:val="28"/>
        </w:rPr>
        <w:t xml:space="preserve"> территориальный отдел;</w:t>
      </w:r>
    </w:p>
    <w:p w:rsidR="009550D0" w:rsidRPr="005A37C0" w:rsidRDefault="009550D0" w:rsidP="00E01163">
      <w:pPr>
        <w:pStyle w:val="ConsPlusNormal"/>
        <w:ind w:firstLine="709"/>
        <w:jc w:val="both"/>
        <w:rPr>
          <w:iCs/>
          <w:sz w:val="28"/>
          <w:szCs w:val="28"/>
        </w:rPr>
      </w:pPr>
      <w:r w:rsidRPr="00991DC6">
        <w:rPr>
          <w:iCs/>
          <w:sz w:val="28"/>
          <w:szCs w:val="28"/>
        </w:rPr>
        <w:t>Передольский территориальный отдел.</w:t>
      </w: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6240" w:rsidSect="00E0116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96240" w:rsidRPr="00F96240" w:rsidRDefault="00F96240" w:rsidP="00F962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Графическое изображение структуры Администрации Батецкого муниципального </w:t>
      </w:r>
      <w:r w:rsidR="00CC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555210" w:rsidRDefault="00555210" w:rsidP="005A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96240" w:rsidRPr="00CC69EE" w:rsidRDefault="00A90B28" w:rsidP="00CC69EE">
      <w:pPr>
        <w:pStyle w:val="a9"/>
      </w:pPr>
      <w:bookmarkStart w:id="0" w:name="_GoBack"/>
      <w:r>
        <w:rPr>
          <w:noProof/>
        </w:rPr>
        <w:drawing>
          <wp:inline distT="0" distB="0" distL="0" distR="0" wp14:anchorId="7534E0E1" wp14:editId="2ACFE2C9">
            <wp:extent cx="9410490" cy="5293400"/>
            <wp:effectExtent l="0" t="0" r="635" b="2540"/>
            <wp:docPr id="2" name="Рисунок 2" descr="C:\Users\КОПР\Desktop\Администрация\Структура\структура 01.01.2025\структура Админ 01.01.2025 ПОСЛ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ПР\Desktop\Администрация\Структура\структура 01.01.2025\структура Админ 01.01.2025 ПОСЛЕДНЯ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186" cy="52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6240" w:rsidRPr="00CC69EE" w:rsidSect="00F96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42CFC"/>
    <w:rsid w:val="000647A1"/>
    <w:rsid w:val="001158F1"/>
    <w:rsid w:val="00132239"/>
    <w:rsid w:val="00144B24"/>
    <w:rsid w:val="00152FE9"/>
    <w:rsid w:val="00170329"/>
    <w:rsid w:val="00181A04"/>
    <w:rsid w:val="00191A36"/>
    <w:rsid w:val="00195AF5"/>
    <w:rsid w:val="001B1644"/>
    <w:rsid w:val="00201631"/>
    <w:rsid w:val="00232BF8"/>
    <w:rsid w:val="002772A5"/>
    <w:rsid w:val="002D3E19"/>
    <w:rsid w:val="002F44BD"/>
    <w:rsid w:val="00355E1E"/>
    <w:rsid w:val="003933A1"/>
    <w:rsid w:val="003B079A"/>
    <w:rsid w:val="003E1435"/>
    <w:rsid w:val="00414989"/>
    <w:rsid w:val="00453BA6"/>
    <w:rsid w:val="00454870"/>
    <w:rsid w:val="004A5C16"/>
    <w:rsid w:val="004B2EF9"/>
    <w:rsid w:val="004C3245"/>
    <w:rsid w:val="004D4788"/>
    <w:rsid w:val="004D625E"/>
    <w:rsid w:val="004E46DB"/>
    <w:rsid w:val="004E6FE0"/>
    <w:rsid w:val="00555210"/>
    <w:rsid w:val="005875D1"/>
    <w:rsid w:val="005A37C0"/>
    <w:rsid w:val="005A7D92"/>
    <w:rsid w:val="005F2AC7"/>
    <w:rsid w:val="006201C7"/>
    <w:rsid w:val="00652DDF"/>
    <w:rsid w:val="00661E74"/>
    <w:rsid w:val="00665F4D"/>
    <w:rsid w:val="006857E0"/>
    <w:rsid w:val="006E13E1"/>
    <w:rsid w:val="006F5CDC"/>
    <w:rsid w:val="007134DB"/>
    <w:rsid w:val="00741137"/>
    <w:rsid w:val="007567E0"/>
    <w:rsid w:val="007657F4"/>
    <w:rsid w:val="00766A9D"/>
    <w:rsid w:val="007C1CA4"/>
    <w:rsid w:val="007D5498"/>
    <w:rsid w:val="00834B84"/>
    <w:rsid w:val="0087016A"/>
    <w:rsid w:val="008B2F2B"/>
    <w:rsid w:val="008B2F37"/>
    <w:rsid w:val="008F72E2"/>
    <w:rsid w:val="00911740"/>
    <w:rsid w:val="009419AB"/>
    <w:rsid w:val="009550D0"/>
    <w:rsid w:val="00991DC6"/>
    <w:rsid w:val="009A4AE4"/>
    <w:rsid w:val="009B1780"/>
    <w:rsid w:val="009B74C1"/>
    <w:rsid w:val="009D3198"/>
    <w:rsid w:val="009D60EB"/>
    <w:rsid w:val="00A00926"/>
    <w:rsid w:val="00A10C0E"/>
    <w:rsid w:val="00A17B28"/>
    <w:rsid w:val="00A235EA"/>
    <w:rsid w:val="00A56131"/>
    <w:rsid w:val="00A90B28"/>
    <w:rsid w:val="00AA01E5"/>
    <w:rsid w:val="00AD2CE6"/>
    <w:rsid w:val="00B61C9E"/>
    <w:rsid w:val="00B83B82"/>
    <w:rsid w:val="00B85051"/>
    <w:rsid w:val="00BA33C7"/>
    <w:rsid w:val="00BC1C71"/>
    <w:rsid w:val="00BC61E5"/>
    <w:rsid w:val="00C13BED"/>
    <w:rsid w:val="00C15633"/>
    <w:rsid w:val="00C47008"/>
    <w:rsid w:val="00C83622"/>
    <w:rsid w:val="00CA4424"/>
    <w:rsid w:val="00CB2816"/>
    <w:rsid w:val="00CC61CA"/>
    <w:rsid w:val="00CC69EE"/>
    <w:rsid w:val="00CD128A"/>
    <w:rsid w:val="00DC1CE0"/>
    <w:rsid w:val="00DD37AF"/>
    <w:rsid w:val="00E01163"/>
    <w:rsid w:val="00E164C2"/>
    <w:rsid w:val="00E17819"/>
    <w:rsid w:val="00E634EF"/>
    <w:rsid w:val="00E76BDC"/>
    <w:rsid w:val="00EC6780"/>
    <w:rsid w:val="00EF3A16"/>
    <w:rsid w:val="00F164A5"/>
    <w:rsid w:val="00F40B8E"/>
    <w:rsid w:val="00F5119C"/>
    <w:rsid w:val="00F63A4D"/>
    <w:rsid w:val="00F80269"/>
    <w:rsid w:val="00F8315F"/>
    <w:rsid w:val="00F90D51"/>
    <w:rsid w:val="00F96240"/>
    <w:rsid w:val="00FB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70C1D-0667-4BD8-AF0D-7E300DB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634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0">
    <w:name w:val="Заголовок 3 Знак"/>
    <w:basedOn w:val="a0"/>
    <w:link w:val="3"/>
    <w:rsid w:val="00E634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CC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49D8-3388-4A06-8543-C40AF7C2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priemnaja</cp:lastModifiedBy>
  <cp:revision>5</cp:revision>
  <cp:lastPrinted>2024-11-06T14:53:00Z</cp:lastPrinted>
  <dcterms:created xsi:type="dcterms:W3CDTF">2024-11-21T09:11:00Z</dcterms:created>
  <dcterms:modified xsi:type="dcterms:W3CDTF">2024-12-02T13:15:00Z</dcterms:modified>
</cp:coreProperties>
</file>