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F6" w:rsidRPr="00EB37A1" w:rsidRDefault="00F75AF6" w:rsidP="00F75AF6">
      <w:pPr>
        <w:spacing w:before="120"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7A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 xml:space="preserve">Сельскохозяйственная отрасль района представлена деятельностью              Сельскохозяйственная отрасль района представлена деятельностью </w:t>
      </w:r>
      <w:r w:rsidR="008B0E4B" w:rsidRPr="008B0E4B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A97BB3">
        <w:rPr>
          <w:rFonts w:ascii="Times New Roman" w:hAnsi="Times New Roman"/>
          <w:sz w:val="28"/>
          <w:szCs w:val="28"/>
        </w:rPr>
        <w:t xml:space="preserve"> сельхозпредприятий, 27 наиболее активно ведущих производственную деятельность крестьянско-фермерским хозяйством и 2386 личными подсобными хозяйствами. </w:t>
      </w:r>
    </w:p>
    <w:p w:rsid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32">
        <w:rPr>
          <w:rFonts w:ascii="Times New Roman" w:hAnsi="Times New Roman"/>
          <w:sz w:val="28"/>
          <w:szCs w:val="28"/>
        </w:rPr>
        <w:t>На оплату труда се</w:t>
      </w:r>
      <w:r w:rsidR="00DC1032" w:rsidRPr="00DC1032">
        <w:rPr>
          <w:rFonts w:ascii="Times New Roman" w:hAnsi="Times New Roman"/>
          <w:sz w:val="28"/>
          <w:szCs w:val="28"/>
        </w:rPr>
        <w:t xml:space="preserve">льхозпредприятий направлено </w:t>
      </w:r>
      <w:r w:rsidR="0088572B" w:rsidRPr="0088572B">
        <w:rPr>
          <w:rFonts w:ascii="Times New Roman" w:hAnsi="Times New Roman"/>
          <w:sz w:val="28"/>
          <w:szCs w:val="28"/>
        </w:rPr>
        <w:t>46</w:t>
      </w:r>
      <w:r w:rsidR="00DC1032" w:rsidRPr="0088572B">
        <w:rPr>
          <w:rFonts w:ascii="Times New Roman" w:hAnsi="Times New Roman"/>
          <w:sz w:val="28"/>
          <w:szCs w:val="28"/>
        </w:rPr>
        <w:t>,6</w:t>
      </w:r>
      <w:r w:rsidRPr="00DC1032">
        <w:rPr>
          <w:rFonts w:ascii="Times New Roman" w:hAnsi="Times New Roman"/>
          <w:sz w:val="28"/>
          <w:szCs w:val="28"/>
        </w:rPr>
        <w:t xml:space="preserve"> млн. рублей. Размер среднемесячной з</w:t>
      </w:r>
      <w:r w:rsidR="00DC1032" w:rsidRPr="00DC1032">
        <w:rPr>
          <w:rFonts w:ascii="Times New Roman" w:hAnsi="Times New Roman"/>
          <w:sz w:val="28"/>
          <w:szCs w:val="28"/>
        </w:rPr>
        <w:t xml:space="preserve">аработной платы составил </w:t>
      </w:r>
      <w:r w:rsidR="0088572B" w:rsidRPr="0088572B">
        <w:rPr>
          <w:rFonts w:ascii="Times New Roman" w:hAnsi="Times New Roman"/>
          <w:sz w:val="28"/>
          <w:szCs w:val="28"/>
        </w:rPr>
        <w:t xml:space="preserve">44187,8 </w:t>
      </w:r>
      <w:r w:rsidR="00DC1032" w:rsidRPr="00DC1032">
        <w:rPr>
          <w:rFonts w:ascii="Times New Roman" w:hAnsi="Times New Roman"/>
          <w:sz w:val="28"/>
          <w:szCs w:val="28"/>
        </w:rPr>
        <w:t xml:space="preserve">рубля, рост </w:t>
      </w:r>
      <w:r w:rsidR="0088572B" w:rsidRPr="0088572B">
        <w:rPr>
          <w:rFonts w:ascii="Times New Roman" w:hAnsi="Times New Roman"/>
          <w:sz w:val="28"/>
          <w:szCs w:val="28"/>
        </w:rPr>
        <w:t>120</w:t>
      </w:r>
      <w:r w:rsidR="00DC1032" w:rsidRPr="0088572B">
        <w:rPr>
          <w:rFonts w:ascii="Times New Roman" w:hAnsi="Times New Roman"/>
          <w:sz w:val="28"/>
          <w:szCs w:val="28"/>
        </w:rPr>
        <w:t>,7</w:t>
      </w:r>
      <w:r w:rsidRPr="00A97BB3">
        <w:rPr>
          <w:rFonts w:ascii="Times New Roman" w:hAnsi="Times New Roman"/>
          <w:sz w:val="28"/>
          <w:szCs w:val="28"/>
        </w:rPr>
        <w:t xml:space="preserve"> процента.</w:t>
      </w:r>
      <w:r w:rsidR="0088572B">
        <w:rPr>
          <w:rFonts w:ascii="Times New Roman" w:hAnsi="Times New Roman"/>
          <w:sz w:val="28"/>
          <w:szCs w:val="28"/>
        </w:rPr>
        <w:t xml:space="preserve"> В отрасли занято 201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A97BB3" w:rsidRPr="00A97BB3" w:rsidRDefault="000B03C1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июля 2024</w:t>
      </w:r>
      <w:r w:rsidR="00A97BB3" w:rsidRPr="00A97BB3">
        <w:rPr>
          <w:rFonts w:ascii="Times New Roman" w:hAnsi="Times New Roman"/>
          <w:sz w:val="28"/>
          <w:szCs w:val="28"/>
        </w:rPr>
        <w:t xml:space="preserve"> года в хозяйства</w:t>
      </w:r>
      <w:r>
        <w:rPr>
          <w:rFonts w:ascii="Times New Roman" w:hAnsi="Times New Roman"/>
          <w:sz w:val="28"/>
          <w:szCs w:val="28"/>
        </w:rPr>
        <w:t>х всех категорий содержится 4043</w:t>
      </w:r>
      <w:r w:rsidR="00A97BB3" w:rsidRPr="00A97BB3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ы</w:t>
      </w:r>
      <w:r w:rsidR="00A97BB3" w:rsidRPr="00A97BB3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>упного рогатого скота, или 98,1 процент</w:t>
      </w:r>
      <w:r w:rsidR="00A97BB3" w:rsidRPr="00A97BB3">
        <w:rPr>
          <w:rFonts w:ascii="Times New Roman" w:hAnsi="Times New Roman"/>
          <w:sz w:val="28"/>
          <w:szCs w:val="28"/>
        </w:rPr>
        <w:t xml:space="preserve"> к уровню прошлог</w:t>
      </w:r>
      <w:r>
        <w:rPr>
          <w:rFonts w:ascii="Times New Roman" w:hAnsi="Times New Roman"/>
          <w:sz w:val="28"/>
          <w:szCs w:val="28"/>
        </w:rPr>
        <w:t xml:space="preserve">о года.  Поголовье коров насчитывает 1849 голов, 95,2 </w:t>
      </w:r>
      <w:r w:rsidR="00A97BB3" w:rsidRPr="00A97BB3"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z w:val="28"/>
          <w:szCs w:val="28"/>
        </w:rPr>
        <w:t>ента к показателю отчета за 2023</w:t>
      </w:r>
      <w:r w:rsidR="00A97BB3" w:rsidRPr="00A97BB3">
        <w:rPr>
          <w:rFonts w:ascii="Times New Roman" w:hAnsi="Times New Roman"/>
          <w:sz w:val="28"/>
          <w:szCs w:val="28"/>
        </w:rPr>
        <w:t xml:space="preserve"> год. </w:t>
      </w:r>
    </w:p>
    <w:p w:rsidR="00A97BB3" w:rsidRPr="00A97BB3" w:rsidRDefault="000B03C1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2024 год произведено 5738,7</w:t>
      </w:r>
      <w:r w:rsidR="00A97BB3" w:rsidRPr="00A97BB3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>нны молока или 104</w:t>
      </w:r>
      <w:r w:rsidR="00A97BB3" w:rsidRPr="00A97BB3">
        <w:rPr>
          <w:rFonts w:ascii="Times New Roman" w:hAnsi="Times New Roman"/>
          <w:sz w:val="28"/>
          <w:szCs w:val="28"/>
        </w:rPr>
        <w:t xml:space="preserve">,9 процента к уровню прошлого года. Надой молока на одну корову в </w:t>
      </w:r>
      <w:proofErr w:type="spellStart"/>
      <w:r w:rsidR="00A97BB3" w:rsidRPr="00A97BB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ельхозорганизациях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 3474</w:t>
      </w:r>
      <w:r w:rsidR="00A97BB3" w:rsidRPr="00A97BB3">
        <w:rPr>
          <w:rFonts w:ascii="Times New Roman" w:hAnsi="Times New Roman"/>
          <w:sz w:val="28"/>
          <w:szCs w:val="28"/>
        </w:rPr>
        <w:t xml:space="preserve"> кг, </w:t>
      </w:r>
      <w:r w:rsidRPr="00A97BB3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+181 кг</w:t>
      </w:r>
      <w:r w:rsidR="00A97BB3" w:rsidRPr="00A97BB3">
        <w:rPr>
          <w:rFonts w:ascii="Times New Roman" w:hAnsi="Times New Roman"/>
          <w:sz w:val="28"/>
          <w:szCs w:val="28"/>
        </w:rPr>
        <w:t xml:space="preserve"> к уровню прошлого года. 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>Лидирующим хозяйством в отрасли животноводства в районе остается ООО «Передольское» с пока</w:t>
      </w:r>
      <w:r w:rsidR="000B03C1">
        <w:rPr>
          <w:rFonts w:ascii="Times New Roman" w:hAnsi="Times New Roman"/>
          <w:sz w:val="28"/>
          <w:szCs w:val="28"/>
        </w:rPr>
        <w:t>зателями: 2745</w:t>
      </w:r>
      <w:r w:rsidRPr="00A97BB3">
        <w:rPr>
          <w:rFonts w:ascii="Times New Roman" w:hAnsi="Times New Roman"/>
          <w:sz w:val="28"/>
          <w:szCs w:val="28"/>
        </w:rPr>
        <w:t xml:space="preserve"> тонны ва</w:t>
      </w:r>
      <w:r w:rsidR="000B03C1">
        <w:rPr>
          <w:rFonts w:ascii="Times New Roman" w:hAnsi="Times New Roman"/>
          <w:sz w:val="28"/>
          <w:szCs w:val="28"/>
        </w:rPr>
        <w:t>лового производства молока (+246</w:t>
      </w:r>
      <w:r w:rsidRPr="00A97BB3">
        <w:rPr>
          <w:rFonts w:ascii="Times New Roman" w:hAnsi="Times New Roman"/>
          <w:sz w:val="28"/>
          <w:szCs w:val="28"/>
        </w:rPr>
        <w:t xml:space="preserve"> тонн к уровню 2</w:t>
      </w:r>
      <w:r w:rsidR="000B03C1">
        <w:rPr>
          <w:rFonts w:ascii="Times New Roman" w:hAnsi="Times New Roman"/>
          <w:sz w:val="28"/>
          <w:szCs w:val="28"/>
        </w:rPr>
        <w:t>023 года) и продуктивностью 5383 кг. (+499 кг к уровню 2023</w:t>
      </w:r>
      <w:r w:rsidRPr="00A97BB3">
        <w:rPr>
          <w:rFonts w:ascii="Times New Roman" w:hAnsi="Times New Roman"/>
          <w:sz w:val="28"/>
          <w:szCs w:val="28"/>
        </w:rPr>
        <w:t xml:space="preserve"> года).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>Производство на убой скота и птиц</w:t>
      </w:r>
      <w:r w:rsidR="000B03C1">
        <w:rPr>
          <w:rFonts w:ascii="Times New Roman" w:hAnsi="Times New Roman"/>
          <w:sz w:val="28"/>
          <w:szCs w:val="28"/>
        </w:rPr>
        <w:t>ы (в живом весе) составило 243,9</w:t>
      </w:r>
      <w:r w:rsidRPr="00A97BB3">
        <w:rPr>
          <w:rFonts w:ascii="Times New Roman" w:hAnsi="Times New Roman"/>
          <w:sz w:val="28"/>
          <w:szCs w:val="28"/>
        </w:rPr>
        <w:t xml:space="preserve">     </w:t>
      </w:r>
      <w:r w:rsidR="000B03C1">
        <w:rPr>
          <w:rFonts w:ascii="Times New Roman" w:hAnsi="Times New Roman"/>
          <w:sz w:val="28"/>
          <w:szCs w:val="28"/>
        </w:rPr>
        <w:t xml:space="preserve">                тонны, или 111,9</w:t>
      </w:r>
      <w:r w:rsidRPr="00A97BB3">
        <w:rPr>
          <w:rFonts w:ascii="Times New Roman" w:hAnsi="Times New Roman"/>
          <w:sz w:val="28"/>
          <w:szCs w:val="28"/>
        </w:rPr>
        <w:t xml:space="preserve"> процента к уровню пок</w:t>
      </w:r>
      <w:r w:rsidR="000B03C1">
        <w:rPr>
          <w:rFonts w:ascii="Times New Roman" w:hAnsi="Times New Roman"/>
          <w:sz w:val="28"/>
          <w:szCs w:val="28"/>
        </w:rPr>
        <w:t>азателя за первое полугодие 2023</w:t>
      </w:r>
      <w:r w:rsidRPr="00A97BB3">
        <w:rPr>
          <w:rFonts w:ascii="Times New Roman" w:hAnsi="Times New Roman"/>
          <w:sz w:val="28"/>
          <w:szCs w:val="28"/>
        </w:rPr>
        <w:t xml:space="preserve"> года.</w:t>
      </w:r>
      <w:r w:rsidR="000B03C1">
        <w:rPr>
          <w:rFonts w:ascii="Times New Roman" w:hAnsi="Times New Roman"/>
          <w:sz w:val="28"/>
          <w:szCs w:val="28"/>
        </w:rPr>
        <w:t xml:space="preserve">  Производство яиц составило 280 тыс. шт. или 69,2 процента к уровню 2023</w:t>
      </w:r>
      <w:r w:rsidRPr="00A97BB3">
        <w:rPr>
          <w:rFonts w:ascii="Times New Roman" w:hAnsi="Times New Roman"/>
          <w:sz w:val="28"/>
          <w:szCs w:val="28"/>
        </w:rPr>
        <w:t xml:space="preserve"> года.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>В хозяйств</w:t>
      </w:r>
      <w:r w:rsidR="000B03C1">
        <w:rPr>
          <w:rFonts w:ascii="Times New Roman" w:hAnsi="Times New Roman"/>
          <w:sz w:val="28"/>
          <w:szCs w:val="28"/>
        </w:rPr>
        <w:t xml:space="preserve">ах всех категорий содержится 377 </w:t>
      </w:r>
      <w:r w:rsidR="000B03C1" w:rsidRPr="00A97BB3">
        <w:rPr>
          <w:rFonts w:ascii="Times New Roman" w:hAnsi="Times New Roman"/>
          <w:sz w:val="28"/>
          <w:szCs w:val="28"/>
        </w:rPr>
        <w:t>голов</w:t>
      </w:r>
      <w:r w:rsidR="000B03C1">
        <w:rPr>
          <w:rFonts w:ascii="Times New Roman" w:hAnsi="Times New Roman"/>
          <w:sz w:val="28"/>
          <w:szCs w:val="28"/>
        </w:rPr>
        <w:t xml:space="preserve"> овец и коз (-17 голов </w:t>
      </w:r>
      <w:r w:rsidR="000B03C1" w:rsidRPr="00A97BB3">
        <w:rPr>
          <w:rFonts w:ascii="Times New Roman" w:hAnsi="Times New Roman"/>
          <w:sz w:val="28"/>
          <w:szCs w:val="28"/>
        </w:rPr>
        <w:t>к</w:t>
      </w:r>
      <w:r w:rsidRPr="00A97BB3">
        <w:rPr>
          <w:rFonts w:ascii="Times New Roman" w:hAnsi="Times New Roman"/>
          <w:sz w:val="28"/>
          <w:szCs w:val="28"/>
        </w:rPr>
        <w:t xml:space="preserve"> уровню прошлого года</w:t>
      </w:r>
      <w:r w:rsidR="000B03C1">
        <w:rPr>
          <w:rFonts w:ascii="Times New Roman" w:hAnsi="Times New Roman"/>
          <w:sz w:val="28"/>
          <w:szCs w:val="28"/>
        </w:rPr>
        <w:t>)</w:t>
      </w:r>
      <w:r w:rsidRPr="00A97BB3">
        <w:rPr>
          <w:rFonts w:ascii="Times New Roman" w:hAnsi="Times New Roman"/>
          <w:sz w:val="28"/>
          <w:szCs w:val="28"/>
        </w:rPr>
        <w:t>. Поголовье свиней составляет</w:t>
      </w:r>
      <w:r w:rsidR="000B03C1">
        <w:rPr>
          <w:rFonts w:ascii="Times New Roman" w:hAnsi="Times New Roman"/>
          <w:sz w:val="28"/>
          <w:szCs w:val="28"/>
        </w:rPr>
        <w:t xml:space="preserve"> 27 голов, или 56,3 процента к 2023</w:t>
      </w:r>
      <w:r w:rsidRPr="00A97BB3">
        <w:rPr>
          <w:rFonts w:ascii="Times New Roman" w:hAnsi="Times New Roman"/>
          <w:sz w:val="28"/>
          <w:szCs w:val="28"/>
        </w:rPr>
        <w:t xml:space="preserve"> году.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>В период весенне-посевной кампании сельскохозяйственными предприятиями и крестьянскими (ферм</w:t>
      </w:r>
      <w:r w:rsidR="000B03C1">
        <w:rPr>
          <w:rFonts w:ascii="Times New Roman" w:hAnsi="Times New Roman"/>
          <w:sz w:val="28"/>
          <w:szCs w:val="28"/>
        </w:rPr>
        <w:t>ерскими) хозяйствами посеяно 859 га зерновых культур, что на 131</w:t>
      </w:r>
      <w:r w:rsidRPr="00A97BB3">
        <w:rPr>
          <w:rFonts w:ascii="Times New Roman" w:hAnsi="Times New Roman"/>
          <w:sz w:val="28"/>
          <w:szCs w:val="28"/>
        </w:rPr>
        <w:t xml:space="preserve"> га больше уровня прошлого года. Площадь посадки картофел</w:t>
      </w:r>
      <w:r w:rsidR="000B03C1">
        <w:rPr>
          <w:rFonts w:ascii="Times New Roman" w:hAnsi="Times New Roman"/>
          <w:sz w:val="28"/>
          <w:szCs w:val="28"/>
        </w:rPr>
        <w:t>я составила 27 га (67,5 процента к 2023</w:t>
      </w:r>
      <w:r w:rsidRPr="00A97BB3">
        <w:rPr>
          <w:rFonts w:ascii="Times New Roman" w:hAnsi="Times New Roman"/>
          <w:sz w:val="28"/>
          <w:szCs w:val="28"/>
        </w:rPr>
        <w:t xml:space="preserve"> году). Общая пло</w:t>
      </w:r>
      <w:r w:rsidR="000B03C1">
        <w:rPr>
          <w:rFonts w:ascii="Times New Roman" w:hAnsi="Times New Roman"/>
          <w:sz w:val="28"/>
          <w:szCs w:val="28"/>
        </w:rPr>
        <w:t>щадь ярового сева составила 2308</w:t>
      </w:r>
      <w:r w:rsidRPr="00A97BB3">
        <w:rPr>
          <w:rFonts w:ascii="Times New Roman" w:hAnsi="Times New Roman"/>
          <w:sz w:val="28"/>
          <w:szCs w:val="28"/>
        </w:rPr>
        <w:t xml:space="preserve"> га, </w:t>
      </w:r>
      <w:r w:rsidR="000B03C1">
        <w:rPr>
          <w:rFonts w:ascii="Times New Roman" w:hAnsi="Times New Roman"/>
          <w:sz w:val="28"/>
          <w:szCs w:val="28"/>
        </w:rPr>
        <w:t>или 135,7 процента к уровню 2023</w:t>
      </w:r>
      <w:r w:rsidRPr="00A97BB3">
        <w:rPr>
          <w:rFonts w:ascii="Times New Roman" w:hAnsi="Times New Roman"/>
          <w:sz w:val="28"/>
          <w:szCs w:val="28"/>
        </w:rPr>
        <w:t xml:space="preserve"> года. Доля использованных мелиорированных земель от общей площади мелиорированных земель составляет 92 процентов, использование пашни 57,7 процента.</w:t>
      </w:r>
    </w:p>
    <w:p w:rsidR="00A97BB3" w:rsidRPr="00A97BB3" w:rsidRDefault="000B03C1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полугодие 2024</w:t>
      </w:r>
      <w:r w:rsidR="00A97BB3" w:rsidRPr="00A97BB3">
        <w:rPr>
          <w:rFonts w:ascii="Times New Roman" w:hAnsi="Times New Roman"/>
          <w:sz w:val="28"/>
          <w:szCs w:val="28"/>
        </w:rPr>
        <w:t xml:space="preserve"> года предприятиями агропромышленного комплекса района, крестьянско-фермерскими хозяйствами получе</w:t>
      </w:r>
      <w:r w:rsidR="002B3AED">
        <w:rPr>
          <w:rFonts w:ascii="Times New Roman" w:hAnsi="Times New Roman"/>
          <w:sz w:val="28"/>
          <w:szCs w:val="28"/>
        </w:rPr>
        <w:t>ны субсидии на общую сумму 24,9</w:t>
      </w:r>
      <w:r w:rsidR="002B3AED" w:rsidRPr="00A97BB3">
        <w:rPr>
          <w:rFonts w:ascii="Times New Roman" w:hAnsi="Times New Roman"/>
          <w:sz w:val="28"/>
          <w:szCs w:val="28"/>
        </w:rPr>
        <w:t xml:space="preserve"> млн.</w:t>
      </w:r>
      <w:r w:rsidR="00A97BB3" w:rsidRPr="00A97BB3">
        <w:rPr>
          <w:rFonts w:ascii="Times New Roman" w:hAnsi="Times New Roman"/>
          <w:sz w:val="28"/>
          <w:szCs w:val="28"/>
        </w:rPr>
        <w:t xml:space="preserve"> рублей, в т</w:t>
      </w:r>
      <w:r w:rsidR="002B3AED">
        <w:rPr>
          <w:rFonts w:ascii="Times New Roman" w:hAnsi="Times New Roman"/>
          <w:sz w:val="28"/>
          <w:szCs w:val="28"/>
        </w:rPr>
        <w:t>ом числе 16,5</w:t>
      </w:r>
      <w:r w:rsidR="00A97BB3" w:rsidRPr="00A97BB3">
        <w:rPr>
          <w:rFonts w:ascii="Times New Roman" w:hAnsi="Times New Roman"/>
          <w:sz w:val="28"/>
          <w:szCs w:val="28"/>
        </w:rPr>
        <w:t xml:space="preserve"> млн. рублей </w:t>
      </w:r>
      <w:r w:rsidR="002B3AED">
        <w:rPr>
          <w:rFonts w:ascii="Times New Roman" w:hAnsi="Times New Roman"/>
          <w:sz w:val="28"/>
          <w:szCs w:val="28"/>
        </w:rPr>
        <w:t>средств федерального бюджета, 8</w:t>
      </w:r>
      <w:r w:rsidR="00A97BB3" w:rsidRPr="00A97BB3">
        <w:rPr>
          <w:rFonts w:ascii="Times New Roman" w:hAnsi="Times New Roman"/>
          <w:sz w:val="28"/>
          <w:szCs w:val="28"/>
        </w:rPr>
        <w:t>,4 млн. рублей средств областного бюджета.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 xml:space="preserve"> Инвестиционные вложения сельхоз</w:t>
      </w:r>
      <w:r w:rsidR="000B03C1">
        <w:rPr>
          <w:rFonts w:ascii="Times New Roman" w:hAnsi="Times New Roman"/>
          <w:sz w:val="28"/>
          <w:szCs w:val="28"/>
        </w:rPr>
        <w:t>предприятий района за январь-июн</w:t>
      </w:r>
      <w:r w:rsidR="00657F00">
        <w:rPr>
          <w:rFonts w:ascii="Times New Roman" w:hAnsi="Times New Roman"/>
          <w:sz w:val="28"/>
          <w:szCs w:val="28"/>
        </w:rPr>
        <w:t>ь 2023 года составили 8,6</w:t>
      </w:r>
      <w:r w:rsidRPr="00A97BB3">
        <w:rPr>
          <w:rFonts w:ascii="Times New Roman" w:hAnsi="Times New Roman"/>
          <w:sz w:val="28"/>
          <w:szCs w:val="28"/>
        </w:rPr>
        <w:t xml:space="preserve"> млн. рублей. </w:t>
      </w:r>
    </w:p>
    <w:p w:rsidR="00A97BB3" w:rsidRPr="00A97BB3" w:rsidRDefault="00657F00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Приобретено 3</w:t>
      </w:r>
      <w:r w:rsidR="00A97BB3" w:rsidRPr="00A97BB3">
        <w:rPr>
          <w:rFonts w:ascii="Times New Roman" w:hAnsi="Times New Roman"/>
          <w:sz w:val="28"/>
          <w:szCs w:val="28"/>
        </w:rPr>
        <w:t xml:space="preserve"> единиц сельскохозяйственной техники и оборудования.</w:t>
      </w:r>
    </w:p>
    <w:p w:rsidR="00A97BB3" w:rsidRPr="00A97BB3" w:rsidRDefault="00E015FF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 107</w:t>
      </w:r>
      <w:r w:rsidR="00A97BB3" w:rsidRPr="00A97BB3">
        <w:rPr>
          <w:rFonts w:ascii="Times New Roman" w:hAnsi="Times New Roman"/>
          <w:sz w:val="28"/>
          <w:szCs w:val="28"/>
        </w:rPr>
        <w:t xml:space="preserve"> человека прошли обучение на курсах повышения квалификации (переподготовку).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lastRenderedPageBreak/>
        <w:t xml:space="preserve">Населению района оказывается помощь в организации любой формы производства, оформлении земельных участков, приобретению семян сельскохозяйственных культур. 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>Населению района оказывается помощь в организации любой формы производства, оформлении земельных участков, приобретению семян сельскохозяйственных культур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BB3">
        <w:rPr>
          <w:rFonts w:ascii="Times New Roman" w:hAnsi="Times New Roman"/>
          <w:b/>
          <w:sz w:val="28"/>
          <w:szCs w:val="28"/>
        </w:rPr>
        <w:t xml:space="preserve">Из позитивных моментов можно отметить: </w:t>
      </w:r>
    </w:p>
    <w:p w:rsidR="00A97BB3" w:rsidRP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 xml:space="preserve">- в ЗАО «Садко» продолжает реконструкцию животноводческой фермы Городня по откорму и содержанию молодняка крупного рогатого скота, финансовые вложения на текущий момент составляют </w:t>
      </w:r>
      <w:r w:rsidR="003D2EDB">
        <w:rPr>
          <w:rFonts w:ascii="Times New Roman" w:hAnsi="Times New Roman"/>
          <w:sz w:val="28"/>
          <w:szCs w:val="28"/>
        </w:rPr>
        <w:t>21,95</w:t>
      </w:r>
      <w:r w:rsidRPr="00A97BB3">
        <w:rPr>
          <w:rFonts w:ascii="Times New Roman" w:hAnsi="Times New Roman"/>
          <w:sz w:val="28"/>
          <w:szCs w:val="28"/>
        </w:rPr>
        <w:t xml:space="preserve"> млн. рублей. </w:t>
      </w:r>
    </w:p>
    <w:p w:rsidR="00A97BB3" w:rsidRPr="00A97BB3" w:rsidRDefault="002B3AED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7BB3" w:rsidRPr="00A97BB3">
        <w:rPr>
          <w:rFonts w:ascii="Times New Roman" w:hAnsi="Times New Roman"/>
          <w:sz w:val="28"/>
          <w:szCs w:val="28"/>
        </w:rPr>
        <w:t xml:space="preserve">ИПГКФХ Юрченко И.Р. </w:t>
      </w:r>
      <w:r>
        <w:rPr>
          <w:rFonts w:ascii="Times New Roman" w:hAnsi="Times New Roman"/>
          <w:sz w:val="28"/>
          <w:szCs w:val="28"/>
        </w:rPr>
        <w:t>завершило строительство пункта по переработки молока,</w:t>
      </w:r>
      <w:r w:rsidRPr="002B3AED">
        <w:rPr>
          <w:rFonts w:ascii="Times New Roman" w:hAnsi="Times New Roman"/>
          <w:sz w:val="28"/>
          <w:szCs w:val="28"/>
        </w:rPr>
        <w:t xml:space="preserve"> финансовые вложения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BC4A61" w:rsidRPr="00BC4A61">
        <w:rPr>
          <w:rFonts w:ascii="Times New Roman" w:hAnsi="Times New Roman"/>
          <w:sz w:val="28"/>
          <w:szCs w:val="28"/>
        </w:rPr>
        <w:t xml:space="preserve">0,7 </w:t>
      </w:r>
      <w:r w:rsidR="00BC4A61" w:rsidRPr="002B3AED">
        <w:rPr>
          <w:rFonts w:ascii="Times New Roman" w:hAnsi="Times New Roman"/>
          <w:sz w:val="28"/>
          <w:szCs w:val="28"/>
        </w:rPr>
        <w:t>млн.</w:t>
      </w:r>
      <w:r w:rsidRPr="002B3AED">
        <w:rPr>
          <w:rFonts w:ascii="Times New Roman" w:hAnsi="Times New Roman"/>
          <w:sz w:val="28"/>
          <w:szCs w:val="28"/>
        </w:rPr>
        <w:t xml:space="preserve"> рублей</w:t>
      </w:r>
      <w:r w:rsidR="003D2EDB">
        <w:rPr>
          <w:rFonts w:ascii="Times New Roman" w:hAnsi="Times New Roman"/>
          <w:sz w:val="28"/>
          <w:szCs w:val="28"/>
        </w:rPr>
        <w:t>.</w:t>
      </w:r>
    </w:p>
    <w:p w:rsid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 xml:space="preserve">-крестьянским (фермерским) хозяйствам «Ранчо </w:t>
      </w:r>
      <w:proofErr w:type="spellStart"/>
      <w:r w:rsidRPr="00A97BB3">
        <w:rPr>
          <w:rFonts w:ascii="Times New Roman" w:hAnsi="Times New Roman"/>
          <w:sz w:val="28"/>
          <w:szCs w:val="28"/>
        </w:rPr>
        <w:t>Бо</w:t>
      </w:r>
      <w:proofErr w:type="spellEnd"/>
      <w:r w:rsidRPr="00A97BB3">
        <w:rPr>
          <w:rFonts w:ascii="Times New Roman" w:hAnsi="Times New Roman"/>
          <w:sz w:val="28"/>
          <w:szCs w:val="28"/>
        </w:rPr>
        <w:t>» продолжается строительство животноводческой фермы на 200 голов, финансовые вложения</w:t>
      </w:r>
      <w:r w:rsidR="003D2EDB">
        <w:rPr>
          <w:rFonts w:ascii="Times New Roman" w:hAnsi="Times New Roman"/>
          <w:sz w:val="28"/>
          <w:szCs w:val="28"/>
        </w:rPr>
        <w:t xml:space="preserve"> на текущий момент составляют 14,5</w:t>
      </w:r>
      <w:r w:rsidRPr="00A97BB3">
        <w:rPr>
          <w:rFonts w:ascii="Times New Roman" w:hAnsi="Times New Roman"/>
          <w:sz w:val="28"/>
          <w:szCs w:val="28"/>
        </w:rPr>
        <w:t xml:space="preserve"> млн. рублей</w:t>
      </w:r>
      <w:r w:rsidR="003D2EDB">
        <w:rPr>
          <w:rFonts w:ascii="Times New Roman" w:hAnsi="Times New Roman"/>
          <w:sz w:val="28"/>
          <w:szCs w:val="28"/>
        </w:rPr>
        <w:t>.</w:t>
      </w:r>
    </w:p>
    <w:p w:rsidR="003D2EDB" w:rsidRPr="003D2EDB" w:rsidRDefault="003D2EDB" w:rsidP="003D2E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продолжается реализация проекта по </w:t>
      </w:r>
      <w:proofErr w:type="spellStart"/>
      <w:r>
        <w:rPr>
          <w:rFonts w:ascii="Times New Roman" w:hAnsi="Times New Roman"/>
          <w:sz w:val="28"/>
          <w:szCs w:val="28"/>
        </w:rPr>
        <w:t>агротуризму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D2EDB">
        <w:rPr>
          <w:rFonts w:ascii="Times New Roman" w:hAnsi="Times New Roman"/>
          <w:sz w:val="28"/>
          <w:szCs w:val="28"/>
        </w:rPr>
        <w:t>Бифстори</w:t>
      </w:r>
      <w:proofErr w:type="spellEnd"/>
      <w:r w:rsidRPr="003D2EDB">
        <w:rPr>
          <w:rFonts w:ascii="Times New Roman" w:hAnsi="Times New Roman"/>
          <w:sz w:val="28"/>
          <w:szCs w:val="28"/>
        </w:rPr>
        <w:t>. Ден</w:t>
      </w:r>
      <w:r>
        <w:rPr>
          <w:rFonts w:ascii="Times New Roman" w:hAnsi="Times New Roman"/>
          <w:sz w:val="28"/>
          <w:szCs w:val="28"/>
        </w:rPr>
        <w:t>ь на ферме, выходные с историей» ООО «Агрофирма Зеленые Луга»,</w:t>
      </w:r>
      <w:r w:rsidRPr="003D2EDB">
        <w:rPr>
          <w:rFonts w:ascii="Times New Roman" w:hAnsi="Times New Roman"/>
          <w:sz w:val="28"/>
          <w:szCs w:val="28"/>
        </w:rPr>
        <w:t xml:space="preserve"> финансовые вложения на текущий момент составляют </w:t>
      </w:r>
      <w:r>
        <w:rPr>
          <w:rFonts w:ascii="Times New Roman" w:hAnsi="Times New Roman"/>
          <w:sz w:val="28"/>
          <w:szCs w:val="28"/>
        </w:rPr>
        <w:t>4,7</w:t>
      </w:r>
      <w:r w:rsidRPr="003D2EDB">
        <w:rPr>
          <w:rFonts w:ascii="Times New Roman" w:hAnsi="Times New Roman"/>
          <w:sz w:val="28"/>
          <w:szCs w:val="28"/>
        </w:rPr>
        <w:t xml:space="preserve"> млн. рублей. </w:t>
      </w:r>
    </w:p>
    <w:p w:rsidR="00A97BB3" w:rsidRDefault="00A97BB3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B3">
        <w:rPr>
          <w:rFonts w:ascii="Times New Roman" w:hAnsi="Times New Roman"/>
          <w:sz w:val="28"/>
          <w:szCs w:val="28"/>
        </w:rPr>
        <w:t>-крестьянским (фермерским) хозяйствам предоставлен</w:t>
      </w:r>
      <w:r w:rsidR="002B3AED">
        <w:rPr>
          <w:rFonts w:ascii="Times New Roman" w:hAnsi="Times New Roman"/>
          <w:sz w:val="28"/>
          <w:szCs w:val="28"/>
        </w:rPr>
        <w:t>о в безвозмездное пользование 61,5 гектара</w:t>
      </w:r>
      <w:r w:rsidRPr="00A97BB3">
        <w:rPr>
          <w:rFonts w:ascii="Times New Roman" w:hAnsi="Times New Roman"/>
          <w:sz w:val="28"/>
          <w:szCs w:val="28"/>
        </w:rPr>
        <w:t xml:space="preserve"> сельскохозяйственных угодий по областной </w:t>
      </w:r>
      <w:r w:rsidR="003D2EDB">
        <w:rPr>
          <w:rFonts w:ascii="Times New Roman" w:hAnsi="Times New Roman"/>
          <w:sz w:val="28"/>
          <w:szCs w:val="28"/>
        </w:rPr>
        <w:t>программе «Новгородский гектар».</w:t>
      </w:r>
    </w:p>
    <w:p w:rsidR="003D2EDB" w:rsidRPr="00A97BB3" w:rsidRDefault="003D2EDB" w:rsidP="00A97B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D2EDB" w:rsidRPr="00A97BB3" w:rsidSect="00C6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F6"/>
    <w:rsid w:val="00007D5E"/>
    <w:rsid w:val="000B03C1"/>
    <w:rsid w:val="000F4275"/>
    <w:rsid w:val="00155750"/>
    <w:rsid w:val="001663B0"/>
    <w:rsid w:val="001847C6"/>
    <w:rsid w:val="00261947"/>
    <w:rsid w:val="00287A1D"/>
    <w:rsid w:val="00292E63"/>
    <w:rsid w:val="00296174"/>
    <w:rsid w:val="002B3AED"/>
    <w:rsid w:val="0031202D"/>
    <w:rsid w:val="00313CA5"/>
    <w:rsid w:val="0039741F"/>
    <w:rsid w:val="003B2A19"/>
    <w:rsid w:val="003D2EDB"/>
    <w:rsid w:val="003E13B1"/>
    <w:rsid w:val="003F75EF"/>
    <w:rsid w:val="0040266F"/>
    <w:rsid w:val="004C0A0A"/>
    <w:rsid w:val="004D35FC"/>
    <w:rsid w:val="005105A5"/>
    <w:rsid w:val="00527B07"/>
    <w:rsid w:val="00561755"/>
    <w:rsid w:val="005808BC"/>
    <w:rsid w:val="005973DC"/>
    <w:rsid w:val="005A1AD5"/>
    <w:rsid w:val="00607A10"/>
    <w:rsid w:val="00657F00"/>
    <w:rsid w:val="00662761"/>
    <w:rsid w:val="00666A25"/>
    <w:rsid w:val="00681C18"/>
    <w:rsid w:val="006E1D35"/>
    <w:rsid w:val="007B706A"/>
    <w:rsid w:val="007D2C60"/>
    <w:rsid w:val="007D72B2"/>
    <w:rsid w:val="00815CA8"/>
    <w:rsid w:val="008209B6"/>
    <w:rsid w:val="008402B8"/>
    <w:rsid w:val="0085053D"/>
    <w:rsid w:val="00874A0C"/>
    <w:rsid w:val="0088572B"/>
    <w:rsid w:val="00895B31"/>
    <w:rsid w:val="008B0AC4"/>
    <w:rsid w:val="008B0E4B"/>
    <w:rsid w:val="0090416D"/>
    <w:rsid w:val="00906553"/>
    <w:rsid w:val="0091712C"/>
    <w:rsid w:val="009D1A27"/>
    <w:rsid w:val="009F32A2"/>
    <w:rsid w:val="00A97BB3"/>
    <w:rsid w:val="00AC1B0E"/>
    <w:rsid w:val="00B016D9"/>
    <w:rsid w:val="00B017C3"/>
    <w:rsid w:val="00B65F16"/>
    <w:rsid w:val="00B66AF5"/>
    <w:rsid w:val="00B86DD9"/>
    <w:rsid w:val="00BC4A61"/>
    <w:rsid w:val="00BE76FA"/>
    <w:rsid w:val="00C41669"/>
    <w:rsid w:val="00C618E5"/>
    <w:rsid w:val="00CB5F92"/>
    <w:rsid w:val="00CC18D7"/>
    <w:rsid w:val="00CD6F71"/>
    <w:rsid w:val="00CF33EA"/>
    <w:rsid w:val="00D065AA"/>
    <w:rsid w:val="00D11199"/>
    <w:rsid w:val="00D9538F"/>
    <w:rsid w:val="00DA016A"/>
    <w:rsid w:val="00DC1032"/>
    <w:rsid w:val="00DC7CFC"/>
    <w:rsid w:val="00DE312B"/>
    <w:rsid w:val="00E015FF"/>
    <w:rsid w:val="00E95B98"/>
    <w:rsid w:val="00F03B7B"/>
    <w:rsid w:val="00F27B89"/>
    <w:rsid w:val="00F3578C"/>
    <w:rsid w:val="00F75AF6"/>
    <w:rsid w:val="00FC27B6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3FF1C-7F10-4AE4-8C8A-395CDCB9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Орлова Н.В</cp:lastModifiedBy>
  <cp:revision>4</cp:revision>
  <cp:lastPrinted>2024-07-22T06:11:00Z</cp:lastPrinted>
  <dcterms:created xsi:type="dcterms:W3CDTF">2024-07-22T07:02:00Z</dcterms:created>
  <dcterms:modified xsi:type="dcterms:W3CDTF">2024-07-22T07:33:00Z</dcterms:modified>
</cp:coreProperties>
</file>