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0B" w:rsidRDefault="00235B0B" w:rsidP="0097466F">
      <w:pPr>
        <w:pStyle w:val="a4"/>
        <w:rPr>
          <w:szCs w:val="28"/>
        </w:rPr>
      </w:pPr>
    </w:p>
    <w:p w:rsidR="0097466F" w:rsidRPr="00192BCB" w:rsidRDefault="0097466F" w:rsidP="0097466F">
      <w:pPr>
        <w:pStyle w:val="a4"/>
        <w:rPr>
          <w:szCs w:val="28"/>
        </w:rPr>
      </w:pPr>
      <w:r w:rsidRPr="00192BCB">
        <w:rPr>
          <w:szCs w:val="28"/>
        </w:rPr>
        <w:t xml:space="preserve">Протокол № </w:t>
      </w:r>
      <w:r w:rsidR="000321C3">
        <w:rPr>
          <w:szCs w:val="28"/>
        </w:rPr>
        <w:t>1</w:t>
      </w:r>
    </w:p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 xml:space="preserve">заседания районной комиссии </w:t>
      </w:r>
      <w:r w:rsidR="008A4EA3" w:rsidRPr="00192BCB">
        <w:rPr>
          <w:b/>
          <w:szCs w:val="28"/>
        </w:rPr>
        <w:t>по профилактике терроризма, минимизации и ликвидации его проявлений</w:t>
      </w:r>
    </w:p>
    <w:p w:rsidR="003003A7" w:rsidRPr="00192BCB" w:rsidRDefault="003003A7" w:rsidP="0097466F">
      <w:pPr>
        <w:jc w:val="center"/>
        <w:rPr>
          <w:b/>
          <w:szCs w:val="28"/>
        </w:rPr>
      </w:pPr>
    </w:p>
    <w:p w:rsidR="0097466F" w:rsidRPr="00192BCB" w:rsidRDefault="0058431F" w:rsidP="0097466F">
      <w:pPr>
        <w:rPr>
          <w:szCs w:val="28"/>
        </w:rPr>
      </w:pPr>
      <w:r w:rsidRPr="00192BCB">
        <w:rPr>
          <w:szCs w:val="28"/>
        </w:rPr>
        <w:t xml:space="preserve">п. Батецкий                                                     </w:t>
      </w:r>
      <w:r w:rsidR="000563B8">
        <w:rPr>
          <w:szCs w:val="28"/>
        </w:rPr>
        <w:t xml:space="preserve">  </w:t>
      </w:r>
      <w:r w:rsidRPr="00192BCB">
        <w:rPr>
          <w:szCs w:val="28"/>
        </w:rPr>
        <w:t xml:space="preserve">                        </w:t>
      </w:r>
      <w:r w:rsidR="00A679CF">
        <w:rPr>
          <w:szCs w:val="28"/>
        </w:rPr>
        <w:t>1</w:t>
      </w:r>
      <w:r w:rsidR="000563B8">
        <w:rPr>
          <w:szCs w:val="28"/>
        </w:rPr>
        <w:t>1</w:t>
      </w:r>
      <w:r w:rsidR="00D64107" w:rsidRPr="00192BCB">
        <w:rPr>
          <w:szCs w:val="28"/>
        </w:rPr>
        <w:t xml:space="preserve"> </w:t>
      </w:r>
      <w:r w:rsidR="000563B8">
        <w:rPr>
          <w:szCs w:val="28"/>
        </w:rPr>
        <w:t>марта</w:t>
      </w:r>
      <w:r w:rsidR="008A4EA3" w:rsidRPr="00192BCB">
        <w:rPr>
          <w:szCs w:val="28"/>
        </w:rPr>
        <w:t xml:space="preserve"> </w:t>
      </w:r>
      <w:r w:rsidR="0097466F" w:rsidRPr="00192BCB">
        <w:rPr>
          <w:szCs w:val="28"/>
        </w:rPr>
        <w:t>20</w:t>
      </w:r>
      <w:r w:rsidR="004D0E20" w:rsidRPr="00192BCB">
        <w:rPr>
          <w:szCs w:val="28"/>
        </w:rPr>
        <w:t>2</w:t>
      </w:r>
      <w:r w:rsidR="000563B8">
        <w:rPr>
          <w:szCs w:val="28"/>
        </w:rPr>
        <w:t>4</w:t>
      </w:r>
      <w:r w:rsidR="0097466F" w:rsidRPr="00192BCB">
        <w:rPr>
          <w:szCs w:val="28"/>
        </w:rPr>
        <w:t xml:space="preserve"> года</w:t>
      </w:r>
      <w:r w:rsidR="0097466F" w:rsidRPr="00192BCB">
        <w:rPr>
          <w:szCs w:val="28"/>
        </w:rPr>
        <w:tab/>
      </w:r>
    </w:p>
    <w:p w:rsidR="00595CE4" w:rsidRPr="00192BCB" w:rsidRDefault="00595CE4" w:rsidP="0097466F">
      <w:pPr>
        <w:jc w:val="both"/>
        <w:rPr>
          <w:szCs w:val="28"/>
        </w:rPr>
      </w:pPr>
      <w:r w:rsidRPr="00192BCB">
        <w:rPr>
          <w:szCs w:val="28"/>
        </w:rPr>
        <w:t xml:space="preserve">Начало: </w:t>
      </w:r>
      <w:r w:rsidR="00A679CF">
        <w:rPr>
          <w:szCs w:val="28"/>
        </w:rPr>
        <w:t>1</w:t>
      </w:r>
      <w:r w:rsidR="008C1133" w:rsidRPr="00192BCB">
        <w:rPr>
          <w:szCs w:val="28"/>
        </w:rPr>
        <w:t>0</w:t>
      </w:r>
      <w:r w:rsidRPr="00192BCB">
        <w:rPr>
          <w:szCs w:val="28"/>
        </w:rPr>
        <w:t>:</w:t>
      </w:r>
      <w:r w:rsidR="005556D8">
        <w:rPr>
          <w:szCs w:val="28"/>
        </w:rPr>
        <w:t>0</w:t>
      </w:r>
      <w:r w:rsidR="0097466F" w:rsidRPr="00192BCB">
        <w:rPr>
          <w:szCs w:val="28"/>
        </w:rPr>
        <w:t xml:space="preserve">0  </w:t>
      </w:r>
      <w:r w:rsidR="0097466F" w:rsidRPr="00192BCB">
        <w:rPr>
          <w:szCs w:val="28"/>
        </w:rPr>
        <w:tab/>
      </w:r>
    </w:p>
    <w:p w:rsidR="0097466F" w:rsidRPr="00192BCB" w:rsidRDefault="00595CE4" w:rsidP="0097466F">
      <w:pPr>
        <w:jc w:val="both"/>
        <w:rPr>
          <w:szCs w:val="28"/>
        </w:rPr>
      </w:pPr>
      <w:r w:rsidRPr="00192BCB">
        <w:rPr>
          <w:szCs w:val="28"/>
        </w:rPr>
        <w:t>Окончание: 1</w:t>
      </w:r>
      <w:r w:rsidR="00A679CF">
        <w:rPr>
          <w:szCs w:val="28"/>
        </w:rPr>
        <w:t>1</w:t>
      </w:r>
      <w:r w:rsidRPr="00192BCB">
        <w:rPr>
          <w:szCs w:val="28"/>
        </w:rPr>
        <w:t>:</w:t>
      </w:r>
      <w:r w:rsidR="008C1133" w:rsidRPr="00192BCB">
        <w:rPr>
          <w:szCs w:val="28"/>
        </w:rPr>
        <w:t>0</w:t>
      </w:r>
      <w:r w:rsidRPr="00192BCB">
        <w:rPr>
          <w:szCs w:val="28"/>
        </w:rPr>
        <w:t>0</w:t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97466F" w:rsidRPr="00192BCB">
        <w:rPr>
          <w:szCs w:val="28"/>
        </w:rPr>
        <w:tab/>
      </w:r>
      <w:r w:rsidR="00047B14" w:rsidRPr="00192BCB">
        <w:rPr>
          <w:szCs w:val="28"/>
        </w:rPr>
        <w:t xml:space="preserve">       </w:t>
      </w:r>
      <w:r w:rsidR="0097466F" w:rsidRPr="00192BCB">
        <w:rPr>
          <w:szCs w:val="28"/>
        </w:rPr>
        <w:tab/>
      </w:r>
    </w:p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>Присутствовали:</w:t>
      </w:r>
    </w:p>
    <w:tbl>
      <w:tblPr>
        <w:tblW w:w="0" w:type="auto"/>
        <w:tblLayout w:type="fixed"/>
        <w:tblLook w:val="0000"/>
      </w:tblPr>
      <w:tblGrid>
        <w:gridCol w:w="2508"/>
        <w:gridCol w:w="577"/>
        <w:gridCol w:w="142"/>
        <w:gridCol w:w="6440"/>
      </w:tblGrid>
      <w:tr w:rsidR="0001137E" w:rsidRPr="00192BCB" w:rsidTr="005345C8">
        <w:tc>
          <w:tcPr>
            <w:tcW w:w="2508" w:type="dxa"/>
          </w:tcPr>
          <w:p w:rsidR="0001137E" w:rsidRPr="00192BCB" w:rsidRDefault="006B5B3E" w:rsidP="005556D8">
            <w:pPr>
              <w:spacing w:line="276" w:lineRule="auto"/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Иванов В.Н.</w:t>
            </w:r>
          </w:p>
        </w:tc>
        <w:tc>
          <w:tcPr>
            <w:tcW w:w="577" w:type="dxa"/>
          </w:tcPr>
          <w:p w:rsidR="0001137E" w:rsidRPr="00192BCB" w:rsidRDefault="0001137E" w:rsidP="005556D8">
            <w:pPr>
              <w:spacing w:line="276" w:lineRule="auto"/>
              <w:ind w:right="-63"/>
              <w:jc w:val="both"/>
              <w:rPr>
                <w:szCs w:val="28"/>
                <w:lang w:val="en-US"/>
              </w:rPr>
            </w:pPr>
          </w:p>
        </w:tc>
        <w:tc>
          <w:tcPr>
            <w:tcW w:w="6582" w:type="dxa"/>
            <w:gridSpan w:val="2"/>
          </w:tcPr>
          <w:p w:rsidR="0001137E" w:rsidRPr="00A679CF" w:rsidRDefault="0001137E" w:rsidP="005556D8">
            <w:pPr>
              <w:spacing w:line="276" w:lineRule="auto"/>
              <w:ind w:left="176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Глава</w:t>
            </w:r>
            <w:r w:rsidR="006B5B3E" w:rsidRPr="00A679CF">
              <w:rPr>
                <w:szCs w:val="28"/>
              </w:rPr>
              <w:t xml:space="preserve"> </w:t>
            </w:r>
            <w:r w:rsidR="009F7F1B" w:rsidRPr="00A679CF">
              <w:rPr>
                <w:szCs w:val="28"/>
              </w:rPr>
              <w:t>ра</w:t>
            </w:r>
            <w:r w:rsidR="006B5B3E" w:rsidRPr="00A679CF">
              <w:rPr>
                <w:szCs w:val="28"/>
              </w:rPr>
              <w:t>йона</w:t>
            </w:r>
            <w:r w:rsidRPr="00A679CF">
              <w:rPr>
                <w:szCs w:val="28"/>
              </w:rPr>
              <w:t>, председател</w:t>
            </w:r>
            <w:r w:rsidR="006B5B3E" w:rsidRPr="00A679CF">
              <w:rPr>
                <w:szCs w:val="28"/>
              </w:rPr>
              <w:t>ь</w:t>
            </w:r>
            <w:r w:rsidRPr="00A679CF">
              <w:rPr>
                <w:szCs w:val="28"/>
              </w:rPr>
              <w:t xml:space="preserve"> комиссии</w:t>
            </w:r>
            <w:r w:rsidR="009F7F1B" w:rsidRPr="00A679CF">
              <w:rPr>
                <w:szCs w:val="28"/>
              </w:rPr>
              <w:t>.</w:t>
            </w:r>
          </w:p>
        </w:tc>
      </w:tr>
      <w:tr w:rsidR="0097466F" w:rsidRPr="00192BCB" w:rsidTr="005345C8">
        <w:tc>
          <w:tcPr>
            <w:tcW w:w="2508" w:type="dxa"/>
          </w:tcPr>
          <w:p w:rsidR="0097466F" w:rsidRPr="00192BCB" w:rsidRDefault="00047B14" w:rsidP="005556D8">
            <w:pPr>
              <w:spacing w:line="276" w:lineRule="auto"/>
              <w:jc w:val="both"/>
              <w:rPr>
                <w:szCs w:val="28"/>
                <w:u w:val="single"/>
              </w:rPr>
            </w:pPr>
            <w:r w:rsidRPr="00192BCB">
              <w:rPr>
                <w:szCs w:val="28"/>
              </w:rPr>
              <w:t>Семенов В.О.</w:t>
            </w:r>
          </w:p>
        </w:tc>
        <w:tc>
          <w:tcPr>
            <w:tcW w:w="577" w:type="dxa"/>
          </w:tcPr>
          <w:p w:rsidR="0097466F" w:rsidRPr="00192BCB" w:rsidRDefault="0097466F" w:rsidP="005556D8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582" w:type="dxa"/>
            <w:gridSpan w:val="2"/>
          </w:tcPr>
          <w:p w:rsidR="0097466F" w:rsidRPr="00A679CF" w:rsidRDefault="00552A13" w:rsidP="005556D8">
            <w:pPr>
              <w:spacing w:line="276" w:lineRule="auto"/>
              <w:ind w:left="176"/>
              <w:jc w:val="both"/>
              <w:rPr>
                <w:szCs w:val="28"/>
                <w:u w:val="single"/>
              </w:rPr>
            </w:pPr>
            <w:r w:rsidRPr="00A679CF">
              <w:rPr>
                <w:szCs w:val="28"/>
              </w:rPr>
              <w:t>главный</w:t>
            </w:r>
            <w:r w:rsidR="0097466F" w:rsidRPr="00A679CF">
              <w:rPr>
                <w:szCs w:val="28"/>
              </w:rPr>
              <w:t xml:space="preserve"> специалист, секретарь комиссии.</w:t>
            </w:r>
          </w:p>
        </w:tc>
      </w:tr>
      <w:tr w:rsidR="0097466F" w:rsidRPr="00192BCB" w:rsidTr="005345C8">
        <w:trPr>
          <w:cantSplit/>
        </w:trPr>
        <w:tc>
          <w:tcPr>
            <w:tcW w:w="9667" w:type="dxa"/>
            <w:gridSpan w:val="4"/>
          </w:tcPr>
          <w:p w:rsidR="0097466F" w:rsidRPr="00A679CF" w:rsidRDefault="0058431F" w:rsidP="00A679CF">
            <w:pPr>
              <w:ind w:firstLine="3119"/>
              <w:rPr>
                <w:b/>
                <w:szCs w:val="28"/>
                <w:u w:val="single"/>
              </w:rPr>
            </w:pPr>
            <w:r w:rsidRPr="00A679CF">
              <w:rPr>
                <w:b/>
                <w:szCs w:val="28"/>
              </w:rPr>
              <w:t xml:space="preserve">            </w:t>
            </w:r>
            <w:r w:rsidR="0097466F" w:rsidRPr="00A679CF">
              <w:rPr>
                <w:b/>
                <w:szCs w:val="28"/>
              </w:rPr>
              <w:t>Члены комиссии:</w:t>
            </w:r>
          </w:p>
        </w:tc>
      </w:tr>
      <w:tr w:rsidR="0001137E" w:rsidRPr="00192BCB" w:rsidTr="005345C8">
        <w:tc>
          <w:tcPr>
            <w:tcW w:w="2508" w:type="dxa"/>
          </w:tcPr>
          <w:p w:rsidR="0001137E" w:rsidRPr="00192BCB" w:rsidRDefault="00E341BE" w:rsidP="00241113">
            <w:pPr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Д</w:t>
            </w:r>
            <w:r w:rsidR="00241113">
              <w:rPr>
                <w:szCs w:val="28"/>
              </w:rPr>
              <w:t xml:space="preserve">митриев </w:t>
            </w:r>
            <w:r w:rsidRPr="00192BCB">
              <w:rPr>
                <w:szCs w:val="28"/>
              </w:rPr>
              <w:t>А.</w:t>
            </w:r>
            <w:r w:rsidR="00241113">
              <w:rPr>
                <w:szCs w:val="28"/>
              </w:rPr>
              <w:t>В.</w:t>
            </w:r>
          </w:p>
        </w:tc>
        <w:tc>
          <w:tcPr>
            <w:tcW w:w="719" w:type="dxa"/>
            <w:gridSpan w:val="2"/>
          </w:tcPr>
          <w:p w:rsidR="0001137E" w:rsidRPr="00A679CF" w:rsidRDefault="0001137E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1137E" w:rsidRPr="00A679CF" w:rsidRDefault="00EB119A" w:rsidP="00A679CF">
            <w:pPr>
              <w:ind w:left="34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Н</w:t>
            </w:r>
            <w:r w:rsidR="0001137E" w:rsidRPr="00A679CF">
              <w:rPr>
                <w:szCs w:val="28"/>
              </w:rPr>
              <w:t xml:space="preserve">ачальник </w:t>
            </w:r>
            <w:r w:rsidR="00792382" w:rsidRPr="00A679CF">
              <w:rPr>
                <w:szCs w:val="28"/>
              </w:rPr>
              <w:t>ПЧ-45 10-го отряда противопожарной службы Новгородской области</w:t>
            </w:r>
          </w:p>
        </w:tc>
      </w:tr>
      <w:tr w:rsidR="00792382" w:rsidRPr="00192BCB" w:rsidTr="005F21D5">
        <w:tc>
          <w:tcPr>
            <w:tcW w:w="2508" w:type="dxa"/>
          </w:tcPr>
          <w:p w:rsidR="00792382" w:rsidRPr="00192BCB" w:rsidRDefault="00746D51" w:rsidP="00746D51">
            <w:pPr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Клименко Л.В.</w:t>
            </w:r>
          </w:p>
        </w:tc>
        <w:tc>
          <w:tcPr>
            <w:tcW w:w="719" w:type="dxa"/>
            <w:gridSpan w:val="2"/>
          </w:tcPr>
          <w:p w:rsidR="00792382" w:rsidRPr="00A679CF" w:rsidRDefault="00792382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A679CF" w:rsidRDefault="000321C3" w:rsidP="000321C3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92382"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792382" w:rsidRPr="00A679CF">
              <w:rPr>
                <w:szCs w:val="28"/>
              </w:rPr>
              <w:t xml:space="preserve"> комитета финансов Администрации муниципального района</w:t>
            </w:r>
          </w:p>
        </w:tc>
      </w:tr>
      <w:tr w:rsidR="00792382" w:rsidRPr="00192BCB" w:rsidTr="005F21D5">
        <w:tc>
          <w:tcPr>
            <w:tcW w:w="2508" w:type="dxa"/>
          </w:tcPr>
          <w:p w:rsidR="00792382" w:rsidRPr="00192BCB" w:rsidRDefault="00241113" w:rsidP="005F21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Тулин Е.В</w:t>
            </w:r>
            <w:r w:rsidR="000321C3">
              <w:rPr>
                <w:szCs w:val="28"/>
              </w:rPr>
              <w:t>.</w:t>
            </w:r>
          </w:p>
        </w:tc>
        <w:tc>
          <w:tcPr>
            <w:tcW w:w="719" w:type="dxa"/>
            <w:gridSpan w:val="2"/>
          </w:tcPr>
          <w:p w:rsidR="00792382" w:rsidRPr="00A679CF" w:rsidRDefault="00792382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A679CF" w:rsidRDefault="00241113" w:rsidP="00241113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792382" w:rsidRPr="00A679CF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792382" w:rsidRPr="00A679CF">
              <w:rPr>
                <w:szCs w:val="28"/>
              </w:rPr>
              <w:t xml:space="preserve"> отделения полиции по Батецкому району МО МВД России «Новгородский» </w:t>
            </w:r>
          </w:p>
        </w:tc>
      </w:tr>
      <w:tr w:rsidR="000B5242" w:rsidRPr="00192BCB" w:rsidTr="005F21D5">
        <w:tc>
          <w:tcPr>
            <w:tcW w:w="2508" w:type="dxa"/>
          </w:tcPr>
          <w:p w:rsidR="000B5242" w:rsidRPr="00192BCB" w:rsidRDefault="00CB372B" w:rsidP="00CB372B">
            <w:pPr>
              <w:pStyle w:val="a3"/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Напылова В.Ю.</w:t>
            </w:r>
          </w:p>
        </w:tc>
        <w:tc>
          <w:tcPr>
            <w:tcW w:w="719" w:type="dxa"/>
            <w:gridSpan w:val="2"/>
          </w:tcPr>
          <w:p w:rsidR="000B5242" w:rsidRPr="00A679CF" w:rsidRDefault="000B5242" w:rsidP="00A679CF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B5242" w:rsidRPr="00A679CF" w:rsidRDefault="00EA3414" w:rsidP="00A679CF">
            <w:pPr>
              <w:ind w:left="34"/>
              <w:jc w:val="both"/>
              <w:rPr>
                <w:szCs w:val="28"/>
              </w:rPr>
            </w:pPr>
            <w:r w:rsidRPr="00A679CF">
              <w:rPr>
                <w:szCs w:val="28"/>
              </w:rPr>
              <w:t>Ведущий с</w:t>
            </w:r>
            <w:r w:rsidR="000B5242" w:rsidRPr="00A679CF">
              <w:rPr>
                <w:szCs w:val="28"/>
              </w:rPr>
              <w:t>пециалист Администрации муниципального района</w:t>
            </w:r>
          </w:p>
        </w:tc>
      </w:tr>
      <w:tr w:rsidR="000B5242" w:rsidRPr="00192BCB" w:rsidTr="005F21D5">
        <w:tc>
          <w:tcPr>
            <w:tcW w:w="2508" w:type="dxa"/>
          </w:tcPr>
          <w:p w:rsidR="000B5242" w:rsidRPr="00192BCB" w:rsidRDefault="00EB119A" w:rsidP="00F75D7E">
            <w:pPr>
              <w:jc w:val="both"/>
              <w:rPr>
                <w:szCs w:val="28"/>
              </w:rPr>
            </w:pPr>
            <w:r w:rsidRPr="00192BCB">
              <w:rPr>
                <w:szCs w:val="28"/>
              </w:rPr>
              <w:t>Новиков А.И.</w:t>
            </w:r>
          </w:p>
        </w:tc>
        <w:tc>
          <w:tcPr>
            <w:tcW w:w="719" w:type="dxa"/>
            <w:gridSpan w:val="2"/>
          </w:tcPr>
          <w:p w:rsidR="000B5242" w:rsidRPr="00A679CF" w:rsidRDefault="000B5242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0B5242" w:rsidRPr="00A679CF" w:rsidRDefault="00EB119A" w:rsidP="00A679CF">
            <w:pPr>
              <w:ind w:left="34"/>
              <w:jc w:val="both"/>
              <w:rPr>
                <w:szCs w:val="28"/>
                <w:u w:val="single"/>
              </w:rPr>
            </w:pPr>
            <w:r w:rsidRPr="00A679CF">
              <w:rPr>
                <w:szCs w:val="28"/>
              </w:rPr>
              <w:t>З</w:t>
            </w:r>
            <w:r w:rsidR="000B5242" w:rsidRPr="00A679CF">
              <w:rPr>
                <w:szCs w:val="28"/>
              </w:rPr>
              <w:t>аместитель Главы администрации муниципального района, заместитель председателя комиссии</w:t>
            </w:r>
            <w:r w:rsidR="002F604D">
              <w:rPr>
                <w:szCs w:val="28"/>
              </w:rPr>
              <w:t xml:space="preserve"> - отпуск</w:t>
            </w:r>
          </w:p>
        </w:tc>
      </w:tr>
      <w:tr w:rsidR="00E77BE9" w:rsidRPr="00192BCB" w:rsidTr="005F21D5">
        <w:tc>
          <w:tcPr>
            <w:tcW w:w="2508" w:type="dxa"/>
          </w:tcPr>
          <w:p w:rsidR="00E77BE9" w:rsidRPr="00192BCB" w:rsidRDefault="00E77BE9" w:rsidP="00F75D7E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E77BE9" w:rsidRPr="00A679CF" w:rsidRDefault="00E77BE9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E77BE9" w:rsidRPr="00A679CF" w:rsidRDefault="00E77BE9" w:rsidP="00A679CF">
            <w:pPr>
              <w:ind w:left="176"/>
              <w:jc w:val="both"/>
              <w:rPr>
                <w:szCs w:val="28"/>
              </w:rPr>
            </w:pP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6B5B3E" w:rsidP="009C4E79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A679CF" w:rsidRDefault="006B5B3E" w:rsidP="00A679CF">
            <w:pPr>
              <w:jc w:val="both"/>
              <w:rPr>
                <w:b/>
                <w:szCs w:val="28"/>
              </w:rPr>
            </w:pPr>
            <w:r w:rsidRPr="00A679CF">
              <w:rPr>
                <w:b/>
                <w:szCs w:val="28"/>
              </w:rPr>
              <w:t xml:space="preserve">          Приглашенные:</w:t>
            </w: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Самокиш К.Д.</w:t>
            </w: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A679CF" w:rsidRDefault="000321C3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E7158"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6E7158" w:rsidRPr="00A679CF">
              <w:rPr>
                <w:szCs w:val="28"/>
              </w:rPr>
              <w:t xml:space="preserve"> </w:t>
            </w:r>
            <w:r w:rsidR="006E7158">
              <w:rPr>
                <w:szCs w:val="28"/>
              </w:rPr>
              <w:t>к</w:t>
            </w:r>
            <w:r w:rsidR="006B5B3E" w:rsidRPr="00A679CF">
              <w:rPr>
                <w:szCs w:val="28"/>
              </w:rPr>
              <w:t>омитет</w:t>
            </w:r>
            <w:r w:rsidR="006E7158">
              <w:rPr>
                <w:szCs w:val="28"/>
              </w:rPr>
              <w:t>а</w:t>
            </w:r>
            <w:r w:rsidR="006B5B3E" w:rsidRPr="00A679CF">
              <w:rPr>
                <w:szCs w:val="28"/>
              </w:rPr>
              <w:t xml:space="preserve"> образования </w:t>
            </w:r>
            <w:r w:rsidR="002F604D">
              <w:rPr>
                <w:szCs w:val="28"/>
              </w:rPr>
              <w:t>А</w:t>
            </w:r>
            <w:r w:rsidR="00A679CF" w:rsidRPr="00A679CF">
              <w:rPr>
                <w:szCs w:val="28"/>
              </w:rPr>
              <w:t>дминистрации муниципального района</w:t>
            </w:r>
          </w:p>
        </w:tc>
      </w:tr>
      <w:tr w:rsidR="006B5B3E" w:rsidRPr="00192BCB" w:rsidTr="005345C8">
        <w:tc>
          <w:tcPr>
            <w:tcW w:w="2508" w:type="dxa"/>
          </w:tcPr>
          <w:p w:rsidR="006B5B3E" w:rsidRPr="00192BCB" w:rsidRDefault="00A679CF" w:rsidP="00746D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С.Г.</w:t>
            </w:r>
          </w:p>
        </w:tc>
        <w:tc>
          <w:tcPr>
            <w:tcW w:w="719" w:type="dxa"/>
            <w:gridSpan w:val="2"/>
          </w:tcPr>
          <w:p w:rsidR="006B5B3E" w:rsidRPr="00A679CF" w:rsidRDefault="006B5B3E" w:rsidP="00A679CF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1E5D5A" w:rsidRPr="00A679CF" w:rsidRDefault="006E7158" w:rsidP="006E715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79CF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A679CF">
              <w:rPr>
                <w:szCs w:val="28"/>
              </w:rPr>
              <w:t xml:space="preserve"> </w:t>
            </w:r>
            <w:r w:rsidR="00A679CF" w:rsidRPr="00A679CF">
              <w:rPr>
                <w:szCs w:val="28"/>
              </w:rPr>
              <w:t>Комитет культуры, кино, спорту и туризм</w:t>
            </w:r>
            <w:r w:rsidR="00A679CF">
              <w:rPr>
                <w:szCs w:val="28"/>
              </w:rPr>
              <w:t xml:space="preserve">а </w:t>
            </w:r>
            <w:r w:rsidR="00A679CF" w:rsidRPr="00A679CF">
              <w:rPr>
                <w:szCs w:val="28"/>
              </w:rPr>
              <w:t>администрации муниципального района</w:t>
            </w:r>
          </w:p>
        </w:tc>
      </w:tr>
      <w:tr w:rsidR="006B5B3E" w:rsidRPr="00192BCB" w:rsidTr="005345C8">
        <w:tc>
          <w:tcPr>
            <w:tcW w:w="2508" w:type="dxa"/>
          </w:tcPr>
          <w:p w:rsidR="006B5B3E" w:rsidRDefault="000321C3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Федорова Л.Б.</w:t>
            </w:r>
          </w:p>
          <w:p w:rsidR="002F604D" w:rsidRDefault="002F604D" w:rsidP="001D47C1">
            <w:pPr>
              <w:jc w:val="both"/>
              <w:rPr>
                <w:szCs w:val="28"/>
              </w:rPr>
            </w:pPr>
          </w:p>
          <w:p w:rsidR="002F604D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Семенова М.А.</w:t>
            </w:r>
          </w:p>
          <w:p w:rsidR="002F604D" w:rsidRDefault="002F604D" w:rsidP="001D47C1">
            <w:pPr>
              <w:jc w:val="both"/>
              <w:rPr>
                <w:szCs w:val="28"/>
              </w:rPr>
            </w:pPr>
          </w:p>
          <w:p w:rsidR="002F604D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С.Н.</w:t>
            </w:r>
          </w:p>
          <w:p w:rsidR="002F604D" w:rsidRDefault="002F604D" w:rsidP="001D47C1">
            <w:pPr>
              <w:jc w:val="both"/>
              <w:rPr>
                <w:szCs w:val="28"/>
              </w:rPr>
            </w:pPr>
          </w:p>
          <w:p w:rsidR="002F604D" w:rsidRPr="00192BCB" w:rsidRDefault="002F604D" w:rsidP="001D47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Аникеев Д.А.</w:t>
            </w:r>
          </w:p>
        </w:tc>
        <w:tc>
          <w:tcPr>
            <w:tcW w:w="719" w:type="dxa"/>
            <w:gridSpan w:val="2"/>
          </w:tcPr>
          <w:p w:rsidR="006B5B3E" w:rsidRPr="00192BCB" w:rsidRDefault="006B5B3E" w:rsidP="001D47C1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Default="000321C3" w:rsidP="000321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B6267F">
              <w:rPr>
                <w:szCs w:val="28"/>
              </w:rPr>
              <w:t xml:space="preserve">территориальной </w:t>
            </w:r>
            <w:r>
              <w:rPr>
                <w:szCs w:val="28"/>
              </w:rPr>
              <w:t>избирательной комиссии Батецкого муниципального района</w:t>
            </w:r>
          </w:p>
          <w:p w:rsidR="002F604D" w:rsidRDefault="002F604D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по работе с территориями А</w:t>
            </w:r>
            <w:r w:rsidRPr="00A679CF">
              <w:rPr>
                <w:szCs w:val="28"/>
              </w:rPr>
              <w:t>дминистрации муниципального района</w:t>
            </w:r>
          </w:p>
          <w:p w:rsidR="002F604D" w:rsidRDefault="002F604D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Мойкинского сельского поселения Батецкого муниципального района</w:t>
            </w:r>
          </w:p>
          <w:p w:rsidR="002F604D" w:rsidRDefault="002F604D" w:rsidP="002F60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Передольского сельского поселения Батецкого муниципального района</w:t>
            </w:r>
          </w:p>
          <w:p w:rsidR="002F604D" w:rsidRPr="00192BCB" w:rsidRDefault="002F604D" w:rsidP="002F604D">
            <w:pPr>
              <w:jc w:val="both"/>
              <w:rPr>
                <w:szCs w:val="28"/>
              </w:rPr>
            </w:pPr>
          </w:p>
        </w:tc>
      </w:tr>
    </w:tbl>
    <w:p w:rsidR="002F604D" w:rsidRDefault="002F604D" w:rsidP="0097466F">
      <w:pPr>
        <w:jc w:val="center"/>
        <w:rPr>
          <w:b/>
          <w:szCs w:val="28"/>
        </w:rPr>
      </w:pPr>
    </w:p>
    <w:p w:rsidR="0097466F" w:rsidRPr="00192BCB" w:rsidRDefault="0097466F" w:rsidP="0097466F">
      <w:pPr>
        <w:jc w:val="center"/>
        <w:rPr>
          <w:b/>
          <w:szCs w:val="28"/>
        </w:rPr>
      </w:pPr>
      <w:r w:rsidRPr="00192BCB">
        <w:rPr>
          <w:b/>
          <w:szCs w:val="28"/>
        </w:rPr>
        <w:t>Повестка дня:</w:t>
      </w:r>
    </w:p>
    <w:p w:rsidR="00A246AB" w:rsidRPr="00684D17" w:rsidRDefault="000563B8" w:rsidP="006E7158">
      <w:pPr>
        <w:pStyle w:val="a8"/>
        <w:numPr>
          <w:ilvl w:val="0"/>
          <w:numId w:val="20"/>
        </w:numPr>
        <w:ind w:left="0" w:firstLine="567"/>
        <w:jc w:val="both"/>
      </w:pPr>
      <w:r w:rsidRPr="00B03702">
        <w:t>Организация выполнения противопожарных, антитеррористических и иных мероприятий, направленных на обеспечение комплексной безопасности подведомственных организаций и территорий</w:t>
      </w:r>
      <w:r w:rsidR="00A246AB">
        <w:t>.</w:t>
      </w:r>
    </w:p>
    <w:p w:rsidR="000563B8" w:rsidRPr="00B03702" w:rsidRDefault="000563B8" w:rsidP="000563B8">
      <w:pPr>
        <w:pStyle w:val="a8"/>
        <w:numPr>
          <w:ilvl w:val="0"/>
          <w:numId w:val="20"/>
        </w:numPr>
        <w:ind w:left="0" w:firstLine="567"/>
        <w:jc w:val="both"/>
      </w:pPr>
      <w:r w:rsidRPr="00B03702">
        <w:rPr>
          <w:rFonts w:ascii="TimesNewRomanPSMT" w:hAnsi="TimesNewRomanPSMT" w:cs="TimesNewRomanPSMT"/>
        </w:rPr>
        <w:lastRenderedPageBreak/>
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</w:t>
      </w:r>
    </w:p>
    <w:p w:rsidR="000563B8" w:rsidRDefault="000563B8" w:rsidP="000563B8">
      <w:pPr>
        <w:pStyle w:val="a8"/>
        <w:numPr>
          <w:ilvl w:val="0"/>
          <w:numId w:val="20"/>
        </w:numPr>
        <w:ind w:left="0" w:firstLine="567"/>
        <w:jc w:val="both"/>
      </w:pPr>
      <w:r w:rsidRPr="00B03702">
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отношений.</w:t>
      </w:r>
    </w:p>
    <w:p w:rsidR="000563B8" w:rsidRPr="00B03702" w:rsidRDefault="000563B8" w:rsidP="000563B8">
      <w:pPr>
        <w:pStyle w:val="a8"/>
        <w:numPr>
          <w:ilvl w:val="0"/>
          <w:numId w:val="20"/>
        </w:numPr>
        <w:ind w:left="0" w:firstLine="568"/>
        <w:jc w:val="both"/>
      </w:pPr>
      <w:r w:rsidRPr="00B03702">
        <w:t>Организация доведения до учащихся образовательных организаций информационно-методических материалов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</w:r>
      <w:r>
        <w:t>.</w:t>
      </w:r>
    </w:p>
    <w:p w:rsidR="004827CD" w:rsidRDefault="000563B8" w:rsidP="000563B8">
      <w:pPr>
        <w:pStyle w:val="a8"/>
        <w:numPr>
          <w:ilvl w:val="0"/>
          <w:numId w:val="20"/>
        </w:numPr>
        <w:ind w:left="0" w:firstLine="567"/>
        <w:jc w:val="both"/>
      </w:pPr>
      <w:r w:rsidRPr="000563B8">
        <w:t>Использование  в учебном процессе образовательных организаций  методики своевременного выявления обучающихся, подверженных воздействию идеологии терроризма или попавшими под ее влияние.</w:t>
      </w:r>
    </w:p>
    <w:p w:rsidR="000563B8" w:rsidRPr="000563B8" w:rsidRDefault="000563B8" w:rsidP="000563B8">
      <w:pPr>
        <w:pStyle w:val="a8"/>
        <w:numPr>
          <w:ilvl w:val="0"/>
          <w:numId w:val="20"/>
        </w:numPr>
        <w:ind w:left="0" w:firstLine="567"/>
        <w:jc w:val="both"/>
      </w:pPr>
      <w:r w:rsidRPr="00B03702">
        <w:t xml:space="preserve">О мерах, по предупреждению и пресечению террористических актов, </w:t>
      </w:r>
      <w:r>
        <w:t xml:space="preserve">ликвидации их последствий </w:t>
      </w:r>
      <w:r w:rsidRPr="00B03702">
        <w:t>в период подготовки и проведения выборов Президента Российской Федерации.</w:t>
      </w:r>
    </w:p>
    <w:p w:rsidR="00603CC7" w:rsidRDefault="00603CC7" w:rsidP="001D1634">
      <w:pPr>
        <w:jc w:val="both"/>
        <w:rPr>
          <w:szCs w:val="28"/>
        </w:rPr>
      </w:pPr>
    </w:p>
    <w:p w:rsidR="005556D8" w:rsidRPr="00192BCB" w:rsidRDefault="005556D8" w:rsidP="001D1634">
      <w:pPr>
        <w:jc w:val="both"/>
        <w:rPr>
          <w:szCs w:val="28"/>
        </w:rPr>
      </w:pPr>
    </w:p>
    <w:p w:rsidR="00A246AB" w:rsidRPr="00F072DF" w:rsidRDefault="00F072DF" w:rsidP="00F072DF">
      <w:pPr>
        <w:pStyle w:val="a8"/>
        <w:numPr>
          <w:ilvl w:val="0"/>
          <w:numId w:val="34"/>
        </w:numPr>
        <w:ind w:left="0" w:firstLine="567"/>
        <w:jc w:val="both"/>
        <w:rPr>
          <w:b/>
        </w:rPr>
      </w:pPr>
      <w:r w:rsidRPr="00F072DF">
        <w:rPr>
          <w:b/>
        </w:rPr>
        <w:t>Организация выполнения противопожарных, антитеррористических и иных мероприятий, направленных на обеспечение комплексной безопасности подведомственных организаций и территорий.</w:t>
      </w:r>
    </w:p>
    <w:p w:rsidR="00A246AB" w:rsidRPr="009F38C2" w:rsidRDefault="00C930D1" w:rsidP="00A246A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92BCB">
        <w:rPr>
          <w:b/>
          <w:szCs w:val="28"/>
        </w:rPr>
        <w:t xml:space="preserve">Слушали: </w:t>
      </w:r>
      <w:r w:rsidR="00A246AB" w:rsidRPr="00B63F71">
        <w:rPr>
          <w:szCs w:val="28"/>
        </w:rPr>
        <w:t>комитет образования (</w:t>
      </w:r>
      <w:r w:rsidR="00263E0D">
        <w:rPr>
          <w:szCs w:val="28"/>
        </w:rPr>
        <w:t>Самокиш К.Д.</w:t>
      </w:r>
      <w:r w:rsidR="00A246AB">
        <w:rPr>
          <w:szCs w:val="28"/>
        </w:rPr>
        <w:t xml:space="preserve">); </w:t>
      </w:r>
      <w:r w:rsidR="00A246AB" w:rsidRPr="009F38C2">
        <w:rPr>
          <w:szCs w:val="28"/>
        </w:rPr>
        <w:t>комитет культуры, кино и туризма (Иванова С.Г.)</w:t>
      </w:r>
    </w:p>
    <w:p w:rsidR="00E04829" w:rsidRPr="00192BCB" w:rsidRDefault="00E04829" w:rsidP="00627158">
      <w:pPr>
        <w:ind w:firstLine="709"/>
        <w:jc w:val="both"/>
        <w:rPr>
          <w:b/>
          <w:caps/>
          <w:szCs w:val="28"/>
        </w:rPr>
      </w:pPr>
      <w:r w:rsidRPr="00192BCB">
        <w:rPr>
          <w:b/>
          <w:caps/>
          <w:szCs w:val="28"/>
        </w:rPr>
        <w:t>Р</w:t>
      </w:r>
      <w:r w:rsidR="00627158" w:rsidRPr="00192BCB">
        <w:rPr>
          <w:b/>
          <w:szCs w:val="28"/>
        </w:rPr>
        <w:t>ешили</w:t>
      </w:r>
      <w:r w:rsidRPr="00192BCB">
        <w:rPr>
          <w:b/>
          <w:caps/>
          <w:szCs w:val="28"/>
        </w:rPr>
        <w:t>:</w:t>
      </w:r>
    </w:p>
    <w:p w:rsidR="00E04829" w:rsidRPr="00192BCB" w:rsidRDefault="00C76DBF" w:rsidP="00537CD0">
      <w:pPr>
        <w:pStyle w:val="2"/>
        <w:numPr>
          <w:ilvl w:val="1"/>
          <w:numId w:val="15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>Принять</w:t>
      </w:r>
      <w:r w:rsidR="00627158" w:rsidRPr="00192BCB">
        <w:rPr>
          <w:szCs w:val="28"/>
        </w:rPr>
        <w:t xml:space="preserve"> к сведению </w:t>
      </w:r>
      <w:r w:rsidRPr="00192BCB">
        <w:rPr>
          <w:szCs w:val="28"/>
        </w:rPr>
        <w:t>информацию</w:t>
      </w:r>
      <w:r w:rsidR="00627158" w:rsidRPr="00192BCB">
        <w:rPr>
          <w:szCs w:val="28"/>
        </w:rPr>
        <w:t xml:space="preserve"> докладчик</w:t>
      </w:r>
      <w:r w:rsidR="00F072DF">
        <w:rPr>
          <w:szCs w:val="28"/>
        </w:rPr>
        <w:t>ов</w:t>
      </w:r>
      <w:r w:rsidR="00EC0D6D" w:rsidRPr="00192BCB">
        <w:rPr>
          <w:szCs w:val="28"/>
        </w:rPr>
        <w:t>.</w:t>
      </w:r>
    </w:p>
    <w:p w:rsidR="00122467" w:rsidRPr="00192BCB" w:rsidRDefault="00122467" w:rsidP="00537CD0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192BCB">
        <w:rPr>
          <w:szCs w:val="28"/>
        </w:rPr>
        <w:t>Рекомендовать:</w:t>
      </w:r>
    </w:p>
    <w:p w:rsidR="00B126E0" w:rsidRPr="009F38C2" w:rsidRDefault="00EB29A2" w:rsidP="00B126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92BCB">
        <w:rPr>
          <w:szCs w:val="28"/>
        </w:rPr>
        <w:t xml:space="preserve">Комитету образования Администрации муниципального района </w:t>
      </w:r>
      <w:r w:rsidR="00263E0D" w:rsidRPr="00B63F71">
        <w:rPr>
          <w:szCs w:val="28"/>
        </w:rPr>
        <w:t>(</w:t>
      </w:r>
      <w:r w:rsidR="00263E0D">
        <w:rPr>
          <w:szCs w:val="28"/>
        </w:rPr>
        <w:t xml:space="preserve">Самокиш К.Д.); </w:t>
      </w:r>
      <w:r w:rsidR="00B126E0" w:rsidRPr="009F38C2">
        <w:rPr>
          <w:szCs w:val="28"/>
        </w:rPr>
        <w:t xml:space="preserve">комитет культуры, кино и туризма </w:t>
      </w:r>
      <w:r w:rsidR="00B126E0" w:rsidRPr="00192BCB">
        <w:rPr>
          <w:szCs w:val="28"/>
        </w:rPr>
        <w:t xml:space="preserve">Администрации муниципального района </w:t>
      </w:r>
      <w:r w:rsidR="00B126E0" w:rsidRPr="009F38C2">
        <w:rPr>
          <w:szCs w:val="28"/>
        </w:rPr>
        <w:t>(Иванова С.Г.)</w:t>
      </w:r>
      <w:r w:rsidR="00B126E0">
        <w:rPr>
          <w:szCs w:val="28"/>
        </w:rPr>
        <w:t>:</w:t>
      </w:r>
    </w:p>
    <w:p w:rsidR="000A469C" w:rsidRDefault="00B126E0" w:rsidP="00192BCB">
      <w:pPr>
        <w:pStyle w:val="2"/>
        <w:numPr>
          <w:ilvl w:val="2"/>
          <w:numId w:val="30"/>
        </w:numPr>
        <w:ind w:left="0" w:firstLine="708"/>
        <w:jc w:val="both"/>
        <w:rPr>
          <w:szCs w:val="28"/>
        </w:rPr>
      </w:pPr>
      <w:r>
        <w:rPr>
          <w:szCs w:val="28"/>
        </w:rPr>
        <w:t>У</w:t>
      </w:r>
      <w:r w:rsidR="005A017B" w:rsidRPr="00192BCB">
        <w:rPr>
          <w:szCs w:val="28"/>
        </w:rPr>
        <w:t>делить повышенное внимание</w:t>
      </w:r>
      <w:r w:rsidR="000A469C" w:rsidRPr="00192BCB">
        <w:rPr>
          <w:szCs w:val="28"/>
        </w:rPr>
        <w:t xml:space="preserve"> </w:t>
      </w:r>
      <w:r>
        <w:rPr>
          <w:szCs w:val="28"/>
        </w:rPr>
        <w:t xml:space="preserve">на неотложное выполнение </w:t>
      </w:r>
      <w:r w:rsidR="000A469C" w:rsidRPr="00192BCB">
        <w:rPr>
          <w:szCs w:val="28"/>
        </w:rPr>
        <w:t xml:space="preserve">мероприятий направленных на </w:t>
      </w:r>
      <w:r w:rsidRPr="00B126E0">
        <w:t>обеспечение комплексной безопасности подведомственных организаций и территорий</w:t>
      </w:r>
      <w:r>
        <w:t xml:space="preserve">, особенно </w:t>
      </w:r>
      <w:r w:rsidR="00A246AB">
        <w:rPr>
          <w:szCs w:val="28"/>
        </w:rPr>
        <w:t xml:space="preserve">в период </w:t>
      </w:r>
      <w:r>
        <w:rPr>
          <w:szCs w:val="28"/>
        </w:rPr>
        <w:t xml:space="preserve">подготовки и </w:t>
      </w:r>
      <w:r w:rsidR="00A246AB">
        <w:rPr>
          <w:szCs w:val="28"/>
        </w:rPr>
        <w:t xml:space="preserve">проведения </w:t>
      </w:r>
      <w:r>
        <w:rPr>
          <w:szCs w:val="28"/>
        </w:rPr>
        <w:t>выборов Президента Российской Федерации</w:t>
      </w:r>
      <w:r w:rsidR="000A469C" w:rsidRPr="00192BCB">
        <w:rPr>
          <w:szCs w:val="28"/>
        </w:rPr>
        <w:t>.</w:t>
      </w:r>
    </w:p>
    <w:p w:rsidR="002F604D" w:rsidRDefault="002F604D" w:rsidP="000D4441">
      <w:pPr>
        <w:pStyle w:val="2"/>
        <w:numPr>
          <w:ilvl w:val="1"/>
          <w:numId w:val="30"/>
        </w:numPr>
        <w:ind w:left="0" w:firstLine="851"/>
        <w:jc w:val="both"/>
        <w:rPr>
          <w:szCs w:val="28"/>
        </w:rPr>
      </w:pPr>
      <w:r w:rsidRPr="00192BCB">
        <w:rPr>
          <w:szCs w:val="28"/>
        </w:rPr>
        <w:t xml:space="preserve">Комитету образования Администрации муниципального района </w:t>
      </w:r>
      <w:r w:rsidR="00263E0D" w:rsidRPr="00B63F71">
        <w:rPr>
          <w:szCs w:val="28"/>
        </w:rPr>
        <w:t>(</w:t>
      </w:r>
      <w:r w:rsidR="00263E0D">
        <w:rPr>
          <w:szCs w:val="28"/>
        </w:rPr>
        <w:t xml:space="preserve">Самокиш К.Д.): </w:t>
      </w:r>
      <w:r w:rsidR="000D4441">
        <w:rPr>
          <w:szCs w:val="28"/>
        </w:rPr>
        <w:t>Р</w:t>
      </w:r>
      <w:r>
        <w:rPr>
          <w:szCs w:val="28"/>
        </w:rPr>
        <w:t>азраб</w:t>
      </w:r>
      <w:r w:rsidR="000D4441">
        <w:rPr>
          <w:szCs w:val="28"/>
        </w:rPr>
        <w:t>о</w:t>
      </w:r>
      <w:r>
        <w:rPr>
          <w:szCs w:val="28"/>
        </w:rPr>
        <w:t xml:space="preserve">тать </w:t>
      </w:r>
      <w:r w:rsidR="000D4441">
        <w:rPr>
          <w:szCs w:val="28"/>
        </w:rPr>
        <w:t xml:space="preserve">ежеквартальный </w:t>
      </w:r>
      <w:r>
        <w:rPr>
          <w:szCs w:val="28"/>
        </w:rPr>
        <w:t xml:space="preserve">план проведения </w:t>
      </w:r>
      <w:r>
        <w:rPr>
          <w:szCs w:val="28"/>
        </w:rPr>
        <w:lastRenderedPageBreak/>
        <w:t xml:space="preserve">антитеррористических тренировок </w:t>
      </w:r>
      <w:r w:rsidR="000D4441">
        <w:rPr>
          <w:szCs w:val="28"/>
        </w:rPr>
        <w:t>в подведомственных учреждениях, копию плана предоставить председателю антитеррористической комиссии.</w:t>
      </w:r>
    </w:p>
    <w:p w:rsidR="000D4441" w:rsidRDefault="000D4441" w:rsidP="000D4441">
      <w:pPr>
        <w:pStyle w:val="2"/>
        <w:numPr>
          <w:ilvl w:val="1"/>
          <w:numId w:val="30"/>
        </w:numPr>
        <w:ind w:left="0" w:firstLine="851"/>
        <w:jc w:val="both"/>
        <w:rPr>
          <w:szCs w:val="28"/>
        </w:rPr>
      </w:pPr>
      <w:r>
        <w:rPr>
          <w:szCs w:val="28"/>
        </w:rPr>
        <w:t>К</w:t>
      </w:r>
      <w:r w:rsidRPr="009F38C2">
        <w:rPr>
          <w:szCs w:val="28"/>
        </w:rPr>
        <w:t>омитет</w:t>
      </w:r>
      <w:r>
        <w:rPr>
          <w:szCs w:val="28"/>
        </w:rPr>
        <w:t>у</w:t>
      </w:r>
      <w:r w:rsidRPr="009F38C2">
        <w:rPr>
          <w:szCs w:val="28"/>
        </w:rPr>
        <w:t xml:space="preserve"> культуры, кино и туризма </w:t>
      </w:r>
      <w:r w:rsidRPr="00192BCB">
        <w:rPr>
          <w:szCs w:val="28"/>
        </w:rPr>
        <w:t xml:space="preserve">Администрации муниципального района </w:t>
      </w:r>
      <w:r w:rsidRPr="009F38C2">
        <w:rPr>
          <w:szCs w:val="28"/>
        </w:rPr>
        <w:t>(Иванова С.Г.)</w:t>
      </w:r>
      <w:r>
        <w:rPr>
          <w:szCs w:val="28"/>
        </w:rPr>
        <w:t>: При подготовке и проведении массовых мероприятий в подведомственных учреждениях организовывать непосредственно перед проведением таких мероприятий проверку зданий, помещений и прилегающей территории на предмет антитеррористической безопасности</w:t>
      </w:r>
      <w:r w:rsidR="003410E6">
        <w:rPr>
          <w:szCs w:val="28"/>
        </w:rPr>
        <w:t>, с обязательным привлечением работников правоохранительных органов.</w:t>
      </w:r>
    </w:p>
    <w:p w:rsidR="008C1133" w:rsidRDefault="003D1ACA" w:rsidP="00B126E0">
      <w:pPr>
        <w:pStyle w:val="2"/>
        <w:numPr>
          <w:ilvl w:val="1"/>
          <w:numId w:val="30"/>
        </w:numPr>
        <w:ind w:left="0" w:firstLine="851"/>
        <w:jc w:val="both"/>
        <w:rPr>
          <w:szCs w:val="28"/>
        </w:rPr>
      </w:pPr>
      <w:r>
        <w:rPr>
          <w:szCs w:val="28"/>
        </w:rPr>
        <w:t>45-ПЧ 10 отряда противопожарной службы (А</w:t>
      </w:r>
      <w:r w:rsidR="003410E6">
        <w:rPr>
          <w:szCs w:val="28"/>
        </w:rPr>
        <w:t>мплеев Д</w:t>
      </w:r>
      <w:r>
        <w:rPr>
          <w:szCs w:val="28"/>
        </w:rPr>
        <w:t>.</w:t>
      </w:r>
      <w:r w:rsidR="003410E6">
        <w:rPr>
          <w:szCs w:val="28"/>
        </w:rPr>
        <w:t>А</w:t>
      </w:r>
      <w:r>
        <w:rPr>
          <w:szCs w:val="28"/>
        </w:rPr>
        <w:t>.)</w:t>
      </w:r>
      <w:r w:rsidR="00B126E0">
        <w:rPr>
          <w:szCs w:val="28"/>
        </w:rPr>
        <w:t>:</w:t>
      </w:r>
      <w:r>
        <w:rPr>
          <w:szCs w:val="28"/>
        </w:rPr>
        <w:t xml:space="preserve"> </w:t>
      </w:r>
      <w:r w:rsidR="000D4441">
        <w:rPr>
          <w:szCs w:val="28"/>
        </w:rPr>
        <w:t>Н</w:t>
      </w:r>
      <w:r>
        <w:rPr>
          <w:szCs w:val="28"/>
        </w:rPr>
        <w:t>аправить в к</w:t>
      </w:r>
      <w:r w:rsidRPr="00192BCB">
        <w:rPr>
          <w:szCs w:val="28"/>
        </w:rPr>
        <w:t>омитет образования Администрации муниципального района</w:t>
      </w:r>
      <w:r>
        <w:rPr>
          <w:szCs w:val="28"/>
        </w:rPr>
        <w:t xml:space="preserve"> и </w:t>
      </w:r>
      <w:r w:rsidRPr="00B13DC6">
        <w:t>комитет культуры, кино и туризма</w:t>
      </w:r>
      <w:r>
        <w:t xml:space="preserve"> </w:t>
      </w:r>
      <w:r w:rsidRPr="00192BCB">
        <w:t>Администрации муниципального района</w:t>
      </w:r>
      <w:r>
        <w:t xml:space="preserve"> информационные материалы по порядку действий работников организаци</w:t>
      </w:r>
      <w:r w:rsidR="00B126E0">
        <w:t>й</w:t>
      </w:r>
      <w:r>
        <w:t xml:space="preserve"> по предупреждению и ликвидации пожаров</w:t>
      </w:r>
      <w:r w:rsidR="000D4441">
        <w:t xml:space="preserve"> </w:t>
      </w:r>
      <w:r>
        <w:t>и информационные материалы по правилам пользования средствами тушения пожара (огнетушителями)</w:t>
      </w:r>
      <w:r w:rsidR="00783AB5">
        <w:t xml:space="preserve"> и проведению эвакуационных мероприятий при возникновении нештатных ситуаций (пожар, обнаружение безхозных и подозрительных предметов)</w:t>
      </w:r>
      <w:r w:rsidR="00127EC3" w:rsidRPr="00192BCB">
        <w:rPr>
          <w:szCs w:val="28"/>
        </w:rPr>
        <w:t>.</w:t>
      </w:r>
    </w:p>
    <w:p w:rsidR="00783AB5" w:rsidRPr="00192BCB" w:rsidRDefault="00783AB5" w:rsidP="00B126E0">
      <w:pPr>
        <w:pStyle w:val="2"/>
        <w:numPr>
          <w:ilvl w:val="1"/>
          <w:numId w:val="30"/>
        </w:numPr>
        <w:ind w:left="0" w:firstLine="851"/>
        <w:jc w:val="both"/>
        <w:rPr>
          <w:szCs w:val="28"/>
        </w:rPr>
      </w:pPr>
      <w:r>
        <w:t>ОП по Бате</w:t>
      </w:r>
      <w:r w:rsidR="000D4441">
        <w:t>цкому району (Исабагандов М.М.):</w:t>
      </w:r>
      <w:r>
        <w:t xml:space="preserve"> </w:t>
      </w:r>
      <w:r w:rsidR="000D4441">
        <w:t>П</w:t>
      </w:r>
      <w:r w:rsidR="00C87155">
        <w:t xml:space="preserve">ровести обучение и тренировки с персоналом учреждений комитета образования и комитета культуры, кино и туризма, задействованных в подготовке и проведении </w:t>
      </w:r>
      <w:r w:rsidR="00C87155">
        <w:rPr>
          <w:szCs w:val="28"/>
        </w:rPr>
        <w:t>выборов Президента Российской Федерации по действиям при обнаружении в зданиях, используемых для голосования и на прилегающей территории безхозных и подозрительных предметах.</w:t>
      </w:r>
    </w:p>
    <w:p w:rsidR="008C1133" w:rsidRPr="00192BCB" w:rsidRDefault="008C1133" w:rsidP="003063B4">
      <w:pPr>
        <w:pStyle w:val="a8"/>
        <w:ind w:left="0"/>
        <w:jc w:val="both"/>
      </w:pPr>
      <w:r w:rsidRPr="00192BCB">
        <w:rPr>
          <w:b/>
        </w:rPr>
        <w:t xml:space="preserve">Исп.: </w:t>
      </w:r>
      <w:r w:rsidRPr="00192BCB">
        <w:t xml:space="preserve">Комитет образования Администрации муниципального района, </w:t>
      </w:r>
      <w:r w:rsidR="003D1ACA" w:rsidRPr="00B13DC6">
        <w:t>комитет культуры, кино и туризма</w:t>
      </w:r>
      <w:r w:rsidR="003D1ACA">
        <w:t xml:space="preserve"> </w:t>
      </w:r>
      <w:r w:rsidR="003D1ACA" w:rsidRPr="00192BCB">
        <w:t>Администрации муниципального района</w:t>
      </w:r>
      <w:r w:rsidR="003D1ACA">
        <w:t xml:space="preserve"> </w:t>
      </w:r>
      <w:r w:rsidR="006F0154" w:rsidRPr="00192BCB">
        <w:t xml:space="preserve">ПЧ-45; </w:t>
      </w:r>
      <w:r w:rsidRPr="00192BCB">
        <w:t>ОП по Батецкому району.</w:t>
      </w:r>
    </w:p>
    <w:p w:rsidR="000D4441" w:rsidRDefault="008C1133" w:rsidP="003063B4">
      <w:pPr>
        <w:pStyle w:val="2"/>
        <w:jc w:val="both"/>
        <w:rPr>
          <w:szCs w:val="28"/>
        </w:rPr>
      </w:pPr>
      <w:r w:rsidRPr="00192BCB">
        <w:rPr>
          <w:b/>
          <w:szCs w:val="28"/>
        </w:rPr>
        <w:t>Срок</w:t>
      </w:r>
      <w:r w:rsidRPr="00192BCB">
        <w:rPr>
          <w:szCs w:val="28"/>
        </w:rPr>
        <w:t xml:space="preserve">: </w:t>
      </w:r>
      <w:r w:rsidR="003D1ACA">
        <w:rPr>
          <w:szCs w:val="28"/>
        </w:rPr>
        <w:t xml:space="preserve">до </w:t>
      </w:r>
      <w:r w:rsidR="00C87155">
        <w:rPr>
          <w:szCs w:val="28"/>
        </w:rPr>
        <w:t>15 марта 2024</w:t>
      </w:r>
      <w:r w:rsidRPr="00192BCB">
        <w:rPr>
          <w:szCs w:val="28"/>
        </w:rPr>
        <w:t xml:space="preserve"> года.</w:t>
      </w:r>
      <w:r w:rsidR="003063B4">
        <w:rPr>
          <w:szCs w:val="28"/>
        </w:rPr>
        <w:t xml:space="preserve"> </w:t>
      </w:r>
    </w:p>
    <w:p w:rsidR="008C1133" w:rsidRPr="00192BCB" w:rsidRDefault="003063B4" w:rsidP="003063B4">
      <w:pPr>
        <w:pStyle w:val="2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8C1133" w:rsidRDefault="008C1133" w:rsidP="008C1133">
      <w:pPr>
        <w:pStyle w:val="2"/>
        <w:ind w:left="709" w:firstLine="0"/>
        <w:jc w:val="both"/>
        <w:rPr>
          <w:szCs w:val="28"/>
        </w:rPr>
      </w:pPr>
    </w:p>
    <w:p w:rsidR="00C87155" w:rsidRPr="00C87155" w:rsidRDefault="000B5A02" w:rsidP="00C87155">
      <w:pPr>
        <w:pStyle w:val="a8"/>
        <w:ind w:left="0"/>
        <w:jc w:val="both"/>
        <w:rPr>
          <w:b/>
        </w:rPr>
      </w:pPr>
      <w:r w:rsidRPr="003D1ACA">
        <w:rPr>
          <w:b/>
        </w:rPr>
        <w:t xml:space="preserve">2. </w:t>
      </w:r>
      <w:r w:rsidR="00C87155">
        <w:rPr>
          <w:b/>
        </w:rPr>
        <w:tab/>
      </w:r>
      <w:r w:rsidR="00C87155" w:rsidRPr="00C87155">
        <w:rPr>
          <w:rFonts w:ascii="TimesNewRomanPSMT" w:hAnsi="TimesNewRomanPSMT" w:cs="TimesNewRomanPSMT"/>
          <w:b/>
        </w:rPr>
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</w:t>
      </w:r>
    </w:p>
    <w:p w:rsidR="00C87155" w:rsidRPr="009F38C2" w:rsidRDefault="00E84D8A" w:rsidP="003063B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92BCB">
        <w:rPr>
          <w:b/>
          <w:szCs w:val="28"/>
        </w:rPr>
        <w:t>Слушали:</w:t>
      </w:r>
      <w:r w:rsidRPr="00192BCB">
        <w:rPr>
          <w:szCs w:val="28"/>
        </w:rPr>
        <w:t xml:space="preserve"> </w:t>
      </w:r>
      <w:r w:rsidR="00C87155" w:rsidRPr="00B63F71">
        <w:rPr>
          <w:szCs w:val="28"/>
        </w:rPr>
        <w:t xml:space="preserve">комитет образования </w:t>
      </w:r>
      <w:r w:rsidR="00263E0D" w:rsidRPr="00B63F71">
        <w:rPr>
          <w:szCs w:val="28"/>
        </w:rPr>
        <w:t>(</w:t>
      </w:r>
      <w:r w:rsidR="00263E0D">
        <w:rPr>
          <w:szCs w:val="28"/>
        </w:rPr>
        <w:t xml:space="preserve">Самокиш К.Д.); </w:t>
      </w:r>
      <w:r w:rsidR="00C87155" w:rsidRPr="009F38C2">
        <w:rPr>
          <w:szCs w:val="28"/>
        </w:rPr>
        <w:t>комитет культуры, кино и туризма (Иванова С.Г.)</w:t>
      </w:r>
    </w:p>
    <w:p w:rsidR="00B64A4B" w:rsidRPr="00192BCB" w:rsidRDefault="00B64A4B" w:rsidP="003063B4">
      <w:pPr>
        <w:ind w:firstLine="851"/>
        <w:jc w:val="both"/>
        <w:rPr>
          <w:b/>
          <w:caps/>
          <w:szCs w:val="28"/>
        </w:rPr>
      </w:pPr>
      <w:r w:rsidRPr="00192BCB">
        <w:rPr>
          <w:b/>
          <w:caps/>
          <w:szCs w:val="28"/>
        </w:rPr>
        <w:t>Р</w:t>
      </w:r>
      <w:r w:rsidRPr="00192BCB">
        <w:rPr>
          <w:b/>
          <w:szCs w:val="28"/>
        </w:rPr>
        <w:t>ешили</w:t>
      </w:r>
      <w:r w:rsidRPr="00192BCB">
        <w:rPr>
          <w:b/>
          <w:caps/>
          <w:szCs w:val="28"/>
        </w:rPr>
        <w:t>:</w:t>
      </w:r>
    </w:p>
    <w:p w:rsidR="00B64A4B" w:rsidRPr="00192BCB" w:rsidRDefault="00B64A4B" w:rsidP="003063B4">
      <w:pPr>
        <w:pStyle w:val="2"/>
        <w:jc w:val="both"/>
        <w:rPr>
          <w:szCs w:val="28"/>
        </w:rPr>
      </w:pPr>
      <w:r w:rsidRPr="00192BCB">
        <w:rPr>
          <w:caps/>
          <w:szCs w:val="28"/>
        </w:rPr>
        <w:t xml:space="preserve">2.1. </w:t>
      </w:r>
      <w:r w:rsidRPr="00192BCB">
        <w:rPr>
          <w:szCs w:val="28"/>
        </w:rPr>
        <w:t>Принять к сведению информацию докладчик</w:t>
      </w:r>
      <w:r w:rsidR="00811F71">
        <w:rPr>
          <w:szCs w:val="28"/>
        </w:rPr>
        <w:t>ов</w:t>
      </w:r>
      <w:r w:rsidRPr="00192BCB">
        <w:rPr>
          <w:szCs w:val="28"/>
        </w:rPr>
        <w:t>.</w:t>
      </w:r>
    </w:p>
    <w:p w:rsidR="00CA68FF" w:rsidRPr="00192BCB" w:rsidRDefault="00B64A4B" w:rsidP="003063B4">
      <w:pPr>
        <w:ind w:firstLine="851"/>
        <w:jc w:val="both"/>
        <w:rPr>
          <w:szCs w:val="28"/>
        </w:rPr>
      </w:pPr>
      <w:r w:rsidRPr="00192BCB">
        <w:rPr>
          <w:szCs w:val="28"/>
        </w:rPr>
        <w:t xml:space="preserve">2.2. </w:t>
      </w:r>
      <w:r w:rsidR="003D1ACA">
        <w:rPr>
          <w:szCs w:val="28"/>
        </w:rPr>
        <w:t>Продолжить в 2024 году выполнение мероприятий муниципальной подпрограммы «Профилактика терроризма и экстремизма в Батецком муниципальном районе»</w:t>
      </w:r>
      <w:r w:rsidR="006E7158">
        <w:rPr>
          <w:szCs w:val="28"/>
        </w:rPr>
        <w:t>.</w:t>
      </w:r>
    </w:p>
    <w:p w:rsidR="00537CD0" w:rsidRPr="00192BCB" w:rsidRDefault="00537CD0" w:rsidP="003063B4">
      <w:pPr>
        <w:pStyle w:val="2"/>
        <w:jc w:val="both"/>
        <w:rPr>
          <w:szCs w:val="28"/>
        </w:rPr>
      </w:pPr>
      <w:r w:rsidRPr="00192BCB">
        <w:rPr>
          <w:b/>
          <w:szCs w:val="28"/>
        </w:rPr>
        <w:t>Исп.</w:t>
      </w:r>
      <w:r w:rsidRPr="00192BCB">
        <w:rPr>
          <w:szCs w:val="28"/>
        </w:rPr>
        <w:t xml:space="preserve">: </w:t>
      </w:r>
      <w:r w:rsidR="006E7158">
        <w:rPr>
          <w:szCs w:val="28"/>
        </w:rPr>
        <w:t>органы системы профилактики</w:t>
      </w:r>
    </w:p>
    <w:p w:rsidR="000D4441" w:rsidRDefault="00877293" w:rsidP="003063B4">
      <w:pPr>
        <w:pStyle w:val="2"/>
        <w:jc w:val="both"/>
        <w:rPr>
          <w:szCs w:val="28"/>
        </w:rPr>
      </w:pPr>
      <w:r w:rsidRPr="00192BCB">
        <w:rPr>
          <w:b/>
          <w:szCs w:val="28"/>
        </w:rPr>
        <w:t>Срок:</w:t>
      </w:r>
      <w:r w:rsidRPr="00192BCB">
        <w:rPr>
          <w:szCs w:val="28"/>
        </w:rPr>
        <w:t xml:space="preserve"> </w:t>
      </w:r>
      <w:r w:rsidR="006E7158">
        <w:rPr>
          <w:szCs w:val="28"/>
        </w:rPr>
        <w:t xml:space="preserve">в течение </w:t>
      </w:r>
      <w:r w:rsidRPr="00192BCB">
        <w:rPr>
          <w:szCs w:val="28"/>
        </w:rPr>
        <w:t>202</w:t>
      </w:r>
      <w:r w:rsidR="006E7158">
        <w:rPr>
          <w:szCs w:val="28"/>
        </w:rPr>
        <w:t>4</w:t>
      </w:r>
      <w:r w:rsidRPr="00192BCB">
        <w:rPr>
          <w:szCs w:val="28"/>
        </w:rPr>
        <w:t xml:space="preserve"> года.</w:t>
      </w:r>
      <w:r w:rsidR="003063B4">
        <w:rPr>
          <w:szCs w:val="28"/>
        </w:rPr>
        <w:t xml:space="preserve"> </w:t>
      </w:r>
    </w:p>
    <w:p w:rsidR="00877293" w:rsidRDefault="003063B4" w:rsidP="003063B4">
      <w:pPr>
        <w:pStyle w:val="2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6E7158" w:rsidRDefault="006E7158" w:rsidP="006E7158">
      <w:pPr>
        <w:pStyle w:val="2"/>
        <w:ind w:firstLine="709"/>
        <w:jc w:val="both"/>
        <w:rPr>
          <w:szCs w:val="28"/>
        </w:rPr>
      </w:pPr>
    </w:p>
    <w:p w:rsidR="00811F71" w:rsidRPr="00811F71" w:rsidRDefault="006E7158" w:rsidP="00811F71">
      <w:pPr>
        <w:pStyle w:val="a8"/>
        <w:ind w:left="0" w:firstLine="709"/>
        <w:jc w:val="both"/>
        <w:rPr>
          <w:b/>
        </w:rPr>
      </w:pPr>
      <w:r w:rsidRPr="00811F71">
        <w:rPr>
          <w:b/>
        </w:rPr>
        <w:t xml:space="preserve">3. </w:t>
      </w:r>
      <w:r w:rsidR="00811F71" w:rsidRPr="00811F71">
        <w:rPr>
          <w:b/>
        </w:rPr>
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отношений.</w:t>
      </w:r>
    </w:p>
    <w:p w:rsidR="00811F71" w:rsidRDefault="006E7158" w:rsidP="00811F71">
      <w:pPr>
        <w:pStyle w:val="a8"/>
        <w:autoSpaceDE w:val="0"/>
        <w:autoSpaceDN w:val="0"/>
        <w:adjustRightInd w:val="0"/>
        <w:ind w:left="0" w:firstLine="709"/>
        <w:jc w:val="both"/>
      </w:pPr>
      <w:r w:rsidRPr="006E7158">
        <w:rPr>
          <w:b/>
        </w:rPr>
        <w:t>Слушали:</w:t>
      </w:r>
      <w:r w:rsidRPr="006E7158">
        <w:t xml:space="preserve"> </w:t>
      </w:r>
      <w:r w:rsidR="00811F71" w:rsidRPr="00B63F71">
        <w:t xml:space="preserve">комитет образования </w:t>
      </w:r>
      <w:r w:rsidR="00263E0D" w:rsidRPr="00B63F71">
        <w:t>(</w:t>
      </w:r>
      <w:r w:rsidR="00263E0D">
        <w:t xml:space="preserve">Самокиш К.Д.); </w:t>
      </w:r>
      <w:r w:rsidR="00811F71" w:rsidRPr="009F38C2">
        <w:t>комитет культуры, кино и туризма (Иванова С.Г.)</w:t>
      </w:r>
    </w:p>
    <w:p w:rsidR="006E7158" w:rsidRPr="006E7158" w:rsidRDefault="006E7158" w:rsidP="00811F71">
      <w:pPr>
        <w:pStyle w:val="a8"/>
        <w:autoSpaceDE w:val="0"/>
        <w:autoSpaceDN w:val="0"/>
        <w:adjustRightInd w:val="0"/>
        <w:ind w:left="0" w:firstLine="709"/>
        <w:jc w:val="both"/>
        <w:rPr>
          <w:b/>
          <w:caps/>
        </w:rPr>
      </w:pPr>
      <w:r w:rsidRPr="006E7158">
        <w:rPr>
          <w:b/>
          <w:caps/>
        </w:rPr>
        <w:t>Р</w:t>
      </w:r>
      <w:r w:rsidRPr="006E7158">
        <w:rPr>
          <w:b/>
        </w:rPr>
        <w:t>ешили</w:t>
      </w:r>
      <w:r w:rsidRPr="006E7158">
        <w:rPr>
          <w:b/>
          <w:caps/>
        </w:rPr>
        <w:t>:</w:t>
      </w:r>
    </w:p>
    <w:p w:rsidR="006E7158" w:rsidRPr="006E7158" w:rsidRDefault="006E7158" w:rsidP="006E7158">
      <w:pPr>
        <w:pStyle w:val="2"/>
        <w:ind w:firstLine="709"/>
        <w:jc w:val="both"/>
        <w:rPr>
          <w:szCs w:val="28"/>
        </w:rPr>
      </w:pPr>
      <w:r w:rsidRPr="006E7158">
        <w:rPr>
          <w:caps/>
          <w:szCs w:val="28"/>
        </w:rPr>
        <w:t xml:space="preserve">3.1. </w:t>
      </w:r>
      <w:r w:rsidRPr="006E7158">
        <w:rPr>
          <w:szCs w:val="28"/>
        </w:rPr>
        <w:t>Принять к сведению информацию докладчик</w:t>
      </w:r>
      <w:r w:rsidR="00811F71">
        <w:rPr>
          <w:szCs w:val="28"/>
        </w:rPr>
        <w:t>ов</w:t>
      </w:r>
      <w:r w:rsidRPr="006E7158">
        <w:rPr>
          <w:szCs w:val="28"/>
        </w:rPr>
        <w:t>.</w:t>
      </w:r>
    </w:p>
    <w:p w:rsidR="006E7158" w:rsidRPr="006E7158" w:rsidRDefault="006E7158" w:rsidP="006E7158">
      <w:pPr>
        <w:ind w:firstLine="709"/>
        <w:jc w:val="both"/>
        <w:rPr>
          <w:szCs w:val="28"/>
        </w:rPr>
      </w:pPr>
      <w:r w:rsidRPr="006E7158">
        <w:rPr>
          <w:szCs w:val="28"/>
        </w:rPr>
        <w:t xml:space="preserve">3.2. </w:t>
      </w:r>
      <w:r w:rsidR="00811F71">
        <w:rPr>
          <w:szCs w:val="28"/>
        </w:rPr>
        <w:t>Продолжить</w:t>
      </w:r>
      <w:r w:rsidR="003063B4">
        <w:rPr>
          <w:szCs w:val="28"/>
        </w:rPr>
        <w:t>,</w:t>
      </w:r>
      <w:r w:rsidR="00811F71">
        <w:rPr>
          <w:szCs w:val="28"/>
        </w:rPr>
        <w:t xml:space="preserve"> в течение </w:t>
      </w:r>
      <w:r w:rsidRPr="006E7158">
        <w:rPr>
          <w:szCs w:val="28"/>
        </w:rPr>
        <w:t>2024 год</w:t>
      </w:r>
      <w:r w:rsidR="00811F71">
        <w:rPr>
          <w:szCs w:val="28"/>
        </w:rPr>
        <w:t>а</w:t>
      </w:r>
      <w:r w:rsidR="003063B4">
        <w:rPr>
          <w:szCs w:val="28"/>
        </w:rPr>
        <w:t>,</w:t>
      </w:r>
      <w:r w:rsidR="00811F71">
        <w:rPr>
          <w:szCs w:val="28"/>
        </w:rPr>
        <w:t xml:space="preserve"> работу в указанном направлении</w:t>
      </w:r>
      <w:r w:rsidR="003063B4">
        <w:rPr>
          <w:szCs w:val="28"/>
        </w:rPr>
        <w:t>.</w:t>
      </w:r>
    </w:p>
    <w:p w:rsidR="006E7158" w:rsidRPr="006E7158" w:rsidRDefault="006E7158" w:rsidP="006E7158">
      <w:pPr>
        <w:pStyle w:val="2"/>
        <w:ind w:left="928" w:firstLine="0"/>
        <w:jc w:val="both"/>
        <w:rPr>
          <w:szCs w:val="28"/>
        </w:rPr>
      </w:pPr>
      <w:r w:rsidRPr="006E7158">
        <w:rPr>
          <w:b/>
          <w:szCs w:val="28"/>
        </w:rPr>
        <w:t>Исп.</w:t>
      </w:r>
      <w:r w:rsidRPr="006E7158">
        <w:rPr>
          <w:szCs w:val="28"/>
        </w:rPr>
        <w:t>: органы системы профилактики</w:t>
      </w:r>
    </w:p>
    <w:p w:rsidR="000D4441" w:rsidRDefault="006E7158" w:rsidP="006E7158">
      <w:pPr>
        <w:pStyle w:val="2"/>
        <w:ind w:left="928" w:firstLine="0"/>
        <w:jc w:val="both"/>
        <w:rPr>
          <w:szCs w:val="28"/>
        </w:rPr>
      </w:pPr>
      <w:r w:rsidRPr="006E7158">
        <w:rPr>
          <w:b/>
          <w:szCs w:val="28"/>
        </w:rPr>
        <w:t>Срок:</w:t>
      </w:r>
      <w:r w:rsidRPr="006E7158">
        <w:rPr>
          <w:szCs w:val="28"/>
        </w:rPr>
        <w:t xml:space="preserve"> в течение 2024 года.</w:t>
      </w:r>
      <w:r w:rsidR="003063B4">
        <w:rPr>
          <w:szCs w:val="28"/>
        </w:rPr>
        <w:t xml:space="preserve"> </w:t>
      </w:r>
    </w:p>
    <w:p w:rsidR="006E7158" w:rsidRPr="006E7158" w:rsidRDefault="003063B4" w:rsidP="006E7158">
      <w:pPr>
        <w:pStyle w:val="2"/>
        <w:ind w:left="928" w:firstLine="0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B64A4B" w:rsidRPr="006E7158" w:rsidRDefault="00B64A4B" w:rsidP="00B64A4B">
      <w:pPr>
        <w:pStyle w:val="2"/>
        <w:ind w:left="709" w:firstLine="0"/>
        <w:jc w:val="both"/>
        <w:rPr>
          <w:szCs w:val="28"/>
        </w:rPr>
      </w:pPr>
    </w:p>
    <w:p w:rsidR="003063B4" w:rsidRDefault="003063B4" w:rsidP="003063B4">
      <w:pPr>
        <w:pStyle w:val="a8"/>
        <w:numPr>
          <w:ilvl w:val="0"/>
          <w:numId w:val="37"/>
        </w:numPr>
        <w:ind w:left="0" w:firstLine="709"/>
        <w:jc w:val="both"/>
        <w:rPr>
          <w:b/>
        </w:rPr>
      </w:pPr>
      <w:r w:rsidRPr="003063B4">
        <w:rPr>
          <w:b/>
        </w:rPr>
        <w:t>Организация доведения до учащихся образовательных организаций информационно-методических материалов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3063B4" w:rsidRDefault="003063B4" w:rsidP="003063B4">
      <w:pPr>
        <w:pStyle w:val="a8"/>
        <w:ind w:left="709" w:firstLine="0"/>
        <w:jc w:val="both"/>
      </w:pPr>
      <w:r>
        <w:rPr>
          <w:b/>
        </w:rPr>
        <w:t xml:space="preserve">Слушали: </w:t>
      </w:r>
      <w:r w:rsidR="00263E0D">
        <w:t>комитет образования</w:t>
      </w:r>
      <w:r w:rsidRPr="00B63F71">
        <w:t xml:space="preserve"> </w:t>
      </w:r>
      <w:r w:rsidR="00263E0D" w:rsidRPr="00B63F71">
        <w:t>(</w:t>
      </w:r>
      <w:r w:rsidR="00263E0D">
        <w:t>Самокиш К.Д.)</w:t>
      </w:r>
    </w:p>
    <w:p w:rsidR="003063B4" w:rsidRDefault="003063B4" w:rsidP="003063B4">
      <w:pPr>
        <w:pStyle w:val="a8"/>
        <w:ind w:left="709" w:firstLine="0"/>
        <w:jc w:val="both"/>
        <w:rPr>
          <w:b/>
        </w:rPr>
      </w:pPr>
      <w:r>
        <w:rPr>
          <w:b/>
        </w:rPr>
        <w:t>Решили:</w:t>
      </w:r>
    </w:p>
    <w:p w:rsidR="003063B4" w:rsidRDefault="003063B4" w:rsidP="003063B4">
      <w:pPr>
        <w:pStyle w:val="a8"/>
        <w:ind w:left="0" w:firstLine="709"/>
        <w:jc w:val="both"/>
      </w:pPr>
      <w:r w:rsidRPr="003063B4">
        <w:t>4.1.</w:t>
      </w:r>
      <w:r w:rsidRPr="003063B4">
        <w:tab/>
        <w:t>Принять к сведению информацию докладчика</w:t>
      </w:r>
      <w:r>
        <w:t>.</w:t>
      </w:r>
    </w:p>
    <w:p w:rsidR="003063B4" w:rsidRPr="003063B4" w:rsidRDefault="003063B4" w:rsidP="003063B4">
      <w:pPr>
        <w:pStyle w:val="a8"/>
        <w:ind w:left="0" w:firstLine="709"/>
        <w:jc w:val="both"/>
      </w:pPr>
      <w:r>
        <w:t>4.2.</w:t>
      </w:r>
      <w:r>
        <w:tab/>
        <w:t xml:space="preserve">Рекомендовать комитету образования </w:t>
      </w:r>
      <w:r w:rsidR="00263E0D" w:rsidRPr="00B63F71">
        <w:t>(</w:t>
      </w:r>
      <w:r w:rsidR="00263E0D">
        <w:t xml:space="preserve">Самокиш К.Д.), </w:t>
      </w:r>
      <w:r>
        <w:t>привлекать к указанной работе представителей правоохранительных органов, прокуратуры для разъяснения норм действующего законодательства РФ.</w:t>
      </w:r>
    </w:p>
    <w:p w:rsidR="003063B4" w:rsidRDefault="00D9491A" w:rsidP="003063B4">
      <w:pPr>
        <w:pStyle w:val="a8"/>
        <w:ind w:left="0" w:firstLine="709"/>
        <w:jc w:val="both"/>
      </w:pPr>
      <w:r w:rsidRPr="00192BCB">
        <w:rPr>
          <w:b/>
        </w:rPr>
        <w:t>Исп.:</w:t>
      </w:r>
      <w:r w:rsidRPr="00192BCB">
        <w:t xml:space="preserve"> </w:t>
      </w:r>
      <w:r w:rsidR="00263E0D" w:rsidRPr="00B63F71">
        <w:t xml:space="preserve">комитет образования </w:t>
      </w:r>
      <w:r w:rsidR="00263E0D">
        <w:t>Администрации муниципального района</w:t>
      </w:r>
    </w:p>
    <w:p w:rsidR="0070381B" w:rsidRDefault="009F7F1B" w:rsidP="003063B4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Срок:</w:t>
      </w:r>
      <w:r w:rsidR="003063B4">
        <w:rPr>
          <w:szCs w:val="28"/>
        </w:rPr>
        <w:t xml:space="preserve"> в течение 2024 </w:t>
      </w:r>
      <w:r w:rsidR="00D9491A" w:rsidRPr="00192BCB">
        <w:rPr>
          <w:szCs w:val="28"/>
        </w:rPr>
        <w:t>года.</w:t>
      </w:r>
      <w:r w:rsidR="005556D8">
        <w:rPr>
          <w:szCs w:val="28"/>
        </w:rPr>
        <w:t xml:space="preserve"> </w:t>
      </w:r>
    </w:p>
    <w:p w:rsidR="00D9491A" w:rsidRDefault="005556D8" w:rsidP="003063B4">
      <w:pPr>
        <w:pStyle w:val="2"/>
        <w:ind w:firstLine="709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3063B4" w:rsidRDefault="003063B4" w:rsidP="00D9491A">
      <w:pPr>
        <w:pStyle w:val="2"/>
        <w:ind w:firstLine="709"/>
        <w:jc w:val="both"/>
        <w:rPr>
          <w:szCs w:val="28"/>
        </w:rPr>
      </w:pPr>
    </w:p>
    <w:p w:rsidR="003063B4" w:rsidRPr="003063B4" w:rsidRDefault="003063B4" w:rsidP="003063B4">
      <w:pPr>
        <w:pStyle w:val="2"/>
        <w:numPr>
          <w:ilvl w:val="0"/>
          <w:numId w:val="37"/>
        </w:numPr>
        <w:ind w:left="0" w:firstLine="709"/>
        <w:jc w:val="both"/>
        <w:rPr>
          <w:b/>
          <w:szCs w:val="28"/>
        </w:rPr>
      </w:pPr>
      <w:r w:rsidRPr="003063B4">
        <w:rPr>
          <w:b/>
        </w:rPr>
        <w:t>Использование  в учебном процессе образовательных организаций  методики своевременного выявления обучающихся, подверженных воздействию идеологии терроризма или попавшими под ее влияние.</w:t>
      </w:r>
    </w:p>
    <w:p w:rsidR="003063B4" w:rsidRDefault="003063B4" w:rsidP="003063B4">
      <w:pPr>
        <w:pStyle w:val="a8"/>
        <w:ind w:left="0" w:firstLine="709"/>
        <w:jc w:val="both"/>
      </w:pPr>
      <w:r>
        <w:rPr>
          <w:b/>
        </w:rPr>
        <w:t xml:space="preserve">Слушали: </w:t>
      </w:r>
      <w:r w:rsidRPr="00B63F71">
        <w:t xml:space="preserve">комитет образования </w:t>
      </w:r>
      <w:r w:rsidR="00263E0D" w:rsidRPr="00B63F71">
        <w:t>(</w:t>
      </w:r>
      <w:r w:rsidR="00263E0D">
        <w:t>Самокиш К.Д.)</w:t>
      </w:r>
    </w:p>
    <w:p w:rsidR="003063B4" w:rsidRDefault="003063B4" w:rsidP="003063B4">
      <w:pPr>
        <w:pStyle w:val="a8"/>
        <w:ind w:left="0" w:firstLine="709"/>
        <w:jc w:val="both"/>
        <w:rPr>
          <w:b/>
        </w:rPr>
      </w:pPr>
      <w:r>
        <w:rPr>
          <w:b/>
        </w:rPr>
        <w:t>Решили:</w:t>
      </w:r>
    </w:p>
    <w:p w:rsidR="003063B4" w:rsidRDefault="003063B4" w:rsidP="003063B4">
      <w:pPr>
        <w:pStyle w:val="a8"/>
        <w:ind w:left="0" w:firstLine="709"/>
        <w:jc w:val="both"/>
      </w:pPr>
      <w:r>
        <w:t>5</w:t>
      </w:r>
      <w:r w:rsidRPr="003063B4">
        <w:t>.1.</w:t>
      </w:r>
      <w:r w:rsidRPr="003063B4">
        <w:tab/>
        <w:t>Принять к сведению информацию докладчика</w:t>
      </w:r>
      <w:r>
        <w:t>.</w:t>
      </w:r>
    </w:p>
    <w:p w:rsidR="003063B4" w:rsidRPr="003063B4" w:rsidRDefault="003063B4" w:rsidP="003063B4">
      <w:pPr>
        <w:pStyle w:val="a8"/>
        <w:ind w:left="0" w:firstLine="709"/>
        <w:jc w:val="both"/>
      </w:pPr>
      <w:r>
        <w:t>5.2.</w:t>
      </w:r>
      <w:r>
        <w:tab/>
        <w:t>Продолжить в 2024 году выполнение мероприятий муниципальной подпрограммы «Профилактика терроризма и экстремизма в Батецком муниципальном районе».</w:t>
      </w:r>
    </w:p>
    <w:p w:rsidR="003063B4" w:rsidRDefault="003063B4" w:rsidP="003063B4">
      <w:pPr>
        <w:pStyle w:val="a8"/>
        <w:ind w:left="0" w:firstLine="709"/>
        <w:jc w:val="both"/>
      </w:pPr>
      <w:r w:rsidRPr="00192BCB">
        <w:rPr>
          <w:b/>
        </w:rPr>
        <w:t>Исп.:</w:t>
      </w:r>
      <w:r w:rsidRPr="00192BCB">
        <w:t xml:space="preserve"> </w:t>
      </w:r>
      <w:r w:rsidRPr="00B63F71">
        <w:t xml:space="preserve">комитет образования </w:t>
      </w:r>
      <w:r w:rsidR="00263E0D">
        <w:t>Администрации муниципального района</w:t>
      </w:r>
    </w:p>
    <w:p w:rsidR="0070381B" w:rsidRDefault="003063B4" w:rsidP="003063B4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Срок:</w:t>
      </w:r>
      <w:r>
        <w:rPr>
          <w:szCs w:val="28"/>
        </w:rPr>
        <w:t xml:space="preserve"> в течение 2024 </w:t>
      </w:r>
      <w:r w:rsidRPr="00192BCB">
        <w:rPr>
          <w:szCs w:val="28"/>
        </w:rPr>
        <w:t>года.</w:t>
      </w:r>
      <w:r w:rsidR="005556D8">
        <w:rPr>
          <w:szCs w:val="28"/>
        </w:rPr>
        <w:t xml:space="preserve"> </w:t>
      </w:r>
    </w:p>
    <w:p w:rsidR="003063B4" w:rsidRDefault="005556D8" w:rsidP="003063B4">
      <w:pPr>
        <w:pStyle w:val="2"/>
        <w:ind w:firstLine="709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3063B4" w:rsidRDefault="003063B4" w:rsidP="003063B4">
      <w:pPr>
        <w:pStyle w:val="2"/>
        <w:ind w:firstLine="709"/>
        <w:jc w:val="both"/>
        <w:rPr>
          <w:szCs w:val="28"/>
        </w:rPr>
      </w:pPr>
    </w:p>
    <w:p w:rsidR="00B6267F" w:rsidRPr="00B6267F" w:rsidRDefault="00B6267F" w:rsidP="00B6267F">
      <w:pPr>
        <w:pStyle w:val="a8"/>
        <w:numPr>
          <w:ilvl w:val="0"/>
          <w:numId w:val="37"/>
        </w:numPr>
        <w:ind w:left="0" w:firstLine="709"/>
        <w:jc w:val="both"/>
        <w:rPr>
          <w:b/>
        </w:rPr>
      </w:pPr>
      <w:r w:rsidRPr="00B6267F">
        <w:rPr>
          <w:b/>
        </w:rPr>
        <w:t>О мерах, по предупреждению и пресечению террористических актов, ликвидации их последствий в период подготовки и проведения выборов Президента Российской Федерации.</w:t>
      </w:r>
    </w:p>
    <w:p w:rsidR="00B6267F" w:rsidRPr="00B6267F" w:rsidRDefault="00B6267F" w:rsidP="00B6267F">
      <w:pPr>
        <w:pStyle w:val="a8"/>
        <w:autoSpaceDE w:val="0"/>
        <w:autoSpaceDN w:val="0"/>
        <w:adjustRightInd w:val="0"/>
        <w:ind w:left="0" w:firstLine="709"/>
        <w:jc w:val="both"/>
      </w:pPr>
      <w:r w:rsidRPr="00B6267F">
        <w:rPr>
          <w:b/>
        </w:rPr>
        <w:t xml:space="preserve">Слушали: </w:t>
      </w:r>
      <w:r>
        <w:t>ОП по Батецкому району (Исабагандов М.М.), 45-ПЧ 10 отряда противопожарной службы (</w:t>
      </w:r>
      <w:r w:rsidR="00263E0D">
        <w:t>Дмитрие</w:t>
      </w:r>
      <w:r>
        <w:t>в А.</w:t>
      </w:r>
      <w:r w:rsidR="00263E0D">
        <w:t>В.</w:t>
      </w:r>
      <w:r>
        <w:t>)</w:t>
      </w:r>
      <w:r w:rsidRPr="00B6267F">
        <w:t xml:space="preserve">; </w:t>
      </w:r>
      <w:r>
        <w:t>Территориальная избирательная комиссия Батецкого района (Фёдорова Л.Б.)</w:t>
      </w:r>
    </w:p>
    <w:p w:rsidR="00B6267F" w:rsidRDefault="00B6267F" w:rsidP="00B6267F">
      <w:pPr>
        <w:ind w:left="709"/>
        <w:jc w:val="both"/>
        <w:rPr>
          <w:szCs w:val="28"/>
        </w:rPr>
      </w:pPr>
      <w:r w:rsidRPr="00B6267F">
        <w:rPr>
          <w:b/>
          <w:szCs w:val="28"/>
        </w:rPr>
        <w:t>Решили:</w:t>
      </w:r>
      <w:r w:rsidRPr="00B6267F">
        <w:rPr>
          <w:szCs w:val="28"/>
        </w:rPr>
        <w:t xml:space="preserve"> </w:t>
      </w:r>
    </w:p>
    <w:p w:rsidR="00B126E0" w:rsidRDefault="00B6267F" w:rsidP="00B6267F">
      <w:pPr>
        <w:ind w:firstLine="709"/>
        <w:jc w:val="both"/>
        <w:rPr>
          <w:szCs w:val="28"/>
        </w:rPr>
      </w:pPr>
      <w:r>
        <w:rPr>
          <w:szCs w:val="28"/>
        </w:rPr>
        <w:t>6.1.</w:t>
      </w:r>
      <w:r>
        <w:rPr>
          <w:szCs w:val="28"/>
        </w:rPr>
        <w:tab/>
      </w:r>
      <w:r w:rsidR="00B126E0" w:rsidRPr="00A246AB">
        <w:rPr>
          <w:szCs w:val="28"/>
        </w:rPr>
        <w:t>ОП по Батецкому району (Тулин Е.В.)</w:t>
      </w:r>
      <w:r>
        <w:rPr>
          <w:szCs w:val="28"/>
        </w:rPr>
        <w:t>,</w:t>
      </w:r>
      <w:r w:rsidR="00B126E0" w:rsidRPr="00A246AB">
        <w:rPr>
          <w:szCs w:val="28"/>
        </w:rPr>
        <w:t xml:space="preserve"> привлечь к проведению мероприятий по охране общественного порядка </w:t>
      </w:r>
      <w:r w:rsidR="00B126E0">
        <w:rPr>
          <w:szCs w:val="28"/>
        </w:rPr>
        <w:t>при</w:t>
      </w:r>
      <w:r w:rsidR="00B126E0" w:rsidRPr="00192BCB">
        <w:rPr>
          <w:szCs w:val="28"/>
        </w:rPr>
        <w:t xml:space="preserve"> </w:t>
      </w:r>
      <w:r>
        <w:rPr>
          <w:szCs w:val="28"/>
        </w:rPr>
        <w:t xml:space="preserve">подготовке и </w:t>
      </w:r>
      <w:r w:rsidR="00B126E0" w:rsidRPr="00684D17">
        <w:rPr>
          <w:szCs w:val="28"/>
        </w:rPr>
        <w:t>проведени</w:t>
      </w:r>
      <w:r w:rsidR="00B126E0">
        <w:rPr>
          <w:szCs w:val="28"/>
        </w:rPr>
        <w:t xml:space="preserve">и </w:t>
      </w:r>
      <w:r>
        <w:rPr>
          <w:szCs w:val="28"/>
        </w:rPr>
        <w:t>выборов Президента Российской Федерации</w:t>
      </w:r>
      <w:r w:rsidR="00B126E0" w:rsidRPr="00A246AB">
        <w:rPr>
          <w:szCs w:val="28"/>
        </w:rPr>
        <w:t>, личный состав народной дружины, ГИ</w:t>
      </w:r>
      <w:r w:rsidR="0070381B">
        <w:rPr>
          <w:szCs w:val="28"/>
        </w:rPr>
        <w:t>БДД МОМВД России «Новгородский»</w:t>
      </w:r>
      <w:r w:rsidR="00B126E0" w:rsidRPr="00A246AB">
        <w:rPr>
          <w:szCs w:val="28"/>
        </w:rPr>
        <w:t xml:space="preserve"> </w:t>
      </w:r>
    </w:p>
    <w:p w:rsidR="00B126E0" w:rsidRPr="00A246AB" w:rsidRDefault="00B126E0" w:rsidP="00B6267F">
      <w:pPr>
        <w:ind w:firstLine="709"/>
        <w:jc w:val="both"/>
        <w:rPr>
          <w:szCs w:val="28"/>
        </w:rPr>
      </w:pPr>
      <w:r w:rsidRPr="00A246AB">
        <w:rPr>
          <w:b/>
          <w:szCs w:val="28"/>
        </w:rPr>
        <w:t xml:space="preserve">Исп.: </w:t>
      </w:r>
      <w:r w:rsidRPr="00A246AB">
        <w:rPr>
          <w:szCs w:val="28"/>
        </w:rPr>
        <w:t>ОП по Батецкому району; ДНД п.Батецкий, ГИБДД МОМВД России «Новгородский».</w:t>
      </w:r>
    </w:p>
    <w:p w:rsidR="00B126E0" w:rsidRDefault="00B126E0" w:rsidP="00B126E0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</w:t>
      </w:r>
      <w:r w:rsidRPr="00192BCB">
        <w:rPr>
          <w:szCs w:val="28"/>
        </w:rPr>
        <w:t xml:space="preserve">: </w:t>
      </w:r>
      <w:r>
        <w:rPr>
          <w:szCs w:val="28"/>
        </w:rPr>
        <w:t xml:space="preserve">В период </w:t>
      </w:r>
      <w:r w:rsidR="00B6267F">
        <w:rPr>
          <w:szCs w:val="28"/>
        </w:rPr>
        <w:t xml:space="preserve">подготовки и </w:t>
      </w:r>
      <w:r w:rsidR="00B6267F" w:rsidRPr="00684D17">
        <w:rPr>
          <w:szCs w:val="28"/>
        </w:rPr>
        <w:t>проведени</w:t>
      </w:r>
      <w:r w:rsidR="00B6267F">
        <w:rPr>
          <w:szCs w:val="28"/>
        </w:rPr>
        <w:t>я выборов Президента Российской Федерации</w:t>
      </w:r>
      <w:r w:rsidRPr="00192BCB">
        <w:rPr>
          <w:szCs w:val="28"/>
        </w:rPr>
        <w:t>.</w:t>
      </w:r>
    </w:p>
    <w:p w:rsidR="00B6267F" w:rsidRDefault="00B6267F" w:rsidP="0070381B">
      <w:pPr>
        <w:pStyle w:val="2"/>
        <w:numPr>
          <w:ilvl w:val="1"/>
          <w:numId w:val="38"/>
        </w:numPr>
        <w:ind w:left="0" w:firstLine="709"/>
        <w:jc w:val="both"/>
        <w:rPr>
          <w:szCs w:val="28"/>
        </w:rPr>
      </w:pPr>
      <w:r>
        <w:rPr>
          <w:szCs w:val="28"/>
        </w:rPr>
        <w:t>45-ПЧ 10 отряда противопожарной службы (А</w:t>
      </w:r>
      <w:r>
        <w:t>мплеев Д.А</w:t>
      </w:r>
      <w:r>
        <w:rPr>
          <w:szCs w:val="28"/>
        </w:rPr>
        <w:t xml:space="preserve">.), </w:t>
      </w:r>
      <w:r w:rsidR="005556D8">
        <w:rPr>
          <w:szCs w:val="28"/>
        </w:rPr>
        <w:t xml:space="preserve">создать резерв работников для того, чтобы при поступлении каких – либо сигналов требующих немедленного реагирования, имелась реальная возможность своевременно отреагировать на другие возникающие нештатные ситуации. </w:t>
      </w:r>
    </w:p>
    <w:p w:rsidR="005556D8" w:rsidRDefault="005556D8" w:rsidP="005556D8">
      <w:pPr>
        <w:pStyle w:val="a8"/>
        <w:ind w:left="0" w:firstLine="709"/>
        <w:jc w:val="both"/>
      </w:pPr>
      <w:r w:rsidRPr="00192BCB">
        <w:rPr>
          <w:b/>
        </w:rPr>
        <w:t>Исп.:</w:t>
      </w:r>
      <w:r w:rsidRPr="00192BCB">
        <w:t xml:space="preserve"> </w:t>
      </w:r>
      <w:r>
        <w:t>45-ПЧ 10 отряда противопожарной службы (Амплеев Д.А.)</w:t>
      </w:r>
    </w:p>
    <w:p w:rsidR="005556D8" w:rsidRDefault="005556D8" w:rsidP="005556D8">
      <w:pPr>
        <w:pStyle w:val="2"/>
        <w:ind w:firstLine="709"/>
        <w:jc w:val="both"/>
        <w:rPr>
          <w:szCs w:val="28"/>
        </w:rPr>
      </w:pPr>
      <w:r w:rsidRPr="00192BCB">
        <w:rPr>
          <w:b/>
          <w:szCs w:val="28"/>
        </w:rPr>
        <w:t>Срок:</w:t>
      </w:r>
      <w:r>
        <w:rPr>
          <w:szCs w:val="28"/>
        </w:rPr>
        <w:t xml:space="preserve"> в период подготовки и проведения выборов Президента Российской Федерации</w:t>
      </w:r>
      <w:r w:rsidRPr="00192BCB">
        <w:rPr>
          <w:szCs w:val="28"/>
        </w:rPr>
        <w:t>.</w:t>
      </w:r>
    </w:p>
    <w:p w:rsidR="005556D8" w:rsidRDefault="005556D8" w:rsidP="005556D8">
      <w:pPr>
        <w:pStyle w:val="2"/>
        <w:ind w:left="928" w:firstLine="0"/>
        <w:jc w:val="both"/>
        <w:rPr>
          <w:szCs w:val="28"/>
        </w:rPr>
      </w:pPr>
      <w:r w:rsidRPr="006E7158">
        <w:rPr>
          <w:szCs w:val="28"/>
        </w:rPr>
        <w:t>(голосовали – единогласно).</w:t>
      </w:r>
    </w:p>
    <w:p w:rsidR="005556D8" w:rsidRPr="00192BCB" w:rsidRDefault="005556D8" w:rsidP="005556D8">
      <w:pPr>
        <w:pStyle w:val="2"/>
        <w:ind w:left="709" w:firstLine="0"/>
        <w:jc w:val="both"/>
        <w:rPr>
          <w:szCs w:val="28"/>
        </w:rPr>
      </w:pPr>
    </w:p>
    <w:p w:rsidR="0005678B" w:rsidRDefault="0005678B" w:rsidP="00340421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D9491A" w:rsidRPr="00192BCB" w:rsidRDefault="0005678B" w:rsidP="00340421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В.О. Семенов</w:t>
      </w:r>
    </w:p>
    <w:p w:rsidR="00103C21" w:rsidRPr="00192BCB" w:rsidRDefault="00103C21" w:rsidP="00103C21">
      <w:pPr>
        <w:rPr>
          <w:szCs w:val="28"/>
        </w:rPr>
      </w:pPr>
    </w:p>
    <w:p w:rsidR="00103C21" w:rsidRPr="00192BCB" w:rsidRDefault="00103C21" w:rsidP="00103C21">
      <w:pPr>
        <w:rPr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3003A7" w:rsidRDefault="006E312D" w:rsidP="003003A7">
      <w:pPr>
        <w:pStyle w:val="2"/>
        <w:ind w:firstLine="0"/>
        <w:rPr>
          <w:b/>
          <w:szCs w:val="28"/>
        </w:rPr>
      </w:pPr>
      <w:r w:rsidRPr="00192BCB">
        <w:rPr>
          <w:b/>
          <w:szCs w:val="28"/>
        </w:rPr>
        <w:t>П</w:t>
      </w:r>
      <w:r w:rsidR="003003A7" w:rsidRPr="00192BCB">
        <w:rPr>
          <w:b/>
          <w:szCs w:val="28"/>
        </w:rPr>
        <w:t>редседател</w:t>
      </w:r>
      <w:r w:rsidRPr="00192BCB">
        <w:rPr>
          <w:b/>
          <w:szCs w:val="28"/>
        </w:rPr>
        <w:t>ь</w:t>
      </w:r>
      <w:r w:rsidR="003003A7" w:rsidRPr="00192BCB">
        <w:rPr>
          <w:b/>
          <w:szCs w:val="28"/>
        </w:rPr>
        <w:t xml:space="preserve"> комиссии</w:t>
      </w:r>
      <w:r w:rsidR="003003A7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</w:r>
      <w:r w:rsidR="00103C21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</w:r>
      <w:r w:rsidR="003003A7" w:rsidRPr="00192BCB">
        <w:rPr>
          <w:b/>
          <w:szCs w:val="28"/>
        </w:rPr>
        <w:tab/>
        <w:t xml:space="preserve">          </w:t>
      </w:r>
      <w:r w:rsidRPr="00192BCB">
        <w:rPr>
          <w:b/>
          <w:szCs w:val="28"/>
        </w:rPr>
        <w:t>В.Н. Иванов</w:t>
      </w: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Default="0005678B" w:rsidP="003003A7">
      <w:pPr>
        <w:pStyle w:val="2"/>
        <w:ind w:firstLine="0"/>
        <w:rPr>
          <w:b/>
          <w:szCs w:val="28"/>
        </w:rPr>
      </w:pPr>
    </w:p>
    <w:p w:rsidR="0005678B" w:rsidRPr="00192BCB" w:rsidRDefault="0005678B" w:rsidP="003003A7">
      <w:pPr>
        <w:pStyle w:val="2"/>
        <w:ind w:firstLine="0"/>
        <w:rPr>
          <w:b/>
          <w:szCs w:val="28"/>
        </w:rPr>
      </w:pPr>
    </w:p>
    <w:sectPr w:rsidR="0005678B" w:rsidRPr="00192BCB" w:rsidSect="00603CC7">
      <w:headerReference w:type="default" r:id="rId8"/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42" w:rsidRDefault="00BB0442" w:rsidP="0005678B">
      <w:r>
        <w:separator/>
      </w:r>
    </w:p>
  </w:endnote>
  <w:endnote w:type="continuationSeparator" w:id="1">
    <w:p w:rsidR="00BB0442" w:rsidRDefault="00BB0442" w:rsidP="000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42" w:rsidRDefault="00BB0442" w:rsidP="0005678B">
      <w:r>
        <w:separator/>
      </w:r>
    </w:p>
  </w:footnote>
  <w:footnote w:type="continuationSeparator" w:id="1">
    <w:p w:rsidR="00BB0442" w:rsidRDefault="00BB0442" w:rsidP="0005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50237"/>
      <w:docPartObj>
        <w:docPartGallery w:val="Page Numbers (Top of Page)"/>
        <w:docPartUnique/>
      </w:docPartObj>
    </w:sdtPr>
    <w:sdtContent>
      <w:p w:rsidR="0005678B" w:rsidRDefault="0005678B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678B" w:rsidRDefault="000567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B6"/>
    <w:multiLevelType w:val="multilevel"/>
    <w:tmpl w:val="5C6295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72" w:hanging="2160"/>
      </w:pPr>
      <w:rPr>
        <w:rFonts w:hint="default"/>
      </w:rPr>
    </w:lvl>
  </w:abstractNum>
  <w:abstractNum w:abstractNumId="1">
    <w:nsid w:val="06DE1D46"/>
    <w:multiLevelType w:val="hybridMultilevel"/>
    <w:tmpl w:val="ACF029C6"/>
    <w:lvl w:ilvl="0" w:tplc="A1640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F462245"/>
    <w:multiLevelType w:val="multilevel"/>
    <w:tmpl w:val="508C81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F65513E"/>
    <w:multiLevelType w:val="singleLevel"/>
    <w:tmpl w:val="1C24DCA8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4">
    <w:nsid w:val="1168655D"/>
    <w:multiLevelType w:val="hybridMultilevel"/>
    <w:tmpl w:val="5290E574"/>
    <w:lvl w:ilvl="0" w:tplc="BBCC2D9E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59B09CF"/>
    <w:multiLevelType w:val="hybridMultilevel"/>
    <w:tmpl w:val="B73AC08E"/>
    <w:lvl w:ilvl="0" w:tplc="EA8CB20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000F9C"/>
    <w:multiLevelType w:val="hybridMultilevel"/>
    <w:tmpl w:val="16DC7B36"/>
    <w:lvl w:ilvl="0" w:tplc="0F9C1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AA60AA"/>
    <w:multiLevelType w:val="multilevel"/>
    <w:tmpl w:val="4CEA44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AE4DFE"/>
    <w:multiLevelType w:val="hybridMultilevel"/>
    <w:tmpl w:val="977A9E8E"/>
    <w:lvl w:ilvl="0" w:tplc="1C7ABE2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7B191D"/>
    <w:multiLevelType w:val="hybridMultilevel"/>
    <w:tmpl w:val="DC6CA826"/>
    <w:lvl w:ilvl="0" w:tplc="8BE2EF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E3775"/>
    <w:multiLevelType w:val="multilevel"/>
    <w:tmpl w:val="70E20B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1FF0742D"/>
    <w:multiLevelType w:val="hybridMultilevel"/>
    <w:tmpl w:val="5C0CCDA8"/>
    <w:lvl w:ilvl="0" w:tplc="26CCC51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F337EB"/>
    <w:multiLevelType w:val="multilevel"/>
    <w:tmpl w:val="2ED87094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13">
    <w:nsid w:val="2543350F"/>
    <w:multiLevelType w:val="multilevel"/>
    <w:tmpl w:val="4D3A3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6096840"/>
    <w:multiLevelType w:val="hybridMultilevel"/>
    <w:tmpl w:val="AA0AD4D0"/>
    <w:lvl w:ilvl="0" w:tplc="D7E60E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304430"/>
    <w:multiLevelType w:val="multilevel"/>
    <w:tmpl w:val="16EE059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6">
    <w:nsid w:val="29D228C2"/>
    <w:multiLevelType w:val="hybridMultilevel"/>
    <w:tmpl w:val="CDCA6CD0"/>
    <w:lvl w:ilvl="0" w:tplc="35742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8267EE"/>
    <w:multiLevelType w:val="hybridMultilevel"/>
    <w:tmpl w:val="EB6642D2"/>
    <w:lvl w:ilvl="0" w:tplc="92764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F57A43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041D46"/>
    <w:multiLevelType w:val="hybridMultilevel"/>
    <w:tmpl w:val="980ED024"/>
    <w:lvl w:ilvl="0" w:tplc="1FA8DD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>
    <w:nsid w:val="37F3132A"/>
    <w:multiLevelType w:val="hybridMultilevel"/>
    <w:tmpl w:val="D982D59A"/>
    <w:lvl w:ilvl="0" w:tplc="E81C3F82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40741"/>
    <w:multiLevelType w:val="hybridMultilevel"/>
    <w:tmpl w:val="E7F8C828"/>
    <w:lvl w:ilvl="0" w:tplc="3B26B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8E65DE9"/>
    <w:multiLevelType w:val="multilevel"/>
    <w:tmpl w:val="62B2B5DE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3">
    <w:nsid w:val="49835DC8"/>
    <w:multiLevelType w:val="hybridMultilevel"/>
    <w:tmpl w:val="5468A7E4"/>
    <w:lvl w:ilvl="0" w:tplc="467EA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025AD7"/>
    <w:multiLevelType w:val="hybridMultilevel"/>
    <w:tmpl w:val="3B36CF80"/>
    <w:lvl w:ilvl="0" w:tplc="9E1656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B1F2A18"/>
    <w:multiLevelType w:val="multilevel"/>
    <w:tmpl w:val="46A22B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4C9A7F9C"/>
    <w:multiLevelType w:val="hybridMultilevel"/>
    <w:tmpl w:val="98B030E2"/>
    <w:lvl w:ilvl="0" w:tplc="7DC0C2E6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F3E3E8D"/>
    <w:multiLevelType w:val="multilevel"/>
    <w:tmpl w:val="D08E96A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3E07F6E"/>
    <w:multiLevelType w:val="hybridMultilevel"/>
    <w:tmpl w:val="46024216"/>
    <w:lvl w:ilvl="0" w:tplc="D8528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F453E"/>
    <w:multiLevelType w:val="hybridMultilevel"/>
    <w:tmpl w:val="F752AE4E"/>
    <w:lvl w:ilvl="0" w:tplc="E6527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0240DB9"/>
    <w:multiLevelType w:val="multilevel"/>
    <w:tmpl w:val="556C7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609C1787"/>
    <w:multiLevelType w:val="hybridMultilevel"/>
    <w:tmpl w:val="35926F0C"/>
    <w:lvl w:ilvl="0" w:tplc="A1F6C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6203363"/>
    <w:multiLevelType w:val="hybridMultilevel"/>
    <w:tmpl w:val="4FFCE37E"/>
    <w:lvl w:ilvl="0" w:tplc="53D23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92739B2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0B73C1"/>
    <w:multiLevelType w:val="multilevel"/>
    <w:tmpl w:val="D6FAD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A87636A"/>
    <w:multiLevelType w:val="multilevel"/>
    <w:tmpl w:val="D2627A28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6">
    <w:nsid w:val="7E6B343B"/>
    <w:multiLevelType w:val="hybridMultilevel"/>
    <w:tmpl w:val="02DE77C4"/>
    <w:lvl w:ilvl="0" w:tplc="0604422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A20DE"/>
    <w:multiLevelType w:val="hybridMultilevel"/>
    <w:tmpl w:val="36105588"/>
    <w:lvl w:ilvl="0" w:tplc="F230C1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"/>
  </w:num>
  <w:num w:numId="3">
    <w:abstractNumId w:val="32"/>
  </w:num>
  <w:num w:numId="4">
    <w:abstractNumId w:val="18"/>
  </w:num>
  <w:num w:numId="5">
    <w:abstractNumId w:val="19"/>
  </w:num>
  <w:num w:numId="6">
    <w:abstractNumId w:val="33"/>
  </w:num>
  <w:num w:numId="7">
    <w:abstractNumId w:val="8"/>
  </w:num>
  <w:num w:numId="8">
    <w:abstractNumId w:val="29"/>
  </w:num>
  <w:num w:numId="9">
    <w:abstractNumId w:val="17"/>
  </w:num>
  <w:num w:numId="10">
    <w:abstractNumId w:val="14"/>
  </w:num>
  <w:num w:numId="11">
    <w:abstractNumId w:val="1"/>
  </w:num>
  <w:num w:numId="12">
    <w:abstractNumId w:val="6"/>
  </w:num>
  <w:num w:numId="13">
    <w:abstractNumId w:val="36"/>
  </w:num>
  <w:num w:numId="14">
    <w:abstractNumId w:val="37"/>
  </w:num>
  <w:num w:numId="15">
    <w:abstractNumId w:val="27"/>
  </w:num>
  <w:num w:numId="16">
    <w:abstractNumId w:val="5"/>
  </w:num>
  <w:num w:numId="17">
    <w:abstractNumId w:val="31"/>
  </w:num>
  <w:num w:numId="18">
    <w:abstractNumId w:val="23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  <w:num w:numId="23">
    <w:abstractNumId w:val="12"/>
  </w:num>
  <w:num w:numId="24">
    <w:abstractNumId w:val="21"/>
  </w:num>
  <w:num w:numId="25">
    <w:abstractNumId w:val="34"/>
  </w:num>
  <w:num w:numId="26">
    <w:abstractNumId w:val="35"/>
  </w:num>
  <w:num w:numId="27">
    <w:abstractNumId w:val="15"/>
  </w:num>
  <w:num w:numId="28">
    <w:abstractNumId w:val="13"/>
  </w:num>
  <w:num w:numId="29">
    <w:abstractNumId w:val="4"/>
  </w:num>
  <w:num w:numId="30">
    <w:abstractNumId w:val="25"/>
  </w:num>
  <w:num w:numId="31">
    <w:abstractNumId w:val="20"/>
  </w:num>
  <w:num w:numId="32">
    <w:abstractNumId w:val="9"/>
  </w:num>
  <w:num w:numId="33">
    <w:abstractNumId w:val="28"/>
  </w:num>
  <w:num w:numId="34">
    <w:abstractNumId w:val="22"/>
  </w:num>
  <w:num w:numId="35">
    <w:abstractNumId w:val="30"/>
  </w:num>
  <w:num w:numId="36">
    <w:abstractNumId w:val="0"/>
  </w:num>
  <w:num w:numId="37">
    <w:abstractNumId w:val="2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66F"/>
    <w:rsid w:val="00002BBB"/>
    <w:rsid w:val="00010970"/>
    <w:rsid w:val="0001137E"/>
    <w:rsid w:val="000116DC"/>
    <w:rsid w:val="000321C3"/>
    <w:rsid w:val="00047B14"/>
    <w:rsid w:val="00050B3D"/>
    <w:rsid w:val="000563B8"/>
    <w:rsid w:val="0005678B"/>
    <w:rsid w:val="000576E6"/>
    <w:rsid w:val="00067F54"/>
    <w:rsid w:val="000813ED"/>
    <w:rsid w:val="00082D11"/>
    <w:rsid w:val="000832DB"/>
    <w:rsid w:val="000849EC"/>
    <w:rsid w:val="00093F9F"/>
    <w:rsid w:val="000A469C"/>
    <w:rsid w:val="000B5242"/>
    <w:rsid w:val="000B5A02"/>
    <w:rsid w:val="000D4441"/>
    <w:rsid w:val="000E41B3"/>
    <w:rsid w:val="00103C21"/>
    <w:rsid w:val="00122467"/>
    <w:rsid w:val="001265A7"/>
    <w:rsid w:val="00127EC3"/>
    <w:rsid w:val="001337C5"/>
    <w:rsid w:val="001345CC"/>
    <w:rsid w:val="00145F56"/>
    <w:rsid w:val="0014736D"/>
    <w:rsid w:val="00151907"/>
    <w:rsid w:val="00153811"/>
    <w:rsid w:val="00165956"/>
    <w:rsid w:val="00182801"/>
    <w:rsid w:val="00192BCB"/>
    <w:rsid w:val="00195B38"/>
    <w:rsid w:val="001A0259"/>
    <w:rsid w:val="001B1E9A"/>
    <w:rsid w:val="001C3248"/>
    <w:rsid w:val="001D1634"/>
    <w:rsid w:val="001D3942"/>
    <w:rsid w:val="001D47C1"/>
    <w:rsid w:val="001E5D5A"/>
    <w:rsid w:val="001F0062"/>
    <w:rsid w:val="001F75A2"/>
    <w:rsid w:val="00201732"/>
    <w:rsid w:val="0021655A"/>
    <w:rsid w:val="0021668A"/>
    <w:rsid w:val="002226BF"/>
    <w:rsid w:val="00235B0B"/>
    <w:rsid w:val="00241113"/>
    <w:rsid w:val="002501B6"/>
    <w:rsid w:val="00252310"/>
    <w:rsid w:val="00263E0D"/>
    <w:rsid w:val="0027149B"/>
    <w:rsid w:val="00277C62"/>
    <w:rsid w:val="002A02CC"/>
    <w:rsid w:val="002A5DB5"/>
    <w:rsid w:val="002A6D8B"/>
    <w:rsid w:val="002A7062"/>
    <w:rsid w:val="002C0CB8"/>
    <w:rsid w:val="002E37ED"/>
    <w:rsid w:val="002E425C"/>
    <w:rsid w:val="002F3F73"/>
    <w:rsid w:val="002F604D"/>
    <w:rsid w:val="003003A7"/>
    <w:rsid w:val="003063B4"/>
    <w:rsid w:val="00340421"/>
    <w:rsid w:val="003410E6"/>
    <w:rsid w:val="0034296B"/>
    <w:rsid w:val="00367664"/>
    <w:rsid w:val="00380C89"/>
    <w:rsid w:val="00382542"/>
    <w:rsid w:val="00386A91"/>
    <w:rsid w:val="00395168"/>
    <w:rsid w:val="00395186"/>
    <w:rsid w:val="0039531C"/>
    <w:rsid w:val="003A3BCC"/>
    <w:rsid w:val="003D030F"/>
    <w:rsid w:val="003D1ACA"/>
    <w:rsid w:val="003D3989"/>
    <w:rsid w:val="003D7554"/>
    <w:rsid w:val="003E7116"/>
    <w:rsid w:val="003F06BC"/>
    <w:rsid w:val="004159DD"/>
    <w:rsid w:val="00430A79"/>
    <w:rsid w:val="004401B2"/>
    <w:rsid w:val="00453105"/>
    <w:rsid w:val="00454719"/>
    <w:rsid w:val="00457166"/>
    <w:rsid w:val="00462851"/>
    <w:rsid w:val="00465B71"/>
    <w:rsid w:val="004827CD"/>
    <w:rsid w:val="00497B1B"/>
    <w:rsid w:val="004A429B"/>
    <w:rsid w:val="004C2544"/>
    <w:rsid w:val="004C39F0"/>
    <w:rsid w:val="004D0E20"/>
    <w:rsid w:val="004E073C"/>
    <w:rsid w:val="004E4BBA"/>
    <w:rsid w:val="004F230B"/>
    <w:rsid w:val="004F5D86"/>
    <w:rsid w:val="005077B6"/>
    <w:rsid w:val="00512E69"/>
    <w:rsid w:val="00512FA1"/>
    <w:rsid w:val="00513136"/>
    <w:rsid w:val="005345C8"/>
    <w:rsid w:val="00536082"/>
    <w:rsid w:val="00537CD0"/>
    <w:rsid w:val="00543F69"/>
    <w:rsid w:val="00552A13"/>
    <w:rsid w:val="005556D8"/>
    <w:rsid w:val="00560BF9"/>
    <w:rsid w:val="0058431F"/>
    <w:rsid w:val="00593549"/>
    <w:rsid w:val="00595CE4"/>
    <w:rsid w:val="005A017B"/>
    <w:rsid w:val="005B2E09"/>
    <w:rsid w:val="005B424C"/>
    <w:rsid w:val="005E3147"/>
    <w:rsid w:val="005F21D5"/>
    <w:rsid w:val="005F43AB"/>
    <w:rsid w:val="00602651"/>
    <w:rsid w:val="00603CC7"/>
    <w:rsid w:val="006152C3"/>
    <w:rsid w:val="0062054C"/>
    <w:rsid w:val="00627158"/>
    <w:rsid w:val="00657804"/>
    <w:rsid w:val="00673328"/>
    <w:rsid w:val="006942D4"/>
    <w:rsid w:val="006B5B3E"/>
    <w:rsid w:val="006C418F"/>
    <w:rsid w:val="006C4D19"/>
    <w:rsid w:val="006C7BE8"/>
    <w:rsid w:val="006E312D"/>
    <w:rsid w:val="006E5299"/>
    <w:rsid w:val="006E5FA2"/>
    <w:rsid w:val="006E7158"/>
    <w:rsid w:val="006E78F4"/>
    <w:rsid w:val="006F0154"/>
    <w:rsid w:val="006F4277"/>
    <w:rsid w:val="006F5103"/>
    <w:rsid w:val="00703116"/>
    <w:rsid w:val="0070381B"/>
    <w:rsid w:val="007104F1"/>
    <w:rsid w:val="007135B9"/>
    <w:rsid w:val="007379C8"/>
    <w:rsid w:val="00742454"/>
    <w:rsid w:val="00746D51"/>
    <w:rsid w:val="00755960"/>
    <w:rsid w:val="00783AB5"/>
    <w:rsid w:val="00792382"/>
    <w:rsid w:val="007A7CCC"/>
    <w:rsid w:val="007D3559"/>
    <w:rsid w:val="007E1680"/>
    <w:rsid w:val="007F6DF7"/>
    <w:rsid w:val="007F7E39"/>
    <w:rsid w:val="00805BE0"/>
    <w:rsid w:val="0080775F"/>
    <w:rsid w:val="00811F71"/>
    <w:rsid w:val="00816447"/>
    <w:rsid w:val="00845490"/>
    <w:rsid w:val="00845DD7"/>
    <w:rsid w:val="00856BF6"/>
    <w:rsid w:val="00877293"/>
    <w:rsid w:val="00880732"/>
    <w:rsid w:val="008841EF"/>
    <w:rsid w:val="008A4EA3"/>
    <w:rsid w:val="008B39EF"/>
    <w:rsid w:val="008B644F"/>
    <w:rsid w:val="008C0658"/>
    <w:rsid w:val="008C1133"/>
    <w:rsid w:val="008F3FC1"/>
    <w:rsid w:val="009001B2"/>
    <w:rsid w:val="0090176B"/>
    <w:rsid w:val="00953796"/>
    <w:rsid w:val="0097466F"/>
    <w:rsid w:val="009917D5"/>
    <w:rsid w:val="009951E9"/>
    <w:rsid w:val="009B21DC"/>
    <w:rsid w:val="009B235E"/>
    <w:rsid w:val="009B2756"/>
    <w:rsid w:val="009C4E79"/>
    <w:rsid w:val="009E671B"/>
    <w:rsid w:val="009F2E03"/>
    <w:rsid w:val="009F7F1B"/>
    <w:rsid w:val="00A246AB"/>
    <w:rsid w:val="00A246DE"/>
    <w:rsid w:val="00A37DDE"/>
    <w:rsid w:val="00A4432D"/>
    <w:rsid w:val="00A513BC"/>
    <w:rsid w:val="00A5594C"/>
    <w:rsid w:val="00A64856"/>
    <w:rsid w:val="00A679CF"/>
    <w:rsid w:val="00A93513"/>
    <w:rsid w:val="00AA4E12"/>
    <w:rsid w:val="00AA71C6"/>
    <w:rsid w:val="00AC3521"/>
    <w:rsid w:val="00AD05F3"/>
    <w:rsid w:val="00AD2D54"/>
    <w:rsid w:val="00AF13C8"/>
    <w:rsid w:val="00B126E0"/>
    <w:rsid w:val="00B13DC6"/>
    <w:rsid w:val="00B172C6"/>
    <w:rsid w:val="00B31055"/>
    <w:rsid w:val="00B33006"/>
    <w:rsid w:val="00B5391C"/>
    <w:rsid w:val="00B56AF9"/>
    <w:rsid w:val="00B6267F"/>
    <w:rsid w:val="00B63749"/>
    <w:rsid w:val="00B64A4B"/>
    <w:rsid w:val="00B717AE"/>
    <w:rsid w:val="00B87EB0"/>
    <w:rsid w:val="00BB0442"/>
    <w:rsid w:val="00BB13C5"/>
    <w:rsid w:val="00BB781A"/>
    <w:rsid w:val="00BD09E3"/>
    <w:rsid w:val="00BE094C"/>
    <w:rsid w:val="00BE7848"/>
    <w:rsid w:val="00BF7B7C"/>
    <w:rsid w:val="00C17516"/>
    <w:rsid w:val="00C212FB"/>
    <w:rsid w:val="00C745AB"/>
    <w:rsid w:val="00C74878"/>
    <w:rsid w:val="00C76DBF"/>
    <w:rsid w:val="00C84F5F"/>
    <w:rsid w:val="00C866E7"/>
    <w:rsid w:val="00C87155"/>
    <w:rsid w:val="00C930D1"/>
    <w:rsid w:val="00C9682E"/>
    <w:rsid w:val="00CA136D"/>
    <w:rsid w:val="00CA68FF"/>
    <w:rsid w:val="00CB0C8D"/>
    <w:rsid w:val="00CB372B"/>
    <w:rsid w:val="00CD24F3"/>
    <w:rsid w:val="00CE2AF4"/>
    <w:rsid w:val="00CE7F1D"/>
    <w:rsid w:val="00CF12DD"/>
    <w:rsid w:val="00CF381C"/>
    <w:rsid w:val="00D130F1"/>
    <w:rsid w:val="00D13121"/>
    <w:rsid w:val="00D378AC"/>
    <w:rsid w:val="00D441C3"/>
    <w:rsid w:val="00D5437D"/>
    <w:rsid w:val="00D64107"/>
    <w:rsid w:val="00D9274F"/>
    <w:rsid w:val="00D9491A"/>
    <w:rsid w:val="00DA4586"/>
    <w:rsid w:val="00DD0E42"/>
    <w:rsid w:val="00DF2DFC"/>
    <w:rsid w:val="00DF70B9"/>
    <w:rsid w:val="00E016A0"/>
    <w:rsid w:val="00E04829"/>
    <w:rsid w:val="00E213DA"/>
    <w:rsid w:val="00E21D39"/>
    <w:rsid w:val="00E341BE"/>
    <w:rsid w:val="00E420D8"/>
    <w:rsid w:val="00E540A0"/>
    <w:rsid w:val="00E64DBA"/>
    <w:rsid w:val="00E7707E"/>
    <w:rsid w:val="00E77BE9"/>
    <w:rsid w:val="00E84D8A"/>
    <w:rsid w:val="00E916BD"/>
    <w:rsid w:val="00E97C60"/>
    <w:rsid w:val="00EA3414"/>
    <w:rsid w:val="00EB119A"/>
    <w:rsid w:val="00EB29A2"/>
    <w:rsid w:val="00EC0D6D"/>
    <w:rsid w:val="00EE2A9C"/>
    <w:rsid w:val="00EF4A31"/>
    <w:rsid w:val="00F0568F"/>
    <w:rsid w:val="00F072DF"/>
    <w:rsid w:val="00F20341"/>
    <w:rsid w:val="00F26A97"/>
    <w:rsid w:val="00F354C9"/>
    <w:rsid w:val="00F56EF8"/>
    <w:rsid w:val="00F75D7E"/>
    <w:rsid w:val="00F8057B"/>
    <w:rsid w:val="00F84ECB"/>
    <w:rsid w:val="00F87A47"/>
    <w:rsid w:val="00F942CC"/>
    <w:rsid w:val="00FA044D"/>
    <w:rsid w:val="00FA41AC"/>
    <w:rsid w:val="00F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F"/>
    <w:rPr>
      <w:sz w:val="28"/>
    </w:rPr>
  </w:style>
  <w:style w:type="paragraph" w:styleId="1">
    <w:name w:val="heading 1"/>
    <w:basedOn w:val="a"/>
    <w:next w:val="a"/>
    <w:qFormat/>
    <w:rsid w:val="0097466F"/>
    <w:pPr>
      <w:keepNext/>
      <w:jc w:val="center"/>
      <w:outlineLvl w:val="0"/>
    </w:pPr>
  </w:style>
  <w:style w:type="paragraph" w:styleId="3">
    <w:name w:val="heading 3"/>
    <w:basedOn w:val="a"/>
    <w:next w:val="a"/>
    <w:qFormat/>
    <w:rsid w:val="004547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466F"/>
  </w:style>
  <w:style w:type="paragraph" w:styleId="a4">
    <w:name w:val="Title"/>
    <w:basedOn w:val="a"/>
    <w:qFormat/>
    <w:rsid w:val="0097466F"/>
    <w:pPr>
      <w:jc w:val="center"/>
    </w:pPr>
    <w:rPr>
      <w:b/>
      <w:caps/>
    </w:rPr>
  </w:style>
  <w:style w:type="paragraph" w:styleId="2">
    <w:name w:val="Body Text Indent 2"/>
    <w:basedOn w:val="a"/>
    <w:link w:val="20"/>
    <w:rsid w:val="0097466F"/>
    <w:pPr>
      <w:ind w:firstLine="851"/>
    </w:pPr>
  </w:style>
  <w:style w:type="table" w:styleId="a5">
    <w:name w:val="Table Grid"/>
    <w:basedOn w:val="a1"/>
    <w:rsid w:val="0056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F2DF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F2DFC"/>
    <w:rPr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F2D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F2DFC"/>
    <w:rPr>
      <w:sz w:val="28"/>
    </w:rPr>
  </w:style>
  <w:style w:type="paragraph" w:styleId="a8">
    <w:name w:val="List Paragraph"/>
    <w:basedOn w:val="a"/>
    <w:uiPriority w:val="34"/>
    <w:qFormat/>
    <w:rsid w:val="00DF2DFC"/>
    <w:pPr>
      <w:ind w:left="720" w:firstLine="851"/>
      <w:contextualSpacing/>
    </w:pPr>
    <w:rPr>
      <w:rFonts w:eastAsia="Calibr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C7BE8"/>
    <w:rPr>
      <w:sz w:val="28"/>
    </w:rPr>
  </w:style>
  <w:style w:type="paragraph" w:styleId="a9">
    <w:name w:val="Balloon Text"/>
    <w:basedOn w:val="a"/>
    <w:link w:val="aa"/>
    <w:rsid w:val="004F5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5D8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0176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rsid w:val="000567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678B"/>
    <w:rPr>
      <w:sz w:val="28"/>
    </w:rPr>
  </w:style>
  <w:style w:type="paragraph" w:styleId="ae">
    <w:name w:val="footer"/>
    <w:basedOn w:val="a"/>
    <w:link w:val="af"/>
    <w:rsid w:val="000567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567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44AB-3056-4C41-98F7-282794FF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bti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Администратор</dc:creator>
  <cp:lastModifiedBy>Пользователь Windows</cp:lastModifiedBy>
  <cp:revision>12</cp:revision>
  <cp:lastPrinted>2024-03-01T11:52:00Z</cp:lastPrinted>
  <dcterms:created xsi:type="dcterms:W3CDTF">2024-02-29T12:46:00Z</dcterms:created>
  <dcterms:modified xsi:type="dcterms:W3CDTF">2024-03-11T09:51:00Z</dcterms:modified>
</cp:coreProperties>
</file>