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124" w:rsidRPr="00CB706C" w:rsidRDefault="00985124" w:rsidP="00985124">
      <w:pPr>
        <w:overflowPunct/>
        <w:autoSpaceDE/>
        <w:autoSpaceDN/>
        <w:adjustRightInd/>
        <w:jc w:val="right"/>
        <w:textAlignment w:val="auto"/>
        <w:rPr>
          <w:b/>
          <w:sz w:val="27"/>
          <w:szCs w:val="27"/>
        </w:rPr>
      </w:pPr>
      <w:r w:rsidRPr="00CB706C">
        <w:rPr>
          <w:b/>
          <w:sz w:val="27"/>
          <w:szCs w:val="27"/>
        </w:rPr>
        <w:t xml:space="preserve">проект                            </w:t>
      </w:r>
    </w:p>
    <w:p w:rsidR="001860F9" w:rsidRPr="001860F9" w:rsidRDefault="001860F9" w:rsidP="001860F9">
      <w:pPr>
        <w:suppressAutoHyphens/>
        <w:overflowPunct/>
        <w:autoSpaceDE/>
        <w:autoSpaceDN/>
        <w:adjustRightInd/>
        <w:jc w:val="center"/>
        <w:textAlignment w:val="auto"/>
        <w:rPr>
          <w:sz w:val="28"/>
          <w:szCs w:val="28"/>
        </w:rPr>
      </w:pPr>
    </w:p>
    <w:p w:rsidR="001860F9" w:rsidRPr="001860F9" w:rsidRDefault="001860F9" w:rsidP="001860F9">
      <w:pPr>
        <w:keepNext/>
        <w:overflowPunct/>
        <w:autoSpaceDE/>
        <w:autoSpaceDN/>
        <w:adjustRightInd/>
        <w:spacing w:line="180" w:lineRule="exact"/>
        <w:jc w:val="right"/>
        <w:textAlignment w:val="auto"/>
        <w:outlineLvl w:val="3"/>
        <w:rPr>
          <w:rFonts w:ascii="Courier New" w:hAnsi="Courier New"/>
          <w:b/>
          <w:sz w:val="28"/>
          <w:szCs w:val="28"/>
        </w:rPr>
      </w:pPr>
      <w:r w:rsidRPr="001860F9">
        <w:rPr>
          <w:rFonts w:ascii="Courier New" w:hAnsi="Courier New"/>
          <w:b/>
          <w:sz w:val="28"/>
          <w:szCs w:val="28"/>
        </w:rPr>
        <w:t xml:space="preserve">                                                                        </w:t>
      </w:r>
    </w:p>
    <w:p w:rsidR="001860F9" w:rsidRPr="001860F9" w:rsidRDefault="001860F9" w:rsidP="001860F9">
      <w:pPr>
        <w:keepNext/>
        <w:overflowPunct/>
        <w:autoSpaceDE/>
        <w:autoSpaceDN/>
        <w:adjustRightInd/>
        <w:jc w:val="center"/>
        <w:textAlignment w:val="auto"/>
        <w:outlineLvl w:val="3"/>
        <w:rPr>
          <w:b/>
          <w:sz w:val="28"/>
          <w:szCs w:val="28"/>
        </w:rPr>
      </w:pPr>
      <w:r w:rsidRPr="001860F9">
        <w:rPr>
          <w:b/>
          <w:sz w:val="28"/>
          <w:szCs w:val="28"/>
        </w:rPr>
        <w:t>Российская Федерация</w:t>
      </w:r>
    </w:p>
    <w:p w:rsidR="001860F9" w:rsidRPr="001860F9" w:rsidRDefault="001860F9" w:rsidP="001860F9">
      <w:pPr>
        <w:keepNext/>
        <w:overflowPunct/>
        <w:autoSpaceDE/>
        <w:autoSpaceDN/>
        <w:adjustRightInd/>
        <w:jc w:val="center"/>
        <w:textAlignment w:val="auto"/>
        <w:outlineLvl w:val="1"/>
        <w:rPr>
          <w:b/>
          <w:sz w:val="28"/>
          <w:szCs w:val="28"/>
        </w:rPr>
      </w:pPr>
      <w:r w:rsidRPr="001860F9">
        <w:rPr>
          <w:b/>
          <w:sz w:val="28"/>
          <w:szCs w:val="28"/>
        </w:rPr>
        <w:t>Новгородская область</w:t>
      </w:r>
    </w:p>
    <w:p w:rsidR="001860F9" w:rsidRPr="001860F9" w:rsidRDefault="001860F9" w:rsidP="001860F9">
      <w:pPr>
        <w:keepNext/>
        <w:overflowPunct/>
        <w:autoSpaceDE/>
        <w:autoSpaceDN/>
        <w:adjustRightInd/>
        <w:jc w:val="center"/>
        <w:textAlignment w:val="auto"/>
        <w:outlineLvl w:val="3"/>
        <w:rPr>
          <w:b/>
          <w:caps/>
          <w:sz w:val="4"/>
          <w:szCs w:val="28"/>
        </w:rPr>
      </w:pPr>
    </w:p>
    <w:p w:rsidR="001860F9" w:rsidRPr="001860F9" w:rsidRDefault="001860F9" w:rsidP="001860F9">
      <w:pPr>
        <w:keepNext/>
        <w:overflowPunct/>
        <w:autoSpaceDE/>
        <w:autoSpaceDN/>
        <w:adjustRightInd/>
        <w:jc w:val="center"/>
        <w:textAlignment w:val="auto"/>
        <w:outlineLvl w:val="3"/>
        <w:rPr>
          <w:b/>
          <w:caps/>
          <w:szCs w:val="28"/>
        </w:rPr>
      </w:pPr>
      <w:r w:rsidRPr="001860F9">
        <w:rPr>
          <w:b/>
          <w:caps/>
          <w:szCs w:val="28"/>
        </w:rPr>
        <w:t>АДМИНИСТРАЦИЯ</w:t>
      </w:r>
      <w:r w:rsidR="00671B65">
        <w:rPr>
          <w:b/>
          <w:caps/>
          <w:szCs w:val="28"/>
        </w:rPr>
        <w:t xml:space="preserve"> БАТЕЦКОГО МУНИЦИПАЛЬНОГО ОКРУГА НОВГОРОДСКОЙ ОБЛАСТИ</w:t>
      </w:r>
    </w:p>
    <w:p w:rsidR="001860F9" w:rsidRPr="001860F9" w:rsidRDefault="001860F9" w:rsidP="001860F9">
      <w:pPr>
        <w:overflowPunct/>
        <w:autoSpaceDE/>
        <w:autoSpaceDN/>
        <w:adjustRightInd/>
        <w:jc w:val="center"/>
        <w:textAlignment w:val="auto"/>
        <w:rPr>
          <w:b/>
          <w:caps/>
          <w:szCs w:val="28"/>
        </w:rPr>
      </w:pPr>
    </w:p>
    <w:p w:rsidR="001860F9" w:rsidRPr="001860F9" w:rsidRDefault="001860F9" w:rsidP="001860F9">
      <w:pPr>
        <w:keepNext/>
        <w:overflowPunct/>
        <w:autoSpaceDE/>
        <w:autoSpaceDN/>
        <w:adjustRightInd/>
        <w:jc w:val="center"/>
        <w:textAlignment w:val="auto"/>
        <w:outlineLvl w:val="0"/>
        <w:rPr>
          <w:caps/>
          <w:spacing w:val="100"/>
          <w:sz w:val="28"/>
          <w:szCs w:val="28"/>
        </w:rPr>
      </w:pPr>
      <w:r w:rsidRPr="001860F9">
        <w:rPr>
          <w:caps/>
          <w:spacing w:val="100"/>
          <w:sz w:val="28"/>
          <w:szCs w:val="28"/>
        </w:rPr>
        <w:t>ПОСТАНОВЛЕНИЕ</w:t>
      </w:r>
    </w:p>
    <w:p w:rsidR="00985124" w:rsidRPr="00985124" w:rsidRDefault="00985124" w:rsidP="00985124">
      <w:pPr>
        <w:overflowPunct/>
        <w:autoSpaceDE/>
        <w:autoSpaceDN/>
        <w:adjustRightInd/>
        <w:textAlignment w:val="auto"/>
        <w:rPr>
          <w:sz w:val="27"/>
          <w:szCs w:val="27"/>
        </w:rPr>
      </w:pPr>
    </w:p>
    <w:p w:rsidR="00985124" w:rsidRPr="009708A6" w:rsidRDefault="00985124" w:rsidP="00985124">
      <w:pPr>
        <w:overflowPunct/>
        <w:autoSpaceDE/>
        <w:autoSpaceDN/>
        <w:adjustRightInd/>
        <w:spacing w:line="240" w:lineRule="exact"/>
        <w:textAlignment w:val="auto"/>
        <w:rPr>
          <w:sz w:val="24"/>
          <w:szCs w:val="24"/>
        </w:rPr>
      </w:pPr>
      <w:r w:rsidRPr="009708A6">
        <w:rPr>
          <w:sz w:val="24"/>
          <w:szCs w:val="24"/>
        </w:rPr>
        <w:t xml:space="preserve">от    </w:t>
      </w:r>
      <w:r w:rsidR="00A059DE" w:rsidRPr="009708A6">
        <w:rPr>
          <w:sz w:val="24"/>
          <w:szCs w:val="24"/>
        </w:rPr>
        <w:t xml:space="preserve">          </w:t>
      </w:r>
      <w:r w:rsidRPr="009708A6">
        <w:rPr>
          <w:sz w:val="24"/>
          <w:szCs w:val="24"/>
        </w:rPr>
        <w:t xml:space="preserve"> №  </w:t>
      </w:r>
    </w:p>
    <w:p w:rsidR="00985124" w:rsidRPr="00985124" w:rsidRDefault="00985124" w:rsidP="00985124">
      <w:pPr>
        <w:overflowPunct/>
        <w:autoSpaceDE/>
        <w:autoSpaceDN/>
        <w:adjustRightInd/>
        <w:textAlignment w:val="auto"/>
        <w:rPr>
          <w:sz w:val="22"/>
          <w:szCs w:val="22"/>
        </w:rPr>
      </w:pPr>
      <w:r w:rsidRPr="009708A6">
        <w:rPr>
          <w:sz w:val="24"/>
          <w:szCs w:val="24"/>
        </w:rPr>
        <w:t>п. Батецкий</w:t>
      </w:r>
    </w:p>
    <w:p w:rsidR="00247FC1" w:rsidRDefault="00247FC1" w:rsidP="00247FC1">
      <w:pPr>
        <w:spacing w:line="300" w:lineRule="exact"/>
        <w:rPr>
          <w:sz w:val="22"/>
          <w:szCs w:val="22"/>
        </w:rPr>
      </w:pPr>
    </w:p>
    <w:p w:rsidR="00247FC1" w:rsidRDefault="008E00DA" w:rsidP="00247FC1">
      <w:pPr>
        <w:spacing w:line="300" w:lineRule="exact"/>
        <w:rPr>
          <w:b/>
          <w:sz w:val="28"/>
          <w:szCs w:val="28"/>
        </w:rPr>
      </w:pPr>
      <w:r>
        <w:rPr>
          <w:b/>
          <w:sz w:val="28"/>
          <w:szCs w:val="28"/>
        </w:rPr>
        <w:t>«</w:t>
      </w:r>
      <w:r w:rsidR="00247FC1">
        <w:rPr>
          <w:b/>
          <w:sz w:val="28"/>
          <w:szCs w:val="28"/>
        </w:rPr>
        <w:t>О внесении изменений в постановление Администрации</w:t>
      </w:r>
    </w:p>
    <w:p w:rsidR="00985124" w:rsidRPr="00985124" w:rsidRDefault="00247FC1" w:rsidP="00247FC1">
      <w:pPr>
        <w:spacing w:line="300" w:lineRule="exact"/>
        <w:rPr>
          <w:b/>
          <w:sz w:val="28"/>
          <w:szCs w:val="28"/>
        </w:rPr>
      </w:pPr>
      <w:r>
        <w:rPr>
          <w:b/>
          <w:sz w:val="28"/>
          <w:szCs w:val="28"/>
        </w:rPr>
        <w:t xml:space="preserve"> Батецкого муниципального района от 16.08.2024 №454» </w:t>
      </w:r>
    </w:p>
    <w:p w:rsidR="00985124" w:rsidRPr="00985124" w:rsidRDefault="00985124" w:rsidP="00985124">
      <w:pPr>
        <w:overflowPunct/>
        <w:autoSpaceDE/>
        <w:autoSpaceDN/>
        <w:adjustRightInd/>
        <w:jc w:val="both"/>
        <w:textAlignment w:val="auto"/>
        <w:rPr>
          <w:b/>
          <w:sz w:val="28"/>
          <w:szCs w:val="28"/>
        </w:rPr>
      </w:pPr>
    </w:p>
    <w:p w:rsidR="00985124" w:rsidRPr="00985124" w:rsidRDefault="00985124" w:rsidP="00985124">
      <w:pPr>
        <w:spacing w:line="280" w:lineRule="exact"/>
        <w:ind w:firstLine="709"/>
        <w:jc w:val="both"/>
        <w:rPr>
          <w:szCs w:val="26"/>
        </w:rPr>
      </w:pPr>
      <w:r w:rsidRPr="007327F9">
        <w:rPr>
          <w:sz w:val="28"/>
          <w:szCs w:val="28"/>
        </w:rPr>
        <w:t xml:space="preserve">Администрация </w:t>
      </w:r>
      <w:r w:rsidR="007454AE" w:rsidRPr="007327F9">
        <w:rPr>
          <w:sz w:val="28"/>
          <w:szCs w:val="28"/>
        </w:rPr>
        <w:t>Батецкого</w:t>
      </w:r>
      <w:r w:rsidRPr="007327F9">
        <w:rPr>
          <w:sz w:val="28"/>
          <w:szCs w:val="28"/>
        </w:rPr>
        <w:t xml:space="preserve"> муниципально</w:t>
      </w:r>
      <w:r w:rsidR="007327F9" w:rsidRPr="007327F9">
        <w:rPr>
          <w:sz w:val="28"/>
          <w:szCs w:val="28"/>
        </w:rPr>
        <w:t xml:space="preserve">го </w:t>
      </w:r>
      <w:r w:rsidR="00247FC1">
        <w:rPr>
          <w:sz w:val="28"/>
          <w:szCs w:val="28"/>
        </w:rPr>
        <w:t>округа Новгородской области</w:t>
      </w:r>
      <w:r w:rsidRPr="00985124">
        <w:rPr>
          <w:szCs w:val="26"/>
        </w:rPr>
        <w:t xml:space="preserve"> </w:t>
      </w:r>
      <w:r w:rsidRPr="00985124">
        <w:rPr>
          <w:b/>
          <w:szCs w:val="26"/>
        </w:rPr>
        <w:t>ПОСТАНОВЛЯЕТ:</w:t>
      </w:r>
    </w:p>
    <w:p w:rsidR="00671B65" w:rsidRPr="00671B65" w:rsidRDefault="00671B65" w:rsidP="00671B65">
      <w:pPr>
        <w:spacing w:line="300" w:lineRule="exact"/>
        <w:jc w:val="both"/>
        <w:rPr>
          <w:sz w:val="28"/>
          <w:szCs w:val="28"/>
        </w:rPr>
      </w:pPr>
      <w:r>
        <w:rPr>
          <w:sz w:val="28"/>
          <w:szCs w:val="28"/>
        </w:rPr>
        <w:t xml:space="preserve">           </w:t>
      </w:r>
      <w:r w:rsidR="00CE675E">
        <w:rPr>
          <w:sz w:val="28"/>
          <w:szCs w:val="28"/>
        </w:rPr>
        <w:t>1.</w:t>
      </w:r>
      <w:r>
        <w:rPr>
          <w:sz w:val="28"/>
          <w:szCs w:val="28"/>
        </w:rPr>
        <w:t xml:space="preserve"> </w:t>
      </w:r>
      <w:proofErr w:type="gramStart"/>
      <w:r w:rsidR="00E14DC0">
        <w:rPr>
          <w:sz w:val="28"/>
          <w:szCs w:val="28"/>
        </w:rPr>
        <w:t>Утвердить</w:t>
      </w:r>
      <w:r w:rsidR="00247FC1">
        <w:rPr>
          <w:color w:val="464C55"/>
          <w:shd w:val="clear" w:color="auto" w:fill="FFFFFF"/>
        </w:rPr>
        <w:t xml:space="preserve"> </w:t>
      </w:r>
      <w:r w:rsidR="00247FC1" w:rsidRPr="00247FC1">
        <w:rPr>
          <w:color w:val="000000" w:themeColor="text1"/>
          <w:sz w:val="28"/>
          <w:szCs w:val="28"/>
          <w:shd w:val="clear" w:color="auto" w:fill="FFFFFF"/>
        </w:rPr>
        <w:t>прилагаемые</w:t>
      </w:r>
      <w:r w:rsidR="00247FC1">
        <w:rPr>
          <w:color w:val="000000" w:themeColor="text1"/>
          <w:sz w:val="28"/>
          <w:szCs w:val="28"/>
          <w:shd w:val="clear" w:color="auto" w:fill="FFFFFF"/>
        </w:rPr>
        <w:t xml:space="preserve"> </w:t>
      </w:r>
      <w:r w:rsidR="00247FC1" w:rsidRPr="00247FC1">
        <w:rPr>
          <w:color w:val="000000" w:themeColor="text1"/>
          <w:sz w:val="28"/>
          <w:szCs w:val="28"/>
          <w:shd w:val="clear" w:color="auto" w:fill="FFFFFF"/>
        </w:rPr>
        <w:t> </w:t>
      </w:r>
      <w:hyperlink r:id="rId7" w:anchor="block_100" w:history="1">
        <w:r w:rsidR="00247FC1" w:rsidRPr="00247FC1">
          <w:rPr>
            <w:rStyle w:val="ab"/>
            <w:color w:val="000000" w:themeColor="text1"/>
            <w:sz w:val="28"/>
            <w:szCs w:val="28"/>
            <w:u w:val="none"/>
            <w:shd w:val="clear" w:color="auto" w:fill="FFFFFF"/>
          </w:rPr>
          <w:t>изменения</w:t>
        </w:r>
      </w:hyperlink>
      <w:r w:rsidR="00247FC1" w:rsidRPr="00247FC1">
        <w:rPr>
          <w:color w:val="000000" w:themeColor="text1"/>
          <w:sz w:val="28"/>
          <w:szCs w:val="28"/>
          <w:shd w:val="clear" w:color="auto" w:fill="FFFFFF"/>
        </w:rPr>
        <w:t>, которые вносятся в </w:t>
      </w:r>
      <w:hyperlink r:id="rId8" w:history="1">
        <w:r w:rsidR="00247FC1" w:rsidRPr="00247FC1">
          <w:rPr>
            <w:rStyle w:val="ab"/>
            <w:color w:val="000000" w:themeColor="text1"/>
            <w:sz w:val="28"/>
            <w:szCs w:val="28"/>
            <w:u w:val="none"/>
            <w:shd w:val="clear" w:color="auto" w:fill="FFFFFF"/>
          </w:rPr>
          <w:t>постановление</w:t>
        </w:r>
      </w:hyperlink>
      <w:r w:rsidR="00E14DC0">
        <w:rPr>
          <w:sz w:val="28"/>
          <w:szCs w:val="28"/>
        </w:rPr>
        <w:t xml:space="preserve"> </w:t>
      </w:r>
      <w:r w:rsidRPr="00671B65">
        <w:rPr>
          <w:sz w:val="28"/>
          <w:szCs w:val="28"/>
        </w:rPr>
        <w:t>Администрации</w:t>
      </w:r>
      <w:r>
        <w:rPr>
          <w:sz w:val="28"/>
          <w:szCs w:val="28"/>
        </w:rPr>
        <w:t xml:space="preserve"> </w:t>
      </w:r>
      <w:r w:rsidRPr="00671B65">
        <w:rPr>
          <w:sz w:val="28"/>
          <w:szCs w:val="28"/>
        </w:rPr>
        <w:t xml:space="preserve"> Батецкого муниципального района от 16.08.2024 №454</w:t>
      </w:r>
      <w:r w:rsidR="007327F9">
        <w:rPr>
          <w:sz w:val="28"/>
          <w:szCs w:val="28"/>
        </w:rPr>
        <w:t xml:space="preserve"> </w:t>
      </w:r>
      <w:r w:rsidR="007327F9" w:rsidRPr="00671B65">
        <w:rPr>
          <w:color w:val="000000" w:themeColor="text1"/>
          <w:sz w:val="28"/>
          <w:szCs w:val="28"/>
        </w:rPr>
        <w:t>«</w:t>
      </w:r>
      <w:r w:rsidRPr="00671B65">
        <w:rPr>
          <w:color w:val="000000" w:themeColor="text1"/>
          <w:sz w:val="28"/>
          <w:szCs w:val="28"/>
        </w:rPr>
        <w:t>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подъема привязных аэростатов над территорией Батецкого муниципального округа, посадку (взлет) на площадки, расположенные в границах Батецкого муниципального округа, сведения о которых не опубликованы</w:t>
      </w:r>
      <w:proofErr w:type="gramEnd"/>
      <w:r w:rsidRPr="00671B65">
        <w:rPr>
          <w:color w:val="000000" w:themeColor="text1"/>
          <w:sz w:val="28"/>
          <w:szCs w:val="28"/>
        </w:rPr>
        <w:t xml:space="preserve"> в документах аэронавигационной информации»</w:t>
      </w:r>
    </w:p>
    <w:p w:rsidR="001860F9" w:rsidRPr="00CE675E" w:rsidRDefault="00671B65" w:rsidP="00CE675E">
      <w:pPr>
        <w:tabs>
          <w:tab w:val="left" w:pos="993"/>
        </w:tabs>
        <w:overflowPunct/>
        <w:autoSpaceDE/>
        <w:autoSpaceDN/>
        <w:adjustRightInd/>
        <w:spacing w:line="280" w:lineRule="exact"/>
        <w:contextualSpacing/>
        <w:jc w:val="both"/>
        <w:textAlignment w:val="auto"/>
        <w:rPr>
          <w:sz w:val="28"/>
          <w:szCs w:val="28"/>
        </w:rPr>
      </w:pPr>
      <w:r>
        <w:rPr>
          <w:sz w:val="28"/>
          <w:szCs w:val="28"/>
        </w:rPr>
        <w:t xml:space="preserve">           2</w:t>
      </w:r>
      <w:r w:rsidR="001860F9" w:rsidRPr="00CE675E">
        <w:rPr>
          <w:sz w:val="28"/>
          <w:szCs w:val="28"/>
        </w:rPr>
        <w:t>. Опубликовать п</w:t>
      </w:r>
      <w:r w:rsidR="001860F9" w:rsidRPr="00CE675E">
        <w:rPr>
          <w:snapToGrid w:val="0"/>
          <w:sz w:val="28"/>
          <w:szCs w:val="28"/>
        </w:rPr>
        <w:t>остановление в муниципальной газете «Батецкий вестник» и разместить на официальном сайте Администрации</w:t>
      </w:r>
      <w:r>
        <w:rPr>
          <w:snapToGrid w:val="0"/>
          <w:sz w:val="28"/>
          <w:szCs w:val="28"/>
        </w:rPr>
        <w:t xml:space="preserve"> Батецкого муниципального округа Новгородской области </w:t>
      </w:r>
      <w:r w:rsidR="001860F9" w:rsidRPr="00CE675E">
        <w:rPr>
          <w:snapToGrid w:val="0"/>
          <w:sz w:val="28"/>
          <w:szCs w:val="28"/>
        </w:rPr>
        <w:t xml:space="preserve"> в информационно-телекоммуникационной сети «Интернет».</w:t>
      </w:r>
    </w:p>
    <w:p w:rsidR="00671B65" w:rsidRDefault="00671B65" w:rsidP="008E00DA">
      <w:pPr>
        <w:pStyle w:val="3"/>
        <w:ind w:firstLine="0"/>
        <w:rPr>
          <w:rFonts w:ascii="Times New Roman" w:hAnsi="Times New Roman"/>
          <w:color w:val="000000" w:themeColor="text1"/>
          <w:sz w:val="26"/>
          <w:szCs w:val="26"/>
        </w:rPr>
      </w:pPr>
    </w:p>
    <w:p w:rsidR="008E00DA" w:rsidRPr="00E6615A" w:rsidRDefault="008E00DA" w:rsidP="008E00DA">
      <w:pPr>
        <w:pStyle w:val="3"/>
        <w:ind w:firstLine="0"/>
        <w:rPr>
          <w:rFonts w:ascii="Times New Roman" w:hAnsi="Times New Roman"/>
          <w:i w:val="0"/>
          <w:color w:val="000000" w:themeColor="text1"/>
          <w:sz w:val="26"/>
          <w:szCs w:val="26"/>
        </w:rPr>
      </w:pPr>
      <w:r w:rsidRPr="00E6615A">
        <w:rPr>
          <w:rFonts w:ascii="Times New Roman" w:hAnsi="Times New Roman"/>
          <w:color w:val="000000" w:themeColor="text1"/>
          <w:sz w:val="26"/>
          <w:szCs w:val="26"/>
        </w:rPr>
        <w:t>Проект внесен:</w:t>
      </w:r>
    </w:p>
    <w:p w:rsidR="00671B65" w:rsidRDefault="008E00DA" w:rsidP="008E00DA">
      <w:pPr>
        <w:ind w:left="-284"/>
        <w:rPr>
          <w:szCs w:val="26"/>
        </w:rPr>
      </w:pPr>
      <w:r w:rsidRPr="00E6615A">
        <w:rPr>
          <w:szCs w:val="26"/>
        </w:rPr>
        <w:t xml:space="preserve">    Ведущий специалист Администрации</w:t>
      </w:r>
      <w:r w:rsidR="00671B65">
        <w:rPr>
          <w:szCs w:val="26"/>
        </w:rPr>
        <w:t xml:space="preserve"> Батецкого муниципального округа</w:t>
      </w:r>
      <w:r w:rsidRPr="00E6615A">
        <w:rPr>
          <w:szCs w:val="26"/>
        </w:rPr>
        <w:t xml:space="preserve">    </w:t>
      </w:r>
      <w:r w:rsidRPr="00E6615A">
        <w:rPr>
          <w:szCs w:val="26"/>
        </w:rPr>
        <w:tab/>
      </w:r>
      <w:r w:rsidRPr="00E6615A">
        <w:rPr>
          <w:szCs w:val="26"/>
        </w:rPr>
        <w:tab/>
        <w:t xml:space="preserve">                                                       </w:t>
      </w:r>
      <w:r w:rsidR="00671B65">
        <w:rPr>
          <w:szCs w:val="26"/>
        </w:rPr>
        <w:t xml:space="preserve">                    </w:t>
      </w:r>
    </w:p>
    <w:p w:rsidR="008E00DA" w:rsidRPr="00E6615A" w:rsidRDefault="00671B65" w:rsidP="008E00DA">
      <w:pPr>
        <w:ind w:left="-284"/>
        <w:rPr>
          <w:szCs w:val="26"/>
        </w:rPr>
      </w:pPr>
      <w:r>
        <w:rPr>
          <w:szCs w:val="26"/>
        </w:rPr>
        <w:t xml:space="preserve">                                                                         </w:t>
      </w:r>
      <w:r w:rsidR="008E00DA" w:rsidRPr="00E6615A">
        <w:rPr>
          <w:szCs w:val="26"/>
        </w:rPr>
        <w:t>________________________В.Ю. Напылова</w:t>
      </w:r>
    </w:p>
    <w:p w:rsidR="008E00DA" w:rsidRPr="00E6615A" w:rsidRDefault="008E00DA" w:rsidP="003C1CA4">
      <w:pPr>
        <w:rPr>
          <w:szCs w:val="26"/>
        </w:rPr>
      </w:pPr>
    </w:p>
    <w:p w:rsidR="00671B65" w:rsidRDefault="008E00DA" w:rsidP="003C1CA4">
      <w:pPr>
        <w:spacing w:line="260" w:lineRule="exact"/>
        <w:jc w:val="both"/>
        <w:rPr>
          <w:szCs w:val="26"/>
        </w:rPr>
      </w:pPr>
      <w:r w:rsidRPr="00E6615A">
        <w:rPr>
          <w:szCs w:val="26"/>
        </w:rPr>
        <w:t xml:space="preserve">        </w:t>
      </w:r>
    </w:p>
    <w:p w:rsidR="00671B65" w:rsidRDefault="00671B65" w:rsidP="003C1CA4">
      <w:pPr>
        <w:spacing w:line="260" w:lineRule="exact"/>
        <w:jc w:val="both"/>
        <w:rPr>
          <w:szCs w:val="26"/>
        </w:rPr>
      </w:pPr>
    </w:p>
    <w:p w:rsidR="00671B65" w:rsidRDefault="00671B65" w:rsidP="003C1CA4">
      <w:pPr>
        <w:spacing w:line="260" w:lineRule="exact"/>
        <w:jc w:val="both"/>
        <w:rPr>
          <w:szCs w:val="26"/>
        </w:rPr>
      </w:pPr>
    </w:p>
    <w:p w:rsidR="00671B65" w:rsidRDefault="00671B65" w:rsidP="003C1CA4">
      <w:pPr>
        <w:spacing w:line="260" w:lineRule="exact"/>
        <w:jc w:val="both"/>
        <w:rPr>
          <w:szCs w:val="26"/>
        </w:rPr>
      </w:pPr>
    </w:p>
    <w:p w:rsidR="00671B65" w:rsidRDefault="00671B65" w:rsidP="003C1CA4">
      <w:pPr>
        <w:spacing w:line="260" w:lineRule="exact"/>
        <w:jc w:val="both"/>
        <w:rPr>
          <w:szCs w:val="26"/>
        </w:rPr>
      </w:pPr>
    </w:p>
    <w:p w:rsidR="00671B65" w:rsidRDefault="00671B65" w:rsidP="003C1CA4">
      <w:pPr>
        <w:spacing w:line="260" w:lineRule="exact"/>
        <w:jc w:val="both"/>
        <w:rPr>
          <w:szCs w:val="26"/>
        </w:rPr>
      </w:pPr>
    </w:p>
    <w:p w:rsidR="00671B65" w:rsidRDefault="00671B65" w:rsidP="003C1CA4">
      <w:pPr>
        <w:spacing w:line="260" w:lineRule="exact"/>
        <w:jc w:val="both"/>
        <w:rPr>
          <w:szCs w:val="26"/>
        </w:rPr>
      </w:pPr>
    </w:p>
    <w:p w:rsidR="00671B65" w:rsidRDefault="00671B65" w:rsidP="003C1CA4">
      <w:pPr>
        <w:spacing w:line="260" w:lineRule="exact"/>
        <w:jc w:val="both"/>
        <w:rPr>
          <w:szCs w:val="26"/>
        </w:rPr>
      </w:pPr>
    </w:p>
    <w:p w:rsidR="00671B65" w:rsidRDefault="00671B65" w:rsidP="003C1CA4">
      <w:pPr>
        <w:spacing w:line="260" w:lineRule="exact"/>
        <w:jc w:val="both"/>
        <w:rPr>
          <w:szCs w:val="26"/>
        </w:rPr>
      </w:pPr>
    </w:p>
    <w:p w:rsidR="00671B65" w:rsidRDefault="00671B65" w:rsidP="003C1CA4">
      <w:pPr>
        <w:spacing w:line="260" w:lineRule="exact"/>
        <w:jc w:val="both"/>
        <w:rPr>
          <w:szCs w:val="26"/>
        </w:rPr>
      </w:pPr>
    </w:p>
    <w:p w:rsidR="00671B65" w:rsidRDefault="00671B65" w:rsidP="003C1CA4">
      <w:pPr>
        <w:spacing w:line="260" w:lineRule="exact"/>
        <w:jc w:val="both"/>
        <w:rPr>
          <w:szCs w:val="26"/>
        </w:rPr>
      </w:pPr>
    </w:p>
    <w:p w:rsidR="00671B65" w:rsidRDefault="00671B65" w:rsidP="003C1CA4">
      <w:pPr>
        <w:spacing w:line="260" w:lineRule="exact"/>
        <w:jc w:val="both"/>
        <w:rPr>
          <w:szCs w:val="26"/>
        </w:rPr>
      </w:pPr>
    </w:p>
    <w:p w:rsidR="00671B65" w:rsidRDefault="00671B65" w:rsidP="003C1CA4">
      <w:pPr>
        <w:spacing w:line="260" w:lineRule="exact"/>
        <w:jc w:val="both"/>
        <w:rPr>
          <w:szCs w:val="26"/>
        </w:rPr>
      </w:pPr>
    </w:p>
    <w:p w:rsidR="008E00DA" w:rsidRPr="00E6615A" w:rsidRDefault="008E00DA" w:rsidP="003C1CA4">
      <w:pPr>
        <w:spacing w:line="260" w:lineRule="exact"/>
        <w:jc w:val="both"/>
        <w:rPr>
          <w:szCs w:val="26"/>
        </w:rPr>
      </w:pPr>
      <w:r w:rsidRPr="00E6615A">
        <w:rPr>
          <w:szCs w:val="26"/>
        </w:rPr>
        <w:t xml:space="preserve">При проведении первичной </w:t>
      </w:r>
      <w:proofErr w:type="spellStart"/>
      <w:r w:rsidRPr="00E6615A">
        <w:rPr>
          <w:szCs w:val="26"/>
        </w:rPr>
        <w:t>антикоррупционной</w:t>
      </w:r>
      <w:proofErr w:type="spellEnd"/>
      <w:r w:rsidRPr="00E6615A">
        <w:rPr>
          <w:szCs w:val="26"/>
        </w:rPr>
        <w:t xml:space="preserve"> экспертизы пред</w:t>
      </w:r>
      <w:r w:rsidR="00A059DE" w:rsidRPr="00E6615A">
        <w:rPr>
          <w:szCs w:val="26"/>
        </w:rPr>
        <w:t>ставленного проекта Постановления</w:t>
      </w:r>
      <w:r w:rsidRPr="00E6615A">
        <w:rPr>
          <w:szCs w:val="26"/>
        </w:rPr>
        <w:t>, положений способствующих созданию условий проявления коррупции не выявлено.</w:t>
      </w:r>
    </w:p>
    <w:p w:rsidR="008E00DA" w:rsidRPr="00E6615A" w:rsidRDefault="008E00DA" w:rsidP="008E00DA">
      <w:pPr>
        <w:rPr>
          <w:szCs w:val="26"/>
        </w:rPr>
      </w:pPr>
      <w:r w:rsidRPr="00E6615A">
        <w:rPr>
          <w:szCs w:val="26"/>
        </w:rPr>
        <w:t>Ведущий  специалист  Администрации</w:t>
      </w:r>
      <w:r w:rsidR="00671B65">
        <w:rPr>
          <w:szCs w:val="26"/>
        </w:rPr>
        <w:t xml:space="preserve"> Батецкого муниципального округа</w:t>
      </w:r>
    </w:p>
    <w:p w:rsidR="0003635D" w:rsidRPr="00E6615A" w:rsidRDefault="008E00DA" w:rsidP="008E00DA">
      <w:pPr>
        <w:rPr>
          <w:szCs w:val="26"/>
        </w:rPr>
      </w:pPr>
      <w:r w:rsidRPr="00E6615A">
        <w:rPr>
          <w:szCs w:val="26"/>
        </w:rPr>
        <w:t xml:space="preserve">      </w:t>
      </w:r>
      <w:r w:rsidRPr="00E6615A">
        <w:rPr>
          <w:szCs w:val="26"/>
        </w:rPr>
        <w:tab/>
        <w:t xml:space="preserve">                                        </w:t>
      </w:r>
      <w:r w:rsidR="00671B65">
        <w:rPr>
          <w:szCs w:val="26"/>
        </w:rPr>
        <w:t xml:space="preserve">          </w:t>
      </w:r>
      <w:r w:rsidRPr="00E6615A">
        <w:rPr>
          <w:szCs w:val="26"/>
        </w:rPr>
        <w:t xml:space="preserve"> ___________________________В.Ю. Напылова</w:t>
      </w:r>
    </w:p>
    <w:p w:rsidR="00CB706C" w:rsidRPr="00E6615A" w:rsidRDefault="00CB706C" w:rsidP="00985124">
      <w:pPr>
        <w:tabs>
          <w:tab w:val="left" w:pos="10773"/>
          <w:tab w:val="left" w:pos="11199"/>
          <w:tab w:val="left" w:pos="11340"/>
        </w:tabs>
        <w:overflowPunct/>
        <w:autoSpaceDE/>
        <w:autoSpaceDN/>
        <w:adjustRightInd/>
        <w:ind w:firstLine="900"/>
        <w:jc w:val="both"/>
        <w:textAlignment w:val="auto"/>
        <w:rPr>
          <w:szCs w:val="26"/>
        </w:rPr>
      </w:pPr>
    </w:p>
    <w:p w:rsidR="00985124" w:rsidRPr="00E6615A" w:rsidRDefault="00985124" w:rsidP="00985124">
      <w:pPr>
        <w:overflowPunct/>
        <w:autoSpaceDE/>
        <w:autoSpaceDN/>
        <w:adjustRightInd/>
        <w:textAlignment w:val="auto"/>
        <w:rPr>
          <w:b/>
          <w:i/>
          <w:szCs w:val="26"/>
        </w:rPr>
      </w:pPr>
      <w:r w:rsidRPr="00E6615A">
        <w:rPr>
          <w:b/>
          <w:i/>
          <w:szCs w:val="26"/>
        </w:rPr>
        <w:t>СОГЛАСОВАНО:</w:t>
      </w:r>
    </w:p>
    <w:p w:rsidR="00985124" w:rsidRPr="00E6615A" w:rsidRDefault="00985124" w:rsidP="00985124">
      <w:pPr>
        <w:overflowPunct/>
        <w:autoSpaceDE/>
        <w:autoSpaceDN/>
        <w:adjustRightInd/>
        <w:textAlignment w:val="auto"/>
        <w:rPr>
          <w:szCs w:val="26"/>
        </w:rPr>
      </w:pPr>
      <w:r w:rsidRPr="00E6615A">
        <w:rPr>
          <w:szCs w:val="26"/>
        </w:rPr>
        <w:t>Замес</w:t>
      </w:r>
      <w:r w:rsidR="003540CA" w:rsidRPr="00E6615A">
        <w:rPr>
          <w:szCs w:val="26"/>
        </w:rPr>
        <w:t>титель Главы А</w:t>
      </w:r>
      <w:r w:rsidRPr="00E6615A">
        <w:rPr>
          <w:szCs w:val="26"/>
        </w:rPr>
        <w:t xml:space="preserve">дминистрации    </w:t>
      </w:r>
      <w:r w:rsidR="00671B65">
        <w:rPr>
          <w:szCs w:val="26"/>
        </w:rPr>
        <w:t xml:space="preserve">           </w:t>
      </w:r>
      <w:r w:rsidRPr="00E6615A">
        <w:rPr>
          <w:szCs w:val="26"/>
        </w:rPr>
        <w:t xml:space="preserve"> </w:t>
      </w:r>
      <w:r w:rsidRPr="00E6615A">
        <w:rPr>
          <w:szCs w:val="26"/>
          <w:u w:val="single"/>
        </w:rPr>
        <w:t xml:space="preserve">                          </w:t>
      </w:r>
      <w:r w:rsidR="00CB706C" w:rsidRPr="00E6615A">
        <w:rPr>
          <w:szCs w:val="26"/>
          <w:u w:val="single"/>
        </w:rPr>
        <w:t xml:space="preserve">             </w:t>
      </w:r>
      <w:r w:rsidR="00CB706C" w:rsidRPr="00E6615A">
        <w:rPr>
          <w:szCs w:val="26"/>
        </w:rPr>
        <w:t xml:space="preserve">    </w:t>
      </w:r>
      <w:r w:rsidRPr="00E6615A">
        <w:rPr>
          <w:szCs w:val="26"/>
        </w:rPr>
        <w:t>А.И. Новиков</w:t>
      </w:r>
    </w:p>
    <w:p w:rsidR="00985124" w:rsidRPr="00E6615A" w:rsidRDefault="007A76FC" w:rsidP="00985124">
      <w:pPr>
        <w:overflowPunct/>
        <w:autoSpaceDE/>
        <w:autoSpaceDN/>
        <w:adjustRightInd/>
        <w:textAlignment w:val="auto"/>
        <w:rPr>
          <w:szCs w:val="26"/>
        </w:rPr>
      </w:pPr>
      <w:r w:rsidRPr="00E6615A">
        <w:rPr>
          <w:szCs w:val="26"/>
        </w:rPr>
        <w:t>Ведущий специалист  юридического отдела</w:t>
      </w:r>
      <w:r w:rsidR="00985124" w:rsidRPr="00E6615A">
        <w:rPr>
          <w:szCs w:val="26"/>
        </w:rPr>
        <w:t xml:space="preserve">   </w:t>
      </w:r>
      <w:r w:rsidR="00671B65">
        <w:rPr>
          <w:szCs w:val="26"/>
        </w:rPr>
        <w:t xml:space="preserve">          </w:t>
      </w:r>
      <w:r w:rsidR="00985124" w:rsidRPr="00E6615A">
        <w:rPr>
          <w:szCs w:val="26"/>
        </w:rPr>
        <w:t xml:space="preserve"> </w:t>
      </w:r>
      <w:r w:rsidR="00985124" w:rsidRPr="00E6615A">
        <w:rPr>
          <w:szCs w:val="26"/>
          <w:u w:val="single"/>
        </w:rPr>
        <w:t xml:space="preserve">                         </w:t>
      </w:r>
      <w:r w:rsidR="00CB706C" w:rsidRPr="00E6615A">
        <w:rPr>
          <w:szCs w:val="26"/>
        </w:rPr>
        <w:t xml:space="preserve">  </w:t>
      </w:r>
      <w:r w:rsidR="00985124" w:rsidRPr="00E6615A">
        <w:rPr>
          <w:szCs w:val="26"/>
        </w:rPr>
        <w:t xml:space="preserve"> Г.С. Литвинова</w:t>
      </w:r>
    </w:p>
    <w:p w:rsidR="00671B65" w:rsidRDefault="00671B65" w:rsidP="00985124">
      <w:pPr>
        <w:overflowPunct/>
        <w:autoSpaceDE/>
        <w:autoSpaceDN/>
        <w:adjustRightInd/>
        <w:textAlignment w:val="auto"/>
        <w:rPr>
          <w:szCs w:val="26"/>
        </w:rPr>
      </w:pPr>
      <w:r>
        <w:rPr>
          <w:szCs w:val="26"/>
        </w:rPr>
        <w:t xml:space="preserve">        </w:t>
      </w:r>
    </w:p>
    <w:p w:rsidR="00671B65" w:rsidRPr="00E6615A" w:rsidRDefault="00671B65" w:rsidP="00985124">
      <w:pPr>
        <w:overflowPunct/>
        <w:autoSpaceDE/>
        <w:autoSpaceDN/>
        <w:adjustRightInd/>
        <w:textAlignment w:val="auto"/>
        <w:rPr>
          <w:szCs w:val="26"/>
        </w:rPr>
      </w:pPr>
    </w:p>
    <w:p w:rsidR="00CB706C" w:rsidRPr="00E6615A" w:rsidRDefault="00985124" w:rsidP="00985124">
      <w:pPr>
        <w:overflowPunct/>
        <w:autoSpaceDE/>
        <w:autoSpaceDN/>
        <w:adjustRightInd/>
        <w:jc w:val="both"/>
        <w:textAlignment w:val="auto"/>
        <w:rPr>
          <w:b/>
          <w:i/>
          <w:szCs w:val="26"/>
        </w:rPr>
      </w:pPr>
      <w:r w:rsidRPr="00E6615A">
        <w:rPr>
          <w:b/>
          <w:i/>
          <w:szCs w:val="26"/>
        </w:rPr>
        <w:t xml:space="preserve">Разослать: </w:t>
      </w:r>
    </w:p>
    <w:p w:rsidR="00985124" w:rsidRPr="00E6615A" w:rsidRDefault="00985124" w:rsidP="003C1CA4">
      <w:pPr>
        <w:overflowPunct/>
        <w:autoSpaceDE/>
        <w:autoSpaceDN/>
        <w:adjustRightInd/>
        <w:spacing w:line="260" w:lineRule="exact"/>
        <w:jc w:val="both"/>
        <w:textAlignment w:val="auto"/>
        <w:rPr>
          <w:szCs w:val="26"/>
        </w:rPr>
      </w:pPr>
      <w:r w:rsidRPr="00E6615A">
        <w:rPr>
          <w:szCs w:val="26"/>
        </w:rPr>
        <w:t xml:space="preserve">в дело – 1, Отдел строительства – 1, </w:t>
      </w:r>
      <w:r w:rsidR="008E00DA" w:rsidRPr="00E6615A">
        <w:rPr>
          <w:szCs w:val="26"/>
        </w:rPr>
        <w:t xml:space="preserve">Юридический отдел -1, </w:t>
      </w:r>
      <w:r w:rsidRPr="00E6615A">
        <w:rPr>
          <w:szCs w:val="26"/>
        </w:rPr>
        <w:t>,</w:t>
      </w:r>
      <w:r w:rsidR="00CB706C" w:rsidRPr="00E6615A">
        <w:rPr>
          <w:szCs w:val="26"/>
        </w:rPr>
        <w:t xml:space="preserve"> ГО ЧС-1.</w:t>
      </w:r>
    </w:p>
    <w:p w:rsidR="003C1CA4" w:rsidRPr="00E6615A" w:rsidRDefault="00985124" w:rsidP="00E6615A">
      <w:pPr>
        <w:pStyle w:val="af4"/>
        <w:spacing w:line="260" w:lineRule="exact"/>
        <w:rPr>
          <w:rFonts w:ascii="Times New Roman" w:hAnsi="Times New Roman"/>
          <w:sz w:val="26"/>
          <w:szCs w:val="26"/>
        </w:rPr>
      </w:pPr>
      <w:r w:rsidRPr="00E6615A">
        <w:rPr>
          <w:rFonts w:ascii="Times New Roman" w:hAnsi="Times New Roman"/>
          <w:sz w:val="26"/>
          <w:szCs w:val="26"/>
        </w:rPr>
        <w:t>Всего–</w:t>
      </w:r>
      <w:r w:rsidR="008E00DA" w:rsidRPr="00E6615A">
        <w:rPr>
          <w:rFonts w:ascii="Times New Roman" w:hAnsi="Times New Roman"/>
          <w:sz w:val="26"/>
          <w:szCs w:val="26"/>
        </w:rPr>
        <w:t xml:space="preserve"> 6</w:t>
      </w:r>
    </w:p>
    <w:p w:rsidR="00671B65" w:rsidRDefault="00671B65" w:rsidP="00671B65">
      <w:pPr>
        <w:pStyle w:val="af4"/>
        <w:spacing w:line="240" w:lineRule="exact"/>
        <w:jc w:val="center"/>
        <w:rPr>
          <w:rFonts w:ascii="Times New Roman" w:hAnsi="Times New Roman"/>
          <w:b/>
          <w:sz w:val="26"/>
          <w:szCs w:val="26"/>
        </w:rPr>
      </w:pPr>
    </w:p>
    <w:p w:rsidR="00CB706C" w:rsidRPr="00671B65" w:rsidRDefault="00CB706C" w:rsidP="00671B65">
      <w:pPr>
        <w:pStyle w:val="af4"/>
        <w:spacing w:line="240" w:lineRule="exact"/>
        <w:jc w:val="center"/>
        <w:rPr>
          <w:rFonts w:ascii="Times New Roman" w:hAnsi="Times New Roman"/>
          <w:b/>
          <w:sz w:val="26"/>
          <w:szCs w:val="26"/>
        </w:rPr>
      </w:pPr>
      <w:r w:rsidRPr="00671B65">
        <w:rPr>
          <w:rFonts w:ascii="Times New Roman" w:hAnsi="Times New Roman"/>
          <w:b/>
          <w:sz w:val="26"/>
          <w:szCs w:val="26"/>
        </w:rPr>
        <w:t>Пояснительная записка</w:t>
      </w:r>
    </w:p>
    <w:p w:rsidR="00671B65" w:rsidRDefault="00CB706C" w:rsidP="00671B65">
      <w:pPr>
        <w:spacing w:line="300" w:lineRule="exact"/>
        <w:jc w:val="center"/>
        <w:rPr>
          <w:b/>
          <w:szCs w:val="26"/>
        </w:rPr>
      </w:pPr>
      <w:r w:rsidRPr="00671B65">
        <w:rPr>
          <w:b/>
          <w:szCs w:val="26"/>
        </w:rPr>
        <w:t>к проекту  постановления Администрации</w:t>
      </w:r>
      <w:r w:rsidR="00671B65">
        <w:rPr>
          <w:b/>
          <w:szCs w:val="26"/>
        </w:rPr>
        <w:t xml:space="preserve"> Батецкого муниципального округа Новгородской области</w:t>
      </w:r>
      <w:r w:rsidRPr="00671B65">
        <w:rPr>
          <w:b/>
          <w:szCs w:val="26"/>
        </w:rPr>
        <w:t xml:space="preserve"> </w:t>
      </w:r>
      <w:r w:rsidR="00671B65" w:rsidRPr="00671B65">
        <w:rPr>
          <w:b/>
          <w:szCs w:val="26"/>
        </w:rPr>
        <w:t>«О внесении изменений в постановление Администрации</w:t>
      </w:r>
      <w:r w:rsidR="00671B65">
        <w:rPr>
          <w:b/>
          <w:szCs w:val="26"/>
        </w:rPr>
        <w:t xml:space="preserve"> </w:t>
      </w:r>
      <w:r w:rsidR="00671B65" w:rsidRPr="00671B65">
        <w:rPr>
          <w:b/>
          <w:szCs w:val="26"/>
        </w:rPr>
        <w:t>Батецкого муниципального района от 16.08.2024 №454»</w:t>
      </w:r>
    </w:p>
    <w:p w:rsidR="00671B65" w:rsidRPr="00671B65" w:rsidRDefault="00671B65" w:rsidP="00671B65">
      <w:pPr>
        <w:spacing w:line="300" w:lineRule="exact"/>
        <w:jc w:val="center"/>
        <w:rPr>
          <w:b/>
          <w:szCs w:val="26"/>
        </w:rPr>
      </w:pPr>
    </w:p>
    <w:p w:rsidR="00CB706C" w:rsidRPr="00E6615A" w:rsidRDefault="00CB706C" w:rsidP="00671B65">
      <w:pPr>
        <w:spacing w:line="240" w:lineRule="exact"/>
        <w:jc w:val="center"/>
        <w:rPr>
          <w:b/>
          <w:szCs w:val="26"/>
        </w:rPr>
      </w:pPr>
      <w:r w:rsidRPr="00E6615A">
        <w:rPr>
          <w:szCs w:val="26"/>
        </w:rPr>
        <w:t>.</w:t>
      </w:r>
    </w:p>
    <w:p w:rsidR="00CB706C" w:rsidRPr="00E6615A" w:rsidRDefault="00CB706C" w:rsidP="00CB706C">
      <w:pPr>
        <w:pStyle w:val="1"/>
        <w:spacing w:before="0" w:after="0" w:line="260" w:lineRule="exact"/>
        <w:rPr>
          <w:rFonts w:ascii="Times New Roman" w:hAnsi="Times New Roman"/>
          <w:b w:val="0"/>
          <w:sz w:val="26"/>
          <w:szCs w:val="26"/>
        </w:rPr>
      </w:pPr>
      <w:r w:rsidRPr="00E6615A">
        <w:rPr>
          <w:rFonts w:ascii="Times New Roman" w:hAnsi="Times New Roman"/>
          <w:b w:val="0"/>
          <w:sz w:val="26"/>
          <w:szCs w:val="26"/>
        </w:rPr>
        <w:t xml:space="preserve"> По результатам </w:t>
      </w:r>
      <w:proofErr w:type="spellStart"/>
      <w:r w:rsidRPr="00E6615A">
        <w:rPr>
          <w:rFonts w:ascii="Times New Roman" w:hAnsi="Times New Roman"/>
          <w:b w:val="0"/>
          <w:sz w:val="26"/>
          <w:szCs w:val="26"/>
        </w:rPr>
        <w:t>антикоррупционной</w:t>
      </w:r>
      <w:proofErr w:type="spellEnd"/>
      <w:r w:rsidRPr="00E6615A">
        <w:rPr>
          <w:rFonts w:ascii="Times New Roman" w:hAnsi="Times New Roman"/>
          <w:b w:val="0"/>
          <w:sz w:val="26"/>
          <w:szCs w:val="26"/>
        </w:rPr>
        <w:t xml:space="preserve"> экспертизы, проведенной при разработке проекта постановления Администрации</w:t>
      </w:r>
      <w:r w:rsidR="007327F9" w:rsidRPr="00E6615A">
        <w:rPr>
          <w:rFonts w:ascii="Times New Roman" w:hAnsi="Times New Roman"/>
          <w:b w:val="0"/>
          <w:sz w:val="26"/>
          <w:szCs w:val="26"/>
        </w:rPr>
        <w:t xml:space="preserve"> Батецкого муниципального района</w:t>
      </w:r>
      <w:r w:rsidRPr="00E6615A">
        <w:rPr>
          <w:rFonts w:ascii="Times New Roman" w:hAnsi="Times New Roman"/>
          <w:b w:val="0"/>
          <w:sz w:val="26"/>
          <w:szCs w:val="26"/>
        </w:rPr>
        <w:t xml:space="preserve">, коррупционных факторов не выявлено. </w:t>
      </w:r>
    </w:p>
    <w:p w:rsidR="00CB706C" w:rsidRPr="00E6615A" w:rsidRDefault="00CB706C" w:rsidP="00CB706C">
      <w:pPr>
        <w:rPr>
          <w:szCs w:val="26"/>
        </w:rPr>
      </w:pPr>
    </w:p>
    <w:p w:rsidR="00671B65" w:rsidRDefault="008E00DA" w:rsidP="00376FA4">
      <w:pPr>
        <w:rPr>
          <w:szCs w:val="26"/>
        </w:rPr>
      </w:pPr>
      <w:r w:rsidRPr="00E6615A">
        <w:rPr>
          <w:szCs w:val="26"/>
        </w:rPr>
        <w:t>Ведущий специалист Администрации</w:t>
      </w:r>
      <w:r w:rsidR="00671B65">
        <w:rPr>
          <w:szCs w:val="26"/>
        </w:rPr>
        <w:t xml:space="preserve"> Батецкого муниципального округа</w:t>
      </w:r>
      <w:r w:rsidRPr="00E6615A">
        <w:rPr>
          <w:szCs w:val="26"/>
        </w:rPr>
        <w:t xml:space="preserve">    </w:t>
      </w:r>
      <w:r w:rsidRPr="00E6615A">
        <w:rPr>
          <w:szCs w:val="26"/>
        </w:rPr>
        <w:tab/>
      </w:r>
      <w:r w:rsidRPr="00E6615A">
        <w:rPr>
          <w:szCs w:val="26"/>
        </w:rPr>
        <w:tab/>
        <w:t xml:space="preserve">                                                       </w:t>
      </w:r>
      <w:r w:rsidR="00671B65">
        <w:rPr>
          <w:szCs w:val="26"/>
        </w:rPr>
        <w:t xml:space="preserve">                  </w:t>
      </w:r>
    </w:p>
    <w:p w:rsidR="003C1CA4" w:rsidRPr="00376FA4" w:rsidRDefault="00671B65" w:rsidP="00376FA4">
      <w:pPr>
        <w:rPr>
          <w:szCs w:val="26"/>
        </w:rPr>
      </w:pPr>
      <w:r>
        <w:rPr>
          <w:szCs w:val="26"/>
        </w:rPr>
        <w:t xml:space="preserve">                                                                    </w:t>
      </w:r>
      <w:r w:rsidR="008E00DA" w:rsidRPr="00E6615A">
        <w:rPr>
          <w:szCs w:val="26"/>
        </w:rPr>
        <w:t>________________________В.Ю. Напылов</w:t>
      </w:r>
      <w:r w:rsidR="00376FA4">
        <w:rPr>
          <w:szCs w:val="26"/>
        </w:rPr>
        <w:t>а</w:t>
      </w:r>
    </w:p>
    <w:p w:rsidR="00B734EE" w:rsidRDefault="00B734EE" w:rsidP="00B72258">
      <w:pPr>
        <w:tabs>
          <w:tab w:val="left" w:pos="6800"/>
        </w:tabs>
        <w:spacing w:line="240" w:lineRule="exact"/>
        <w:jc w:val="center"/>
        <w:rPr>
          <w:b/>
          <w:sz w:val="28"/>
          <w:szCs w:val="28"/>
        </w:rPr>
      </w:pPr>
    </w:p>
    <w:p w:rsidR="00671B65" w:rsidRDefault="00671B65" w:rsidP="00B72258">
      <w:pPr>
        <w:tabs>
          <w:tab w:val="left" w:pos="6800"/>
        </w:tabs>
        <w:spacing w:line="240" w:lineRule="exact"/>
        <w:jc w:val="center"/>
        <w:rPr>
          <w:b/>
          <w:sz w:val="28"/>
          <w:szCs w:val="28"/>
        </w:rPr>
      </w:pPr>
    </w:p>
    <w:p w:rsidR="00671B65" w:rsidRDefault="00671B65" w:rsidP="00B72258">
      <w:pPr>
        <w:tabs>
          <w:tab w:val="left" w:pos="6800"/>
        </w:tabs>
        <w:spacing w:line="240" w:lineRule="exact"/>
        <w:jc w:val="center"/>
        <w:rPr>
          <w:b/>
          <w:sz w:val="28"/>
          <w:szCs w:val="28"/>
        </w:rPr>
      </w:pPr>
    </w:p>
    <w:p w:rsidR="00671B65" w:rsidRDefault="00671B65" w:rsidP="00B72258">
      <w:pPr>
        <w:tabs>
          <w:tab w:val="left" w:pos="6800"/>
        </w:tabs>
        <w:spacing w:line="240" w:lineRule="exact"/>
        <w:jc w:val="center"/>
        <w:rPr>
          <w:b/>
          <w:sz w:val="28"/>
          <w:szCs w:val="28"/>
        </w:rPr>
      </w:pPr>
    </w:p>
    <w:p w:rsidR="00671B65" w:rsidRDefault="00671B65" w:rsidP="00B72258">
      <w:pPr>
        <w:tabs>
          <w:tab w:val="left" w:pos="6800"/>
        </w:tabs>
        <w:spacing w:line="240" w:lineRule="exact"/>
        <w:jc w:val="center"/>
        <w:rPr>
          <w:b/>
          <w:sz w:val="28"/>
          <w:szCs w:val="28"/>
        </w:rPr>
      </w:pPr>
    </w:p>
    <w:p w:rsidR="00671B65" w:rsidRDefault="00671B65" w:rsidP="00B72258">
      <w:pPr>
        <w:tabs>
          <w:tab w:val="left" w:pos="6800"/>
        </w:tabs>
        <w:spacing w:line="240" w:lineRule="exact"/>
        <w:jc w:val="center"/>
        <w:rPr>
          <w:b/>
          <w:sz w:val="28"/>
          <w:szCs w:val="28"/>
        </w:rPr>
      </w:pPr>
    </w:p>
    <w:p w:rsidR="00671B65" w:rsidRDefault="00671B65" w:rsidP="00B72258">
      <w:pPr>
        <w:tabs>
          <w:tab w:val="left" w:pos="6800"/>
        </w:tabs>
        <w:spacing w:line="240" w:lineRule="exact"/>
        <w:jc w:val="center"/>
        <w:rPr>
          <w:b/>
          <w:sz w:val="28"/>
          <w:szCs w:val="28"/>
        </w:rPr>
      </w:pPr>
    </w:p>
    <w:p w:rsidR="00671B65" w:rsidRDefault="00671B65" w:rsidP="00B72258">
      <w:pPr>
        <w:tabs>
          <w:tab w:val="left" w:pos="6800"/>
        </w:tabs>
        <w:spacing w:line="240" w:lineRule="exact"/>
        <w:jc w:val="center"/>
        <w:rPr>
          <w:b/>
          <w:sz w:val="28"/>
          <w:szCs w:val="28"/>
        </w:rPr>
      </w:pPr>
    </w:p>
    <w:p w:rsidR="00671B65" w:rsidRDefault="00671B65" w:rsidP="00B72258">
      <w:pPr>
        <w:tabs>
          <w:tab w:val="left" w:pos="6800"/>
        </w:tabs>
        <w:spacing w:line="240" w:lineRule="exact"/>
        <w:jc w:val="center"/>
        <w:rPr>
          <w:b/>
          <w:sz w:val="28"/>
          <w:szCs w:val="28"/>
        </w:rPr>
      </w:pPr>
    </w:p>
    <w:p w:rsidR="00671B65" w:rsidRDefault="00671B65" w:rsidP="00B72258">
      <w:pPr>
        <w:tabs>
          <w:tab w:val="left" w:pos="6800"/>
        </w:tabs>
        <w:spacing w:line="240" w:lineRule="exact"/>
        <w:jc w:val="center"/>
        <w:rPr>
          <w:b/>
          <w:sz w:val="28"/>
          <w:szCs w:val="28"/>
        </w:rPr>
      </w:pPr>
    </w:p>
    <w:p w:rsidR="00671B65" w:rsidRDefault="00671B65" w:rsidP="00B72258">
      <w:pPr>
        <w:tabs>
          <w:tab w:val="left" w:pos="6800"/>
        </w:tabs>
        <w:spacing w:line="240" w:lineRule="exact"/>
        <w:jc w:val="center"/>
        <w:rPr>
          <w:b/>
          <w:sz w:val="28"/>
          <w:szCs w:val="28"/>
        </w:rPr>
      </w:pPr>
    </w:p>
    <w:p w:rsidR="00671B65" w:rsidRDefault="00671B65" w:rsidP="00B72258">
      <w:pPr>
        <w:tabs>
          <w:tab w:val="left" w:pos="6800"/>
        </w:tabs>
        <w:spacing w:line="240" w:lineRule="exact"/>
        <w:jc w:val="center"/>
        <w:rPr>
          <w:b/>
          <w:sz w:val="28"/>
          <w:szCs w:val="28"/>
        </w:rPr>
      </w:pPr>
    </w:p>
    <w:p w:rsidR="00671B65" w:rsidRDefault="00671B65" w:rsidP="00B72258">
      <w:pPr>
        <w:tabs>
          <w:tab w:val="left" w:pos="6800"/>
        </w:tabs>
        <w:spacing w:line="240" w:lineRule="exact"/>
        <w:jc w:val="center"/>
        <w:rPr>
          <w:b/>
          <w:sz w:val="28"/>
          <w:szCs w:val="28"/>
        </w:rPr>
      </w:pPr>
    </w:p>
    <w:p w:rsidR="00671B65" w:rsidRDefault="00671B65" w:rsidP="00B72258">
      <w:pPr>
        <w:tabs>
          <w:tab w:val="left" w:pos="6800"/>
        </w:tabs>
        <w:spacing w:line="240" w:lineRule="exact"/>
        <w:jc w:val="center"/>
        <w:rPr>
          <w:b/>
          <w:sz w:val="28"/>
          <w:szCs w:val="28"/>
        </w:rPr>
      </w:pPr>
    </w:p>
    <w:p w:rsidR="00671B65" w:rsidRDefault="00671B65" w:rsidP="00B72258">
      <w:pPr>
        <w:tabs>
          <w:tab w:val="left" w:pos="6800"/>
        </w:tabs>
        <w:spacing w:line="240" w:lineRule="exact"/>
        <w:jc w:val="center"/>
        <w:rPr>
          <w:b/>
          <w:sz w:val="28"/>
          <w:szCs w:val="28"/>
        </w:rPr>
      </w:pPr>
    </w:p>
    <w:p w:rsidR="00671B65" w:rsidRDefault="00671B65" w:rsidP="00B72258">
      <w:pPr>
        <w:tabs>
          <w:tab w:val="left" w:pos="6800"/>
        </w:tabs>
        <w:spacing w:line="240" w:lineRule="exact"/>
        <w:jc w:val="center"/>
        <w:rPr>
          <w:b/>
          <w:sz w:val="28"/>
          <w:szCs w:val="28"/>
        </w:rPr>
      </w:pPr>
    </w:p>
    <w:p w:rsidR="00671B65" w:rsidRDefault="00671B65" w:rsidP="00B72258">
      <w:pPr>
        <w:tabs>
          <w:tab w:val="left" w:pos="6800"/>
        </w:tabs>
        <w:spacing w:line="240" w:lineRule="exact"/>
        <w:jc w:val="center"/>
        <w:rPr>
          <w:b/>
          <w:sz w:val="28"/>
          <w:szCs w:val="28"/>
        </w:rPr>
      </w:pPr>
    </w:p>
    <w:p w:rsidR="00671B65" w:rsidRDefault="00671B65" w:rsidP="00B72258">
      <w:pPr>
        <w:tabs>
          <w:tab w:val="left" w:pos="6800"/>
        </w:tabs>
        <w:spacing w:line="240" w:lineRule="exact"/>
        <w:jc w:val="center"/>
        <w:rPr>
          <w:b/>
          <w:sz w:val="28"/>
          <w:szCs w:val="28"/>
        </w:rPr>
      </w:pPr>
    </w:p>
    <w:p w:rsidR="00671B65" w:rsidRDefault="00671B65" w:rsidP="00B72258">
      <w:pPr>
        <w:tabs>
          <w:tab w:val="left" w:pos="6800"/>
        </w:tabs>
        <w:spacing w:line="240" w:lineRule="exact"/>
        <w:jc w:val="center"/>
        <w:rPr>
          <w:b/>
          <w:sz w:val="28"/>
          <w:szCs w:val="28"/>
        </w:rPr>
      </w:pPr>
    </w:p>
    <w:p w:rsidR="00671B65" w:rsidRDefault="00671B65" w:rsidP="00B72258">
      <w:pPr>
        <w:tabs>
          <w:tab w:val="left" w:pos="6800"/>
        </w:tabs>
        <w:spacing w:line="240" w:lineRule="exact"/>
        <w:jc w:val="center"/>
        <w:rPr>
          <w:b/>
          <w:sz w:val="28"/>
          <w:szCs w:val="28"/>
        </w:rPr>
      </w:pPr>
    </w:p>
    <w:p w:rsidR="00671B65" w:rsidRDefault="00671B65" w:rsidP="00B72258">
      <w:pPr>
        <w:tabs>
          <w:tab w:val="left" w:pos="6800"/>
        </w:tabs>
        <w:spacing w:line="240" w:lineRule="exact"/>
        <w:jc w:val="center"/>
        <w:rPr>
          <w:b/>
          <w:sz w:val="28"/>
          <w:szCs w:val="28"/>
        </w:rPr>
      </w:pPr>
    </w:p>
    <w:p w:rsidR="00671B65" w:rsidRDefault="00671B65" w:rsidP="00B72258">
      <w:pPr>
        <w:tabs>
          <w:tab w:val="left" w:pos="6800"/>
        </w:tabs>
        <w:spacing w:line="240" w:lineRule="exact"/>
        <w:jc w:val="center"/>
        <w:rPr>
          <w:b/>
          <w:sz w:val="28"/>
          <w:szCs w:val="28"/>
        </w:rPr>
      </w:pPr>
    </w:p>
    <w:p w:rsidR="00671B65" w:rsidRDefault="00671B65" w:rsidP="00B72258">
      <w:pPr>
        <w:tabs>
          <w:tab w:val="left" w:pos="6800"/>
        </w:tabs>
        <w:spacing w:line="240" w:lineRule="exact"/>
        <w:jc w:val="center"/>
        <w:rPr>
          <w:b/>
          <w:sz w:val="28"/>
          <w:szCs w:val="28"/>
        </w:rPr>
      </w:pPr>
    </w:p>
    <w:p w:rsidR="00671B65" w:rsidRDefault="00671B65" w:rsidP="00B72258">
      <w:pPr>
        <w:tabs>
          <w:tab w:val="left" w:pos="6800"/>
        </w:tabs>
        <w:spacing w:line="240" w:lineRule="exact"/>
        <w:jc w:val="center"/>
        <w:rPr>
          <w:b/>
          <w:sz w:val="28"/>
          <w:szCs w:val="28"/>
        </w:rPr>
      </w:pPr>
    </w:p>
    <w:p w:rsidR="00671B65" w:rsidRDefault="00671B65" w:rsidP="00B72258">
      <w:pPr>
        <w:tabs>
          <w:tab w:val="left" w:pos="6800"/>
        </w:tabs>
        <w:spacing w:line="240" w:lineRule="exact"/>
        <w:jc w:val="center"/>
        <w:rPr>
          <w:b/>
          <w:sz w:val="28"/>
          <w:szCs w:val="28"/>
        </w:rPr>
      </w:pPr>
    </w:p>
    <w:p w:rsidR="00671B65" w:rsidRDefault="00671B65" w:rsidP="00B72258">
      <w:pPr>
        <w:tabs>
          <w:tab w:val="left" w:pos="6800"/>
        </w:tabs>
        <w:spacing w:line="240" w:lineRule="exact"/>
        <w:jc w:val="center"/>
        <w:rPr>
          <w:b/>
          <w:sz w:val="28"/>
          <w:szCs w:val="28"/>
        </w:rPr>
      </w:pPr>
    </w:p>
    <w:tbl>
      <w:tblPr>
        <w:tblpPr w:leftFromText="180" w:rightFromText="180" w:vertAnchor="text" w:horzAnchor="page" w:tblpX="2242"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415B01" w:rsidRPr="00B2773F" w:rsidTr="00415B01">
        <w:tc>
          <w:tcPr>
            <w:tcW w:w="9571" w:type="dxa"/>
            <w:tcBorders>
              <w:top w:val="nil"/>
              <w:left w:val="nil"/>
              <w:bottom w:val="nil"/>
              <w:right w:val="nil"/>
            </w:tcBorders>
          </w:tcPr>
          <w:p w:rsidR="00415B01" w:rsidRPr="00415B01" w:rsidRDefault="00415B01" w:rsidP="00415B01">
            <w:pPr>
              <w:spacing w:line="240" w:lineRule="exact"/>
              <w:ind w:firstLine="5160"/>
              <w:jc w:val="center"/>
              <w:rPr>
                <w:sz w:val="22"/>
                <w:szCs w:val="22"/>
              </w:rPr>
            </w:pPr>
            <w:r w:rsidRPr="00415B01">
              <w:rPr>
                <w:sz w:val="22"/>
                <w:szCs w:val="22"/>
              </w:rPr>
              <w:lastRenderedPageBreak/>
              <w:t>УТВЕРЖДЕНЫ</w:t>
            </w:r>
          </w:p>
          <w:p w:rsidR="00415B01" w:rsidRPr="00415B01" w:rsidRDefault="00415B01" w:rsidP="00415B01">
            <w:pPr>
              <w:spacing w:line="240" w:lineRule="exact"/>
              <w:ind w:firstLine="5160"/>
              <w:jc w:val="center"/>
              <w:rPr>
                <w:sz w:val="22"/>
                <w:szCs w:val="22"/>
              </w:rPr>
            </w:pPr>
            <w:r w:rsidRPr="00415B01">
              <w:rPr>
                <w:sz w:val="22"/>
                <w:szCs w:val="22"/>
              </w:rPr>
              <w:t>постановлением Администрации</w:t>
            </w:r>
          </w:p>
          <w:p w:rsidR="00415B01" w:rsidRPr="00415B01" w:rsidRDefault="00415B01" w:rsidP="00415B01">
            <w:pPr>
              <w:spacing w:line="240" w:lineRule="exact"/>
              <w:ind w:firstLine="5160"/>
              <w:jc w:val="center"/>
              <w:rPr>
                <w:sz w:val="22"/>
                <w:szCs w:val="22"/>
              </w:rPr>
            </w:pPr>
            <w:r w:rsidRPr="00415B01">
              <w:rPr>
                <w:sz w:val="22"/>
                <w:szCs w:val="22"/>
              </w:rPr>
              <w:t>Батецкого муниципального округа</w:t>
            </w:r>
          </w:p>
          <w:p w:rsidR="00415B01" w:rsidRPr="00415B01" w:rsidRDefault="00415B01" w:rsidP="00415B01">
            <w:pPr>
              <w:spacing w:line="240" w:lineRule="exact"/>
              <w:ind w:firstLine="5160"/>
              <w:jc w:val="center"/>
              <w:rPr>
                <w:sz w:val="22"/>
                <w:szCs w:val="22"/>
              </w:rPr>
            </w:pPr>
            <w:r w:rsidRPr="00415B01">
              <w:rPr>
                <w:sz w:val="22"/>
                <w:szCs w:val="22"/>
              </w:rPr>
              <w:t>Новгородской области</w:t>
            </w:r>
          </w:p>
          <w:p w:rsidR="00415B01" w:rsidRPr="00415B01" w:rsidRDefault="00415B01" w:rsidP="00415B01">
            <w:pPr>
              <w:spacing w:line="240" w:lineRule="exact"/>
              <w:rPr>
                <w:sz w:val="24"/>
                <w:szCs w:val="24"/>
              </w:rPr>
            </w:pPr>
            <w:r w:rsidRPr="00415B01">
              <w:rPr>
                <w:sz w:val="22"/>
                <w:szCs w:val="22"/>
              </w:rPr>
              <w:t xml:space="preserve">                                                                                                             </w:t>
            </w:r>
            <w:r>
              <w:rPr>
                <w:sz w:val="22"/>
                <w:szCs w:val="22"/>
              </w:rPr>
              <w:t xml:space="preserve">  </w:t>
            </w:r>
            <w:r w:rsidRPr="00415B01">
              <w:rPr>
                <w:sz w:val="22"/>
                <w:szCs w:val="22"/>
              </w:rPr>
              <w:t xml:space="preserve"> </w:t>
            </w:r>
            <w:r w:rsidR="006307BE">
              <w:rPr>
                <w:sz w:val="22"/>
                <w:szCs w:val="22"/>
              </w:rPr>
              <w:t xml:space="preserve">        </w:t>
            </w:r>
            <w:r w:rsidRPr="00415B01">
              <w:rPr>
                <w:sz w:val="22"/>
                <w:szCs w:val="22"/>
              </w:rPr>
              <w:t>от                №</w:t>
            </w:r>
            <w:r>
              <w:rPr>
                <w:sz w:val="24"/>
                <w:szCs w:val="24"/>
              </w:rPr>
              <w:t xml:space="preserve"> </w:t>
            </w:r>
          </w:p>
        </w:tc>
      </w:tr>
    </w:tbl>
    <w:p w:rsidR="00671B65" w:rsidRDefault="00671B65" w:rsidP="00B72258">
      <w:pPr>
        <w:tabs>
          <w:tab w:val="left" w:pos="6800"/>
        </w:tabs>
        <w:spacing w:line="240" w:lineRule="exact"/>
        <w:jc w:val="center"/>
        <w:rPr>
          <w:b/>
          <w:sz w:val="28"/>
          <w:szCs w:val="28"/>
        </w:rPr>
      </w:pPr>
    </w:p>
    <w:p w:rsidR="00671B65" w:rsidRPr="00B2773F" w:rsidRDefault="00671B65" w:rsidP="00B72258">
      <w:pPr>
        <w:tabs>
          <w:tab w:val="left" w:pos="6800"/>
        </w:tabs>
        <w:spacing w:line="240" w:lineRule="exact"/>
        <w:jc w:val="center"/>
        <w:rPr>
          <w:b/>
          <w:sz w:val="28"/>
          <w:szCs w:val="28"/>
        </w:rPr>
      </w:pPr>
    </w:p>
    <w:p w:rsidR="005618DE" w:rsidRPr="00B2773F" w:rsidRDefault="005618DE" w:rsidP="00BA1FC0">
      <w:pPr>
        <w:ind w:firstLine="709"/>
        <w:jc w:val="both"/>
        <w:rPr>
          <w:b/>
          <w:szCs w:val="26"/>
        </w:rPr>
      </w:pPr>
    </w:p>
    <w:p w:rsidR="00415B01" w:rsidRPr="006307BE" w:rsidRDefault="00415B01" w:rsidP="00BA1FC0">
      <w:pPr>
        <w:ind w:firstLine="709"/>
        <w:jc w:val="center"/>
        <w:rPr>
          <w:b/>
          <w:color w:val="000000" w:themeColor="text1"/>
          <w:sz w:val="28"/>
          <w:szCs w:val="28"/>
        </w:rPr>
      </w:pPr>
      <w:r w:rsidRPr="006307BE">
        <w:rPr>
          <w:b/>
          <w:bCs/>
          <w:color w:val="000000" w:themeColor="text1"/>
          <w:sz w:val="28"/>
          <w:szCs w:val="28"/>
          <w:shd w:val="clear" w:color="auto" w:fill="FFFFFF"/>
        </w:rPr>
        <w:t>Изменения,</w:t>
      </w:r>
      <w:r w:rsidRPr="006307BE">
        <w:rPr>
          <w:b/>
          <w:bCs/>
          <w:color w:val="000000" w:themeColor="text1"/>
          <w:sz w:val="28"/>
          <w:szCs w:val="28"/>
        </w:rPr>
        <w:br/>
      </w:r>
      <w:r w:rsidRPr="006307BE">
        <w:rPr>
          <w:b/>
          <w:bCs/>
          <w:color w:val="000000" w:themeColor="text1"/>
          <w:sz w:val="28"/>
          <w:szCs w:val="28"/>
          <w:shd w:val="clear" w:color="auto" w:fill="FFFFFF"/>
        </w:rPr>
        <w:t xml:space="preserve">которые вносятся в постановление </w:t>
      </w:r>
      <w:r w:rsidRPr="006307BE">
        <w:rPr>
          <w:b/>
          <w:color w:val="000000" w:themeColor="text1"/>
          <w:sz w:val="28"/>
          <w:szCs w:val="28"/>
        </w:rPr>
        <w:t>Администрации</w:t>
      </w:r>
    </w:p>
    <w:p w:rsidR="00415B01" w:rsidRPr="006307BE" w:rsidRDefault="00415B01" w:rsidP="00BA1FC0">
      <w:pPr>
        <w:ind w:firstLine="709"/>
        <w:jc w:val="center"/>
        <w:rPr>
          <w:b/>
          <w:color w:val="000000" w:themeColor="text1"/>
          <w:sz w:val="28"/>
          <w:szCs w:val="28"/>
        </w:rPr>
      </w:pPr>
      <w:r w:rsidRPr="006307BE">
        <w:rPr>
          <w:b/>
          <w:color w:val="000000" w:themeColor="text1"/>
          <w:sz w:val="28"/>
          <w:szCs w:val="28"/>
        </w:rPr>
        <w:t>Батецкого муниципального района от 16.08.2024 №454</w:t>
      </w:r>
    </w:p>
    <w:p w:rsidR="00415B01" w:rsidRPr="006307BE" w:rsidRDefault="00415B01" w:rsidP="00BA1FC0">
      <w:pPr>
        <w:ind w:firstLine="709"/>
        <w:jc w:val="both"/>
        <w:rPr>
          <w:b/>
          <w:color w:val="000000" w:themeColor="text1"/>
          <w:sz w:val="28"/>
          <w:szCs w:val="28"/>
        </w:rPr>
      </w:pPr>
    </w:p>
    <w:p w:rsidR="00C72865" w:rsidRDefault="00C72865" w:rsidP="00BA1FC0">
      <w:pPr>
        <w:ind w:firstLine="709"/>
        <w:jc w:val="both"/>
        <w:rPr>
          <w:color w:val="000000" w:themeColor="text1"/>
          <w:sz w:val="28"/>
          <w:szCs w:val="28"/>
          <w:lang w:eastAsia="ar-SA"/>
        </w:rPr>
      </w:pPr>
    </w:p>
    <w:p w:rsidR="00C72865" w:rsidRPr="000E01EE" w:rsidRDefault="00C72865" w:rsidP="000E01EE">
      <w:pPr>
        <w:ind w:firstLine="709"/>
        <w:jc w:val="both"/>
        <w:rPr>
          <w:color w:val="000000" w:themeColor="text1"/>
          <w:sz w:val="28"/>
          <w:szCs w:val="28"/>
          <w:lang w:eastAsia="ar-SA"/>
        </w:rPr>
      </w:pPr>
      <w:r w:rsidRPr="000E01EE">
        <w:rPr>
          <w:color w:val="000000" w:themeColor="text1"/>
          <w:sz w:val="28"/>
          <w:szCs w:val="28"/>
          <w:lang w:eastAsia="ar-SA"/>
        </w:rPr>
        <w:t>1. Пункт 2.5.1 изложить в следующей редакции:</w:t>
      </w:r>
    </w:p>
    <w:p w:rsidR="00C72865" w:rsidRPr="000E01EE" w:rsidRDefault="00BA1FC0" w:rsidP="000E01EE">
      <w:pPr>
        <w:tabs>
          <w:tab w:val="left" w:pos="0"/>
        </w:tabs>
        <w:ind w:firstLine="709"/>
        <w:jc w:val="both"/>
        <w:rPr>
          <w:bCs/>
          <w:sz w:val="28"/>
          <w:szCs w:val="28"/>
        </w:rPr>
      </w:pPr>
      <w:r w:rsidRPr="000E01EE">
        <w:rPr>
          <w:color w:val="000000" w:themeColor="text1"/>
          <w:sz w:val="28"/>
          <w:szCs w:val="28"/>
          <w:lang w:eastAsia="ar-SA"/>
        </w:rPr>
        <w:t xml:space="preserve"> </w:t>
      </w:r>
      <w:r w:rsidR="00B91BF0">
        <w:rPr>
          <w:color w:val="000000" w:themeColor="text1"/>
          <w:sz w:val="28"/>
          <w:szCs w:val="28"/>
          <w:lang w:eastAsia="ar-SA"/>
        </w:rPr>
        <w:t>«</w:t>
      </w:r>
      <w:r w:rsidR="00C72865" w:rsidRPr="000E01EE">
        <w:rPr>
          <w:sz w:val="28"/>
          <w:szCs w:val="28"/>
        </w:rPr>
        <w:t xml:space="preserve">Отношения, возникающие в связи </w:t>
      </w:r>
      <w:r w:rsidR="00C72865" w:rsidRPr="000E01EE">
        <w:rPr>
          <w:bCs/>
          <w:sz w:val="28"/>
          <w:szCs w:val="28"/>
        </w:rPr>
        <w:t>с предоставлением муниципальной ус</w:t>
      </w:r>
      <w:r w:rsidR="00C72865" w:rsidRPr="000E01EE">
        <w:rPr>
          <w:bCs/>
          <w:sz w:val="28"/>
          <w:szCs w:val="28"/>
        </w:rPr>
        <w:softHyphen/>
        <w:t>луги,</w:t>
      </w:r>
      <w:r w:rsidR="00C72865" w:rsidRPr="000E01EE">
        <w:rPr>
          <w:sz w:val="28"/>
          <w:szCs w:val="28"/>
        </w:rPr>
        <w:t xml:space="preserve"> регулируются следующими нормативными правовыми актами:</w:t>
      </w:r>
    </w:p>
    <w:p w:rsidR="00C72865" w:rsidRPr="000E01EE" w:rsidRDefault="00C72865" w:rsidP="000E01EE">
      <w:pPr>
        <w:tabs>
          <w:tab w:val="left" w:pos="0"/>
        </w:tabs>
        <w:ind w:firstLine="709"/>
        <w:jc w:val="both"/>
        <w:rPr>
          <w:sz w:val="28"/>
          <w:szCs w:val="28"/>
        </w:rPr>
      </w:pPr>
      <w:r w:rsidRPr="000E01EE">
        <w:rPr>
          <w:sz w:val="28"/>
          <w:szCs w:val="28"/>
        </w:rPr>
        <w:t>Конституцией Российской Федерации (Собрание законодательства Российской Федерации, 26.01.2009 года № 4, статья 445);</w:t>
      </w:r>
    </w:p>
    <w:p w:rsidR="00C72865" w:rsidRPr="000E01EE" w:rsidRDefault="00C72865" w:rsidP="000E01EE">
      <w:pPr>
        <w:tabs>
          <w:tab w:val="left" w:pos="0"/>
        </w:tabs>
        <w:ind w:firstLine="709"/>
        <w:jc w:val="both"/>
        <w:rPr>
          <w:sz w:val="28"/>
          <w:szCs w:val="28"/>
        </w:rPr>
      </w:pPr>
      <w:r w:rsidRPr="000E01EE">
        <w:rPr>
          <w:sz w:val="28"/>
          <w:szCs w:val="28"/>
        </w:rPr>
        <w:t xml:space="preserve">Воздушным </w:t>
      </w:r>
      <w:hyperlink r:id="rId9" w:history="1">
        <w:r w:rsidRPr="000E01EE">
          <w:rPr>
            <w:sz w:val="28"/>
            <w:szCs w:val="28"/>
          </w:rPr>
          <w:t>кодексом</w:t>
        </w:r>
      </w:hyperlink>
      <w:r w:rsidRPr="000E01EE">
        <w:rPr>
          <w:sz w:val="28"/>
          <w:szCs w:val="28"/>
        </w:rPr>
        <w:t xml:space="preserve"> Российской Федерации;</w:t>
      </w:r>
    </w:p>
    <w:p w:rsidR="00C72865" w:rsidRPr="000E01EE" w:rsidRDefault="00C72865" w:rsidP="000E01EE">
      <w:pPr>
        <w:ind w:firstLine="709"/>
        <w:jc w:val="both"/>
        <w:rPr>
          <w:sz w:val="28"/>
          <w:szCs w:val="28"/>
        </w:rPr>
      </w:pPr>
      <w:r w:rsidRPr="000E01EE">
        <w:rPr>
          <w:sz w:val="28"/>
          <w:szCs w:val="28"/>
        </w:rPr>
        <w:t>Федеральным законом от 06 октября 2003 года № 131-ФЗ «Об общих принципах организации местного самоуправления в Российской Федерации»;</w:t>
      </w:r>
    </w:p>
    <w:p w:rsidR="00C72865" w:rsidRPr="000E01EE" w:rsidRDefault="00C72865" w:rsidP="000E01EE">
      <w:pPr>
        <w:tabs>
          <w:tab w:val="left" w:pos="0"/>
        </w:tabs>
        <w:ind w:firstLine="709"/>
        <w:jc w:val="both"/>
        <w:rPr>
          <w:sz w:val="28"/>
          <w:szCs w:val="28"/>
        </w:rPr>
      </w:pPr>
      <w:r w:rsidRPr="000E01EE">
        <w:rPr>
          <w:sz w:val="28"/>
          <w:szCs w:val="28"/>
        </w:rPr>
        <w:t>Федеральным законом от 27 июля 2006 года № 152-ФЗ «О персональных данных», (Собрание законодательства Российской Федерации, 31.07.2006 года № 31 (1 ч.), статья 3451);</w:t>
      </w:r>
    </w:p>
    <w:p w:rsidR="00C72865" w:rsidRPr="000E01EE" w:rsidRDefault="00C72865" w:rsidP="000E01EE">
      <w:pPr>
        <w:tabs>
          <w:tab w:val="left" w:pos="0"/>
        </w:tabs>
        <w:ind w:firstLine="709"/>
        <w:jc w:val="both"/>
        <w:rPr>
          <w:sz w:val="28"/>
          <w:szCs w:val="28"/>
        </w:rPr>
      </w:pPr>
      <w:r w:rsidRPr="000E01EE">
        <w:rPr>
          <w:sz w:val="28"/>
          <w:szCs w:val="28"/>
        </w:rPr>
        <w:t>Федеральным законом от 27 июля 2010 года № 210-ФЗ «Об организации предоставления государственных и муниципальных услуг», («Российская газета», № 168 от 30.07.2010 года);</w:t>
      </w:r>
    </w:p>
    <w:p w:rsidR="00C72865" w:rsidRPr="000E01EE" w:rsidRDefault="00BA1FC0" w:rsidP="000E01EE">
      <w:pPr>
        <w:tabs>
          <w:tab w:val="left" w:pos="0"/>
        </w:tabs>
        <w:ind w:firstLine="709"/>
        <w:jc w:val="both"/>
        <w:rPr>
          <w:sz w:val="28"/>
          <w:szCs w:val="28"/>
        </w:rPr>
      </w:pPr>
      <w:r w:rsidRPr="000E01EE">
        <w:rPr>
          <w:sz w:val="28"/>
          <w:szCs w:val="28"/>
        </w:rPr>
        <w:t xml:space="preserve"> </w:t>
      </w:r>
      <w:r w:rsidR="00C72865" w:rsidRPr="000E01EE">
        <w:rPr>
          <w:sz w:val="28"/>
          <w:szCs w:val="28"/>
        </w:rPr>
        <w:t>Постановлением Правительства Российской Федерации от 11.03.2010 года № 138 «Об утверждении федеральных правил использования воздушного пространства Российской Федерации»;</w:t>
      </w:r>
      <w:hyperlink r:id="rId10" w:history="1"/>
    </w:p>
    <w:p w:rsidR="00BA1FC0" w:rsidRPr="000E01EE" w:rsidRDefault="00BA1FC0" w:rsidP="000E01EE">
      <w:pPr>
        <w:tabs>
          <w:tab w:val="left" w:pos="0"/>
        </w:tabs>
        <w:ind w:firstLine="709"/>
        <w:jc w:val="both"/>
        <w:rPr>
          <w:sz w:val="28"/>
          <w:szCs w:val="28"/>
        </w:rPr>
      </w:pPr>
      <w:r w:rsidRPr="000E01EE">
        <w:rPr>
          <w:sz w:val="28"/>
          <w:szCs w:val="28"/>
        </w:rPr>
        <w:t xml:space="preserve"> </w:t>
      </w:r>
      <w:r w:rsidR="00C72865" w:rsidRPr="000E01EE">
        <w:rPr>
          <w:sz w:val="28"/>
          <w:szCs w:val="28"/>
        </w:rPr>
        <w:t>Приказом Министерства транспорта Российской Федерации от 16.01.2012 года № 6 «Об утверждении Федеральных авиационных правил «Организация планирования и использования воздушного пространства Российской Федерации»;</w:t>
      </w:r>
    </w:p>
    <w:p w:rsidR="00BA1FC0" w:rsidRPr="000E01EE" w:rsidRDefault="00BA1FC0" w:rsidP="000E01EE">
      <w:pPr>
        <w:tabs>
          <w:tab w:val="left" w:pos="0"/>
        </w:tabs>
        <w:ind w:firstLine="709"/>
        <w:jc w:val="both"/>
        <w:rPr>
          <w:sz w:val="28"/>
          <w:szCs w:val="28"/>
        </w:rPr>
      </w:pPr>
      <w:r w:rsidRPr="000E01EE">
        <w:rPr>
          <w:b/>
          <w:sz w:val="28"/>
          <w:szCs w:val="28"/>
        </w:rPr>
        <w:t xml:space="preserve"> </w:t>
      </w:r>
      <w:r w:rsidRPr="000E01EE">
        <w:rPr>
          <w:sz w:val="28"/>
          <w:szCs w:val="28"/>
        </w:rPr>
        <w:t xml:space="preserve">Приказом Министерства транспорта Российской Федерации от 12.01.2022  года № 10 </w:t>
      </w:r>
      <w:r w:rsidRPr="000E01EE">
        <w:rPr>
          <w:color w:val="000000" w:themeColor="text1"/>
          <w:sz w:val="28"/>
          <w:szCs w:val="28"/>
        </w:rPr>
        <w:t>«Об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 федеральных авиационных правил»</w:t>
      </w:r>
    </w:p>
    <w:p w:rsidR="00C72865" w:rsidRPr="000E01EE" w:rsidRDefault="00BA1FC0" w:rsidP="000E01EE">
      <w:pPr>
        <w:tabs>
          <w:tab w:val="left" w:pos="0"/>
        </w:tabs>
        <w:ind w:firstLine="709"/>
        <w:jc w:val="both"/>
        <w:rPr>
          <w:sz w:val="28"/>
          <w:szCs w:val="28"/>
        </w:rPr>
      </w:pPr>
      <w:r w:rsidRPr="000E01EE">
        <w:rPr>
          <w:sz w:val="28"/>
          <w:szCs w:val="28"/>
        </w:rPr>
        <w:t xml:space="preserve">   </w:t>
      </w:r>
      <w:r w:rsidR="00C72865" w:rsidRPr="000E01EE">
        <w:rPr>
          <w:sz w:val="28"/>
          <w:szCs w:val="28"/>
        </w:rPr>
        <w:t>Приказом Министерства транспорта Российской Федерации от 11.05.2022 года № 172 «Об установлении запретных зон»;</w:t>
      </w:r>
    </w:p>
    <w:p w:rsidR="00C72865" w:rsidRPr="000E01EE" w:rsidRDefault="000E01EE" w:rsidP="000E01EE">
      <w:pPr>
        <w:tabs>
          <w:tab w:val="left" w:pos="0"/>
        </w:tabs>
        <w:ind w:firstLine="709"/>
        <w:jc w:val="both"/>
        <w:rPr>
          <w:color w:val="000000" w:themeColor="text1"/>
          <w:sz w:val="28"/>
          <w:szCs w:val="28"/>
        </w:rPr>
      </w:pPr>
      <w:r w:rsidRPr="000E01EE">
        <w:rPr>
          <w:color w:val="000000" w:themeColor="text1"/>
          <w:sz w:val="28"/>
          <w:szCs w:val="28"/>
        </w:rPr>
        <w:lastRenderedPageBreak/>
        <w:t xml:space="preserve"> </w:t>
      </w:r>
      <w:r w:rsidR="00C72865" w:rsidRPr="000E01EE">
        <w:rPr>
          <w:color w:val="000000" w:themeColor="text1"/>
          <w:sz w:val="28"/>
          <w:szCs w:val="28"/>
        </w:rPr>
        <w:t>Уставом Батецкого муниципального округа</w:t>
      </w:r>
      <w:r w:rsidR="00BA1FC0" w:rsidRPr="000E01EE">
        <w:rPr>
          <w:color w:val="000000" w:themeColor="text1"/>
          <w:sz w:val="28"/>
          <w:szCs w:val="28"/>
        </w:rPr>
        <w:t xml:space="preserve"> Новгородской области</w:t>
      </w:r>
      <w:r w:rsidR="00C72865" w:rsidRPr="000E01EE">
        <w:rPr>
          <w:color w:val="000000" w:themeColor="text1"/>
          <w:sz w:val="28"/>
          <w:szCs w:val="28"/>
        </w:rPr>
        <w:t>;</w:t>
      </w:r>
    </w:p>
    <w:p w:rsidR="00C72865" w:rsidRPr="000E01EE" w:rsidRDefault="000E01EE" w:rsidP="000E01EE">
      <w:pPr>
        <w:widowControl w:val="0"/>
        <w:tabs>
          <w:tab w:val="left" w:pos="0"/>
        </w:tabs>
        <w:suppressAutoHyphens/>
        <w:ind w:firstLine="709"/>
        <w:jc w:val="both"/>
        <w:rPr>
          <w:color w:val="000000" w:themeColor="text1"/>
          <w:kern w:val="1"/>
          <w:sz w:val="28"/>
          <w:szCs w:val="28"/>
          <w:lang w:eastAsia="zh-CN"/>
        </w:rPr>
      </w:pPr>
      <w:r w:rsidRPr="000E01EE">
        <w:rPr>
          <w:color w:val="000000" w:themeColor="text1"/>
          <w:kern w:val="1"/>
          <w:sz w:val="28"/>
          <w:szCs w:val="28"/>
          <w:lang w:eastAsia="zh-CN"/>
        </w:rPr>
        <w:t xml:space="preserve">  </w:t>
      </w:r>
      <w:r w:rsidR="00C72865" w:rsidRPr="000E01EE">
        <w:rPr>
          <w:color w:val="000000" w:themeColor="text1"/>
          <w:kern w:val="1"/>
          <w:sz w:val="28"/>
          <w:szCs w:val="28"/>
          <w:lang w:eastAsia="zh-CN"/>
        </w:rPr>
        <w:t>иными федеральными законами, соглашениями федеральных органов исполнительной власти и органов государственной власти Новгородской области, другими областными законами, а также иными нормативными правовыми актами Российской Федерации и органов государственной власти Новгородской области, муниципальными правовыми актами Батецкого муниципального округа</w:t>
      </w:r>
      <w:r w:rsidR="00B91BF0">
        <w:rPr>
          <w:color w:val="000000" w:themeColor="text1"/>
          <w:kern w:val="1"/>
          <w:sz w:val="28"/>
          <w:szCs w:val="28"/>
          <w:lang w:eastAsia="zh-CN"/>
        </w:rPr>
        <w:t>»</w:t>
      </w:r>
      <w:r w:rsidR="00050C49">
        <w:rPr>
          <w:color w:val="000000" w:themeColor="text1"/>
          <w:kern w:val="1"/>
          <w:sz w:val="28"/>
          <w:szCs w:val="28"/>
          <w:lang w:eastAsia="zh-CN"/>
        </w:rPr>
        <w:t>.</w:t>
      </w:r>
    </w:p>
    <w:p w:rsidR="002C2EF9" w:rsidRPr="000E01EE" w:rsidRDefault="00C72865" w:rsidP="000E01EE">
      <w:pPr>
        <w:ind w:firstLine="709"/>
        <w:jc w:val="both"/>
        <w:rPr>
          <w:color w:val="000000" w:themeColor="text1"/>
          <w:sz w:val="28"/>
          <w:szCs w:val="28"/>
          <w:lang w:eastAsia="ar-SA"/>
        </w:rPr>
      </w:pPr>
      <w:r w:rsidRPr="000E01EE">
        <w:rPr>
          <w:color w:val="000000" w:themeColor="text1"/>
          <w:sz w:val="28"/>
          <w:szCs w:val="28"/>
          <w:lang w:eastAsia="ar-SA"/>
        </w:rPr>
        <w:t>2</w:t>
      </w:r>
      <w:r w:rsidR="00415B01" w:rsidRPr="000E01EE">
        <w:rPr>
          <w:color w:val="000000" w:themeColor="text1"/>
          <w:sz w:val="28"/>
          <w:szCs w:val="28"/>
          <w:lang w:eastAsia="ar-SA"/>
        </w:rPr>
        <w:t xml:space="preserve">. </w:t>
      </w:r>
      <w:r w:rsidR="00014CFE" w:rsidRPr="000E01EE">
        <w:rPr>
          <w:color w:val="000000" w:themeColor="text1"/>
          <w:sz w:val="28"/>
          <w:szCs w:val="28"/>
          <w:lang w:eastAsia="ar-SA"/>
        </w:rPr>
        <w:t>П</w:t>
      </w:r>
      <w:r w:rsidR="00415B01" w:rsidRPr="000E01EE">
        <w:rPr>
          <w:color w:val="000000" w:themeColor="text1"/>
          <w:sz w:val="28"/>
          <w:szCs w:val="28"/>
          <w:lang w:eastAsia="ar-SA"/>
        </w:rPr>
        <w:t>ункт 2.6.2. изложить в следующей редакции</w:t>
      </w:r>
      <w:r w:rsidR="002C2EF9" w:rsidRPr="000E01EE">
        <w:rPr>
          <w:color w:val="000000" w:themeColor="text1"/>
          <w:sz w:val="28"/>
          <w:szCs w:val="28"/>
          <w:lang w:eastAsia="ar-SA"/>
        </w:rPr>
        <w:t>:</w:t>
      </w:r>
    </w:p>
    <w:p w:rsidR="006307BE" w:rsidRPr="000E01EE" w:rsidRDefault="000E01EE" w:rsidP="000E01EE">
      <w:pPr>
        <w:tabs>
          <w:tab w:val="left" w:pos="993"/>
        </w:tabs>
        <w:ind w:firstLine="709"/>
        <w:jc w:val="both"/>
        <w:rPr>
          <w:sz w:val="28"/>
          <w:szCs w:val="28"/>
        </w:rPr>
      </w:pPr>
      <w:r>
        <w:rPr>
          <w:sz w:val="28"/>
          <w:szCs w:val="28"/>
        </w:rPr>
        <w:t xml:space="preserve"> </w:t>
      </w:r>
      <w:r w:rsidR="00B91BF0">
        <w:rPr>
          <w:sz w:val="28"/>
          <w:szCs w:val="28"/>
        </w:rPr>
        <w:t>«</w:t>
      </w:r>
      <w:r w:rsidR="006307BE" w:rsidRPr="000E01EE">
        <w:rPr>
          <w:sz w:val="28"/>
          <w:szCs w:val="28"/>
        </w:rPr>
        <w:t>К заявлению прилагаются следующие документы:</w:t>
      </w:r>
    </w:p>
    <w:p w:rsidR="006307BE" w:rsidRPr="000E01EE" w:rsidRDefault="00C72865" w:rsidP="000E01EE">
      <w:pPr>
        <w:pStyle w:val="ac"/>
        <w:tabs>
          <w:tab w:val="left" w:pos="993"/>
        </w:tabs>
        <w:ind w:left="0" w:firstLine="709"/>
        <w:jc w:val="both"/>
        <w:rPr>
          <w:sz w:val="28"/>
          <w:szCs w:val="28"/>
        </w:rPr>
      </w:pPr>
      <w:r w:rsidRPr="000E01EE">
        <w:rPr>
          <w:color w:val="000000" w:themeColor="text1"/>
          <w:sz w:val="28"/>
          <w:szCs w:val="28"/>
        </w:rPr>
        <w:t xml:space="preserve">  </w:t>
      </w:r>
      <w:r w:rsidRPr="000E01EE">
        <w:rPr>
          <w:sz w:val="28"/>
          <w:szCs w:val="28"/>
        </w:rPr>
        <w:t>копия</w:t>
      </w:r>
      <w:r w:rsidR="006307BE" w:rsidRPr="000E01EE">
        <w:rPr>
          <w:sz w:val="28"/>
          <w:szCs w:val="28"/>
        </w:rPr>
        <w:t xml:space="preserve"> документа, удостоверяющего личность заявителя, представителя заявителя;</w:t>
      </w:r>
    </w:p>
    <w:p w:rsidR="006307BE" w:rsidRPr="000E01EE" w:rsidRDefault="000E01EE" w:rsidP="000E01EE">
      <w:pPr>
        <w:tabs>
          <w:tab w:val="left" w:pos="0"/>
        </w:tabs>
        <w:ind w:firstLine="709"/>
        <w:jc w:val="both"/>
        <w:rPr>
          <w:sz w:val="28"/>
          <w:szCs w:val="28"/>
        </w:rPr>
      </w:pPr>
      <w:r>
        <w:rPr>
          <w:sz w:val="28"/>
          <w:szCs w:val="28"/>
        </w:rPr>
        <w:t xml:space="preserve">  </w:t>
      </w:r>
      <w:r w:rsidR="006307BE" w:rsidRPr="000E01EE">
        <w:rPr>
          <w:sz w:val="28"/>
          <w:szCs w:val="28"/>
        </w:rPr>
        <w:t>копии документов, удостоверяющих полномочия представителя заявителя.</w:t>
      </w:r>
    </w:p>
    <w:p w:rsidR="002C2EF9" w:rsidRPr="000E01EE" w:rsidRDefault="00C72865" w:rsidP="000E01EE">
      <w:pPr>
        <w:tabs>
          <w:tab w:val="left" w:pos="0"/>
        </w:tabs>
        <w:ind w:firstLine="709"/>
        <w:jc w:val="both"/>
        <w:rPr>
          <w:rFonts w:eastAsia="Lucida Sans Unicode"/>
          <w:kern w:val="1"/>
          <w:sz w:val="28"/>
          <w:szCs w:val="28"/>
          <w:lang w:eastAsia="zh-CN" w:bidi="hi-IN"/>
        </w:rPr>
      </w:pPr>
      <w:r w:rsidRPr="000E01EE">
        <w:rPr>
          <w:color w:val="000000" w:themeColor="text1"/>
          <w:sz w:val="28"/>
          <w:szCs w:val="28"/>
        </w:rPr>
        <w:t xml:space="preserve"> </w:t>
      </w:r>
      <w:proofErr w:type="gramStart"/>
      <w:r w:rsidRPr="000E01EE">
        <w:rPr>
          <w:rFonts w:eastAsia="Lucida Sans Unicode"/>
          <w:kern w:val="1"/>
          <w:sz w:val="28"/>
          <w:szCs w:val="28"/>
          <w:lang w:eastAsia="zh-CN" w:bidi="hi-IN"/>
        </w:rPr>
        <w:t>Д</w:t>
      </w:r>
      <w:r w:rsidR="006307BE" w:rsidRPr="000E01EE">
        <w:rPr>
          <w:rFonts w:eastAsia="Lucida Sans Unicode"/>
          <w:kern w:val="1"/>
          <w:sz w:val="28"/>
          <w:szCs w:val="28"/>
          <w:lang w:eastAsia="zh-CN" w:bidi="hi-IN"/>
        </w:rPr>
        <w:t xml:space="preserve">ля юридических лиц по собственной инициативе: копии учредительных документов </w:t>
      </w:r>
      <w:r w:rsidR="006307BE" w:rsidRPr="000E01EE">
        <w:rPr>
          <w:sz w:val="28"/>
          <w:szCs w:val="28"/>
        </w:rPr>
        <w:t>(свидетельство ИНН, свидетельство о государственной регистрации, выписки из Единого государственного реестра юридических лиц, выданной не позднее 30 (тридцати) дней до даты подачи заявления)</w:t>
      </w:r>
      <w:r w:rsidR="006307BE" w:rsidRPr="000E01EE">
        <w:rPr>
          <w:rFonts w:eastAsia="Lucida Sans Unicode"/>
          <w:kern w:val="1"/>
          <w:sz w:val="28"/>
          <w:szCs w:val="28"/>
          <w:lang w:eastAsia="zh-CN" w:bidi="hi-IN"/>
        </w:rPr>
        <w:t xml:space="preserve"> копии документов, подтверждающих полномочия лица на осуществление действий от имени юридического лица (копия решения о назначении или избрании либо приказа о назначении физического лица на должность, в соответствии</w:t>
      </w:r>
      <w:proofErr w:type="gramEnd"/>
      <w:r w:rsidR="006307BE" w:rsidRPr="000E01EE">
        <w:rPr>
          <w:rFonts w:eastAsia="Lucida Sans Unicode"/>
          <w:kern w:val="1"/>
          <w:sz w:val="28"/>
          <w:szCs w:val="28"/>
          <w:lang w:eastAsia="zh-CN" w:bidi="hi-IN"/>
        </w:rPr>
        <w:t xml:space="preserve"> </w:t>
      </w:r>
      <w:proofErr w:type="gramStart"/>
      <w:r w:rsidR="006307BE" w:rsidRPr="000E01EE">
        <w:rPr>
          <w:rFonts w:eastAsia="Lucida Sans Unicode"/>
          <w:kern w:val="1"/>
          <w:sz w:val="28"/>
          <w:szCs w:val="28"/>
          <w:lang w:eastAsia="zh-CN" w:bidi="hi-IN"/>
        </w:rPr>
        <w:t xml:space="preserve">с которым такое физическое лицо обладает правом действовать от имени юридического лица без доверенности, </w:t>
      </w:r>
      <w:r w:rsidR="006307BE" w:rsidRPr="000E01EE">
        <w:rPr>
          <w:color w:val="000000" w:themeColor="text1"/>
          <w:sz w:val="28"/>
          <w:szCs w:val="28"/>
        </w:rPr>
        <w:t>копию уведомления</w:t>
      </w:r>
      <w:r w:rsidR="002C2EF9" w:rsidRPr="000E01EE">
        <w:rPr>
          <w:color w:val="000000" w:themeColor="text1"/>
          <w:sz w:val="28"/>
          <w:szCs w:val="28"/>
        </w:rPr>
        <w:t xml:space="preserve"> о постановке беспилотного воздушного судна с максимальной взлетной массой от 0,15 килограммов до 30 килограммов на учет (за исключением беспилотных гражданских воздушных судов с максимальной взлетной массой от 0,15 килограмма до 30 килограммов, временно ввозимых иностранными гражданами на территорию РФ в целях участия в</w:t>
      </w:r>
      <w:proofErr w:type="gramEnd"/>
      <w:r w:rsidR="002C2EF9" w:rsidRPr="000E01EE">
        <w:rPr>
          <w:color w:val="000000" w:themeColor="text1"/>
          <w:sz w:val="28"/>
          <w:szCs w:val="28"/>
        </w:rPr>
        <w:t xml:space="preserve"> спортивных </w:t>
      </w:r>
      <w:proofErr w:type="gramStart"/>
      <w:r w:rsidR="002C2EF9" w:rsidRPr="000E01EE">
        <w:rPr>
          <w:color w:val="000000" w:themeColor="text1"/>
          <w:sz w:val="28"/>
          <w:szCs w:val="28"/>
        </w:rPr>
        <w:t>мероприятиях</w:t>
      </w:r>
      <w:proofErr w:type="gramEnd"/>
      <w:r w:rsidR="002C2EF9" w:rsidRPr="000E01EE">
        <w:rPr>
          <w:color w:val="000000" w:themeColor="text1"/>
          <w:sz w:val="28"/>
          <w:szCs w:val="28"/>
        </w:rPr>
        <w:t xml:space="preserve"> по авиамодельному спорту</w:t>
      </w:r>
      <w:r w:rsidR="006307BE" w:rsidRPr="000E01EE">
        <w:rPr>
          <w:color w:val="000000" w:themeColor="text1"/>
          <w:sz w:val="28"/>
          <w:szCs w:val="28"/>
        </w:rPr>
        <w:t>).</w:t>
      </w:r>
    </w:p>
    <w:p w:rsidR="006307BE" w:rsidRPr="000E01EE" w:rsidRDefault="000E01EE" w:rsidP="000E01EE">
      <w:pPr>
        <w:tabs>
          <w:tab w:val="left" w:pos="0"/>
        </w:tabs>
        <w:ind w:firstLine="709"/>
        <w:jc w:val="both"/>
        <w:rPr>
          <w:sz w:val="28"/>
          <w:szCs w:val="28"/>
        </w:rPr>
      </w:pPr>
      <w:r>
        <w:rPr>
          <w:sz w:val="28"/>
          <w:szCs w:val="28"/>
        </w:rPr>
        <w:t xml:space="preserve">  </w:t>
      </w:r>
      <w:r w:rsidR="006307BE" w:rsidRPr="000E01EE">
        <w:rPr>
          <w:sz w:val="28"/>
          <w:szCs w:val="28"/>
        </w:rPr>
        <w:t>Для индивидуальных предпринимателей по собственной инициативе: копию свидетельства ОГРНИП, копию уведомления о постановке на учет беспилотного воздушного судна».</w:t>
      </w:r>
    </w:p>
    <w:p w:rsidR="00E60E01" w:rsidRPr="000E01EE" w:rsidRDefault="000E01EE" w:rsidP="000E01EE">
      <w:pPr>
        <w:ind w:firstLine="709"/>
        <w:jc w:val="both"/>
        <w:rPr>
          <w:color w:val="000000" w:themeColor="text1"/>
          <w:sz w:val="28"/>
          <w:szCs w:val="28"/>
          <w:lang w:eastAsia="ar-SA"/>
        </w:rPr>
      </w:pPr>
      <w:r>
        <w:rPr>
          <w:color w:val="000000" w:themeColor="text1"/>
          <w:sz w:val="28"/>
          <w:szCs w:val="28"/>
          <w:lang w:eastAsia="ar-SA"/>
        </w:rPr>
        <w:t xml:space="preserve">   </w:t>
      </w:r>
      <w:r w:rsidR="00C72865" w:rsidRPr="000E01EE">
        <w:rPr>
          <w:color w:val="000000" w:themeColor="text1"/>
          <w:sz w:val="28"/>
          <w:szCs w:val="28"/>
          <w:lang w:eastAsia="ar-SA"/>
        </w:rPr>
        <w:t>3</w:t>
      </w:r>
      <w:r w:rsidR="00014CFE" w:rsidRPr="000E01EE">
        <w:rPr>
          <w:color w:val="000000" w:themeColor="text1"/>
          <w:sz w:val="28"/>
          <w:szCs w:val="28"/>
          <w:lang w:eastAsia="ar-SA"/>
        </w:rPr>
        <w:t>.</w:t>
      </w:r>
      <w:r w:rsidR="00BA1FC0" w:rsidRPr="000E01EE">
        <w:rPr>
          <w:color w:val="000000"/>
          <w:sz w:val="28"/>
          <w:szCs w:val="28"/>
          <w:shd w:val="clear" w:color="auto" w:fill="FFFFFF"/>
        </w:rPr>
        <w:t xml:space="preserve"> </w:t>
      </w:r>
      <w:r w:rsidR="00E60E01" w:rsidRPr="000E01EE">
        <w:rPr>
          <w:color w:val="000000"/>
          <w:sz w:val="28"/>
          <w:szCs w:val="28"/>
          <w:shd w:val="clear" w:color="auto" w:fill="FFFFFF"/>
        </w:rPr>
        <w:t>Пу</w:t>
      </w:r>
      <w:r w:rsidR="0054572B" w:rsidRPr="000E01EE">
        <w:rPr>
          <w:color w:val="000000"/>
          <w:sz w:val="28"/>
          <w:szCs w:val="28"/>
          <w:shd w:val="clear" w:color="auto" w:fill="FFFFFF"/>
        </w:rPr>
        <w:t>нкт 5.3</w:t>
      </w:r>
      <w:r w:rsidR="00E60E01" w:rsidRPr="000E01EE">
        <w:rPr>
          <w:color w:val="000000"/>
          <w:sz w:val="28"/>
          <w:szCs w:val="28"/>
          <w:shd w:val="clear" w:color="auto" w:fill="FFFFFF"/>
        </w:rPr>
        <w:t>.</w:t>
      </w:r>
      <w:r w:rsidR="00E60E01" w:rsidRPr="000E01EE">
        <w:rPr>
          <w:color w:val="000000" w:themeColor="text1"/>
          <w:sz w:val="28"/>
          <w:szCs w:val="28"/>
          <w:lang w:eastAsia="ar-SA"/>
        </w:rPr>
        <w:t xml:space="preserve"> изложить в следующей редакции:</w:t>
      </w:r>
    </w:p>
    <w:p w:rsidR="00C72865" w:rsidRPr="000E01EE" w:rsidRDefault="000E01EE" w:rsidP="000E01EE">
      <w:pPr>
        <w:pStyle w:val="24"/>
        <w:shd w:val="clear" w:color="auto" w:fill="auto"/>
        <w:tabs>
          <w:tab w:val="left" w:pos="1100"/>
        </w:tabs>
        <w:spacing w:after="0" w:line="240" w:lineRule="auto"/>
        <w:ind w:firstLine="709"/>
        <w:jc w:val="both"/>
        <w:rPr>
          <w:color w:val="000000"/>
          <w:lang w:val="ru-RU"/>
        </w:rPr>
      </w:pPr>
      <w:r>
        <w:rPr>
          <w:color w:val="000000"/>
          <w:lang w:val="ru-RU" w:eastAsia="ru-RU" w:bidi="ru-RU"/>
        </w:rPr>
        <w:t xml:space="preserve">   </w:t>
      </w:r>
      <w:r w:rsidR="00050C49">
        <w:rPr>
          <w:color w:val="000000"/>
          <w:lang w:val="ru-RU" w:eastAsia="ru-RU" w:bidi="ru-RU"/>
        </w:rPr>
        <w:t>«</w:t>
      </w:r>
      <w:r w:rsidR="00313014" w:rsidRPr="000E01EE">
        <w:rPr>
          <w:color w:val="000000"/>
          <w:lang w:eastAsia="ru-RU" w:bidi="ru-RU"/>
        </w:rPr>
        <w:t>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w:t>
      </w:r>
      <w:r w:rsidR="00313014" w:rsidRPr="000E01EE">
        <w:rPr>
          <w:color w:val="000000"/>
          <w:lang w:bidi="ru-RU"/>
        </w:rPr>
        <w:t>.07.</w:t>
      </w:r>
      <w:r w:rsidR="00313014" w:rsidRPr="000E01EE">
        <w:rPr>
          <w:color w:val="000000"/>
          <w:lang w:eastAsia="ru-RU" w:bidi="ru-RU"/>
        </w:rPr>
        <w:t>2010 №</w:t>
      </w:r>
      <w:r w:rsidR="00313014" w:rsidRPr="000E01EE">
        <w:rPr>
          <w:color w:val="000000"/>
          <w:lang w:bidi="ru-RU"/>
        </w:rPr>
        <w:t xml:space="preserve"> </w:t>
      </w:r>
      <w:r w:rsidR="00313014" w:rsidRPr="000E01EE">
        <w:rPr>
          <w:color w:val="000000"/>
          <w:lang w:eastAsia="ru-RU" w:bidi="ru-RU"/>
        </w:rPr>
        <w:t xml:space="preserve">210-ФЗ </w:t>
      </w:r>
      <w:r w:rsidR="00313014" w:rsidRPr="000E01EE">
        <w:rPr>
          <w:color w:val="000000"/>
        </w:rPr>
        <w:t>«Об организации предоставления государственных и муниципальных услуг»</w:t>
      </w:r>
      <w:r w:rsidR="00313014" w:rsidRPr="000E01EE">
        <w:rPr>
          <w:color w:val="000000"/>
          <w:lang w:eastAsia="ru-RU" w:bidi="ru-RU"/>
        </w:rPr>
        <w:t>.</w:t>
      </w:r>
    </w:p>
    <w:p w:rsidR="00313014" w:rsidRPr="000E01EE" w:rsidRDefault="000E01EE" w:rsidP="000E01EE">
      <w:pPr>
        <w:pStyle w:val="24"/>
        <w:shd w:val="clear" w:color="auto" w:fill="auto"/>
        <w:tabs>
          <w:tab w:val="left" w:pos="1100"/>
        </w:tabs>
        <w:spacing w:after="0" w:line="240" w:lineRule="auto"/>
        <w:ind w:firstLine="709"/>
        <w:jc w:val="both"/>
        <w:rPr>
          <w:color w:val="000000"/>
        </w:rPr>
      </w:pPr>
      <w:r>
        <w:rPr>
          <w:color w:val="000000"/>
          <w:lang w:val="ru-RU"/>
        </w:rPr>
        <w:t xml:space="preserve">  </w:t>
      </w:r>
      <w:r w:rsidR="00313014" w:rsidRPr="000E01EE">
        <w:rPr>
          <w:color w:val="000000"/>
          <w:lang w:eastAsia="ru-RU" w:bidi="ru-RU"/>
        </w:rPr>
        <w:t>В письменной жалобе в обязательном порядке указываются:</w:t>
      </w:r>
    </w:p>
    <w:p w:rsidR="00313014" w:rsidRPr="000E01EE" w:rsidRDefault="000E01EE" w:rsidP="000E01EE">
      <w:pPr>
        <w:pStyle w:val="24"/>
        <w:shd w:val="clear" w:color="auto" w:fill="auto"/>
        <w:tabs>
          <w:tab w:val="left" w:pos="1001"/>
        </w:tabs>
        <w:spacing w:after="0" w:line="240" w:lineRule="auto"/>
        <w:ind w:firstLine="709"/>
        <w:jc w:val="both"/>
        <w:rPr>
          <w:color w:val="000000"/>
        </w:rPr>
      </w:pPr>
      <w:r>
        <w:rPr>
          <w:color w:val="000000"/>
          <w:lang w:val="ru-RU" w:eastAsia="ru-RU" w:bidi="ru-RU"/>
        </w:rPr>
        <w:t xml:space="preserve">  </w:t>
      </w:r>
      <w:r w:rsidR="00313014" w:rsidRPr="000E01EE">
        <w:rPr>
          <w:color w:val="000000"/>
          <w:lang w:eastAsia="ru-RU" w:bidi="ru-RU"/>
        </w:rPr>
        <w:t>5.</w:t>
      </w:r>
      <w:r w:rsidR="00313014" w:rsidRPr="000E01EE">
        <w:rPr>
          <w:color w:val="000000"/>
          <w:lang w:val="ru-RU" w:eastAsia="ru-RU" w:bidi="ru-RU"/>
        </w:rPr>
        <w:t>3</w:t>
      </w:r>
      <w:r w:rsidR="00313014" w:rsidRPr="000E01EE">
        <w:rPr>
          <w:color w:val="000000"/>
          <w:lang w:eastAsia="ru-RU"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его руководителя и (или) работника, решения и действия (бездействие) которых обжалуются;</w:t>
      </w:r>
    </w:p>
    <w:p w:rsidR="00313014" w:rsidRPr="000E01EE" w:rsidRDefault="000E01EE" w:rsidP="000E01EE">
      <w:pPr>
        <w:pStyle w:val="24"/>
        <w:shd w:val="clear" w:color="auto" w:fill="auto"/>
        <w:tabs>
          <w:tab w:val="left" w:pos="1001"/>
        </w:tabs>
        <w:spacing w:after="0" w:line="240" w:lineRule="auto"/>
        <w:ind w:firstLine="709"/>
        <w:jc w:val="both"/>
        <w:rPr>
          <w:color w:val="000000"/>
          <w:lang w:bidi="ru-RU"/>
        </w:rPr>
      </w:pPr>
      <w:r>
        <w:rPr>
          <w:color w:val="000000"/>
          <w:lang w:val="ru-RU" w:eastAsia="ru-RU" w:bidi="ru-RU"/>
        </w:rPr>
        <w:t xml:space="preserve">  </w:t>
      </w:r>
      <w:r w:rsidR="00313014" w:rsidRPr="000E01EE">
        <w:rPr>
          <w:color w:val="000000"/>
          <w:lang w:eastAsia="ru-RU" w:bidi="ru-RU"/>
        </w:rPr>
        <w:t>5.</w:t>
      </w:r>
      <w:r w:rsidR="00313014" w:rsidRPr="000E01EE">
        <w:rPr>
          <w:color w:val="000000"/>
          <w:lang w:val="ru-RU" w:eastAsia="ru-RU" w:bidi="ru-RU"/>
        </w:rPr>
        <w:t>3</w:t>
      </w:r>
      <w:r w:rsidR="00313014" w:rsidRPr="000E01EE">
        <w:rPr>
          <w:color w:val="000000"/>
          <w:lang w:eastAsia="ru-RU" w:bidi="ru-RU"/>
        </w:rPr>
        <w:t xml:space="preserve">.2.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00313014" w:rsidRPr="000E01EE">
        <w:rPr>
          <w:color w:val="000000"/>
          <w:lang w:eastAsia="ru-RU" w:bidi="ru-RU"/>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313014" w:rsidRPr="000E01EE" w:rsidRDefault="00313014" w:rsidP="000E01EE">
      <w:pPr>
        <w:pStyle w:val="24"/>
        <w:shd w:val="clear" w:color="auto" w:fill="auto"/>
        <w:tabs>
          <w:tab w:val="left" w:pos="1001"/>
        </w:tabs>
        <w:spacing w:after="0" w:line="240" w:lineRule="auto"/>
        <w:ind w:firstLine="709"/>
        <w:jc w:val="both"/>
        <w:rPr>
          <w:color w:val="000000"/>
        </w:rPr>
      </w:pPr>
      <w:r w:rsidRPr="000E01EE">
        <w:rPr>
          <w:color w:val="000000"/>
          <w:lang w:eastAsia="ru-RU" w:bidi="ru-RU"/>
        </w:rPr>
        <w:t>5.</w:t>
      </w:r>
      <w:r w:rsidRPr="000E01EE">
        <w:rPr>
          <w:color w:val="000000"/>
          <w:lang w:val="ru-RU" w:eastAsia="ru-RU" w:bidi="ru-RU"/>
        </w:rPr>
        <w:t>3</w:t>
      </w:r>
      <w:r w:rsidRPr="000E01EE">
        <w:rPr>
          <w:color w:val="000000"/>
          <w:lang w:eastAsia="ru-RU" w:bidi="ru-RU"/>
        </w:rPr>
        <w:t>.3. сведения об обжалуемых решениях и действиях (бездействии) органа, предоставляющего муниципальную услугу, должностного лица органа</w:t>
      </w:r>
      <w:r w:rsidRPr="000E01EE">
        <w:rPr>
          <w:color w:val="000000"/>
          <w:lang w:val="ru-RU" w:eastAsia="ru-RU" w:bidi="ru-RU"/>
        </w:rPr>
        <w:t>,</w:t>
      </w:r>
      <w:r w:rsidRPr="000E01EE">
        <w:rPr>
          <w:color w:val="000000"/>
          <w:lang w:eastAsia="ru-RU" w:bidi="ru-RU"/>
        </w:rPr>
        <w:t xml:space="preserve"> предоставляющего муниципальную услугу, либо муниципального служащего, филиала, отдела, его работника;</w:t>
      </w:r>
    </w:p>
    <w:p w:rsidR="00313014" w:rsidRPr="000E01EE" w:rsidRDefault="00313014" w:rsidP="000E01EE">
      <w:pPr>
        <w:pStyle w:val="24"/>
        <w:shd w:val="clear" w:color="auto" w:fill="auto"/>
        <w:tabs>
          <w:tab w:val="left" w:pos="1001"/>
        </w:tabs>
        <w:spacing w:after="0" w:line="240" w:lineRule="auto"/>
        <w:ind w:firstLine="709"/>
        <w:jc w:val="both"/>
        <w:rPr>
          <w:color w:val="000000"/>
          <w:lang w:val="ru-RU" w:eastAsia="ru-RU" w:bidi="ru-RU"/>
        </w:rPr>
      </w:pPr>
      <w:r w:rsidRPr="000E01EE">
        <w:rPr>
          <w:color w:val="000000"/>
          <w:lang w:eastAsia="ru-RU" w:bidi="ru-RU"/>
        </w:rPr>
        <w:t>5.</w:t>
      </w:r>
      <w:r w:rsidRPr="000E01EE">
        <w:rPr>
          <w:color w:val="000000"/>
          <w:lang w:val="ru-RU" w:eastAsia="ru-RU" w:bidi="ru-RU"/>
        </w:rPr>
        <w:t>3</w:t>
      </w:r>
      <w:r w:rsidRPr="000E01EE">
        <w:rPr>
          <w:color w:val="000000"/>
          <w:lang w:eastAsia="ru-RU" w:bidi="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его работника. Заявителем могут быть представлены документы (при наличии), подтверждающие доводы заявителя, либо их копии</w:t>
      </w:r>
      <w:r w:rsidR="00050C49">
        <w:rPr>
          <w:color w:val="000000"/>
          <w:lang w:val="ru-RU" w:eastAsia="ru-RU" w:bidi="ru-RU"/>
        </w:rPr>
        <w:t>»</w:t>
      </w:r>
      <w:r w:rsidRPr="000E01EE">
        <w:rPr>
          <w:color w:val="000000"/>
          <w:lang w:eastAsia="ru-RU" w:bidi="ru-RU"/>
        </w:rPr>
        <w:t>.</w:t>
      </w:r>
    </w:p>
    <w:p w:rsidR="00313014" w:rsidRPr="000E01EE" w:rsidRDefault="000E01EE" w:rsidP="000E01EE">
      <w:pPr>
        <w:pStyle w:val="24"/>
        <w:shd w:val="clear" w:color="auto" w:fill="auto"/>
        <w:tabs>
          <w:tab w:val="left" w:pos="1001"/>
        </w:tabs>
        <w:spacing w:after="0" w:line="240" w:lineRule="auto"/>
        <w:ind w:firstLine="709"/>
        <w:jc w:val="both"/>
        <w:rPr>
          <w:color w:val="000000"/>
          <w:lang w:val="ru-RU"/>
        </w:rPr>
      </w:pPr>
      <w:r>
        <w:rPr>
          <w:color w:val="000000"/>
          <w:lang w:val="ru-RU" w:eastAsia="ru-RU" w:bidi="ru-RU"/>
        </w:rPr>
        <w:t xml:space="preserve"> </w:t>
      </w:r>
      <w:r w:rsidR="00C72865" w:rsidRPr="000E01EE">
        <w:rPr>
          <w:color w:val="000000"/>
          <w:lang w:val="ru-RU" w:eastAsia="ru-RU" w:bidi="ru-RU"/>
        </w:rPr>
        <w:t>4</w:t>
      </w:r>
      <w:r w:rsidR="00313014" w:rsidRPr="000E01EE">
        <w:rPr>
          <w:color w:val="000000"/>
          <w:lang w:val="ru-RU" w:eastAsia="ru-RU" w:bidi="ru-RU"/>
        </w:rPr>
        <w:t>. Гриф утверждения Административного регламента изложить в следующей редакции:</w:t>
      </w:r>
    </w:p>
    <w:p w:rsidR="00206902" w:rsidRPr="000E01EE" w:rsidRDefault="000E01EE" w:rsidP="000E01EE">
      <w:pPr>
        <w:suppressAutoHyphens/>
        <w:ind w:firstLine="709"/>
        <w:jc w:val="both"/>
        <w:rPr>
          <w:sz w:val="28"/>
          <w:szCs w:val="28"/>
        </w:rPr>
      </w:pPr>
      <w:r>
        <w:rPr>
          <w:sz w:val="28"/>
          <w:szCs w:val="28"/>
        </w:rPr>
        <w:t xml:space="preserve">  </w:t>
      </w:r>
      <w:r w:rsidR="00050C49">
        <w:rPr>
          <w:sz w:val="28"/>
          <w:szCs w:val="28"/>
        </w:rPr>
        <w:t>«</w:t>
      </w:r>
      <w:proofErr w:type="gramStart"/>
      <w:r w:rsidR="00C72865" w:rsidRPr="000E01EE">
        <w:rPr>
          <w:sz w:val="28"/>
          <w:szCs w:val="28"/>
        </w:rPr>
        <w:t>Утвержден</w:t>
      </w:r>
      <w:proofErr w:type="gramEnd"/>
      <w:r w:rsidR="00C72865" w:rsidRPr="000E01EE">
        <w:rPr>
          <w:sz w:val="28"/>
          <w:szCs w:val="28"/>
        </w:rPr>
        <w:t xml:space="preserve"> постановлением Батецкого муниципального района от 16.08.2024 №454 </w:t>
      </w:r>
      <w:r w:rsidR="00C72865" w:rsidRPr="000E01EE">
        <w:rPr>
          <w:sz w:val="28"/>
          <w:szCs w:val="28"/>
        </w:rPr>
        <w:t>Новгородской области</w:t>
      </w:r>
      <w:r w:rsidR="00050C49">
        <w:rPr>
          <w:sz w:val="28"/>
          <w:szCs w:val="28"/>
        </w:rPr>
        <w:t>»</w:t>
      </w:r>
      <w:r w:rsidR="00C72865" w:rsidRPr="000E01EE">
        <w:rPr>
          <w:sz w:val="28"/>
          <w:szCs w:val="28"/>
        </w:rPr>
        <w:t>.</w:t>
      </w:r>
    </w:p>
    <w:p w:rsidR="00C72865" w:rsidRPr="000E01EE" w:rsidRDefault="00C72865" w:rsidP="000E01EE">
      <w:pPr>
        <w:suppressAutoHyphens/>
        <w:ind w:firstLine="709"/>
        <w:jc w:val="both"/>
        <w:rPr>
          <w:sz w:val="28"/>
          <w:szCs w:val="28"/>
          <w:lang w:eastAsia="ar-SA"/>
        </w:rPr>
      </w:pPr>
      <w:r w:rsidRPr="000E01EE">
        <w:rPr>
          <w:sz w:val="28"/>
          <w:szCs w:val="28"/>
        </w:rPr>
        <w:t>________________________________________________________</w:t>
      </w:r>
    </w:p>
    <w:p w:rsidR="00206902" w:rsidRDefault="00206902" w:rsidP="000E01EE">
      <w:pPr>
        <w:suppressAutoHyphens/>
        <w:jc w:val="both"/>
        <w:rPr>
          <w:szCs w:val="26"/>
          <w:lang w:eastAsia="ar-SA"/>
        </w:rPr>
      </w:pPr>
    </w:p>
    <w:p w:rsidR="00206902" w:rsidRDefault="00206902" w:rsidP="000E01EE">
      <w:pPr>
        <w:suppressAutoHyphens/>
        <w:jc w:val="both"/>
        <w:rPr>
          <w:szCs w:val="26"/>
          <w:lang w:eastAsia="ar-SA"/>
        </w:rPr>
      </w:pPr>
    </w:p>
    <w:p w:rsidR="00206902" w:rsidRDefault="00206902" w:rsidP="004B25F5">
      <w:pPr>
        <w:suppressAutoHyphens/>
        <w:spacing w:line="320" w:lineRule="exact"/>
        <w:rPr>
          <w:szCs w:val="26"/>
          <w:lang w:eastAsia="ar-SA"/>
        </w:rPr>
      </w:pPr>
    </w:p>
    <w:p w:rsidR="00206902" w:rsidRDefault="00206902" w:rsidP="004B25F5">
      <w:pPr>
        <w:suppressAutoHyphens/>
        <w:spacing w:line="320" w:lineRule="exact"/>
        <w:rPr>
          <w:szCs w:val="26"/>
          <w:lang w:eastAsia="ar-SA"/>
        </w:rPr>
      </w:pPr>
    </w:p>
    <w:p w:rsidR="00206902" w:rsidRDefault="00206902" w:rsidP="004B25F5">
      <w:pPr>
        <w:suppressAutoHyphens/>
        <w:spacing w:line="320" w:lineRule="exact"/>
        <w:rPr>
          <w:szCs w:val="26"/>
          <w:lang w:eastAsia="ar-SA"/>
        </w:rPr>
      </w:pPr>
    </w:p>
    <w:p w:rsidR="002867EB" w:rsidRDefault="002867EB" w:rsidP="004B25F5">
      <w:pPr>
        <w:suppressAutoHyphens/>
        <w:spacing w:line="320" w:lineRule="exact"/>
        <w:rPr>
          <w:szCs w:val="26"/>
          <w:lang w:eastAsia="ar-SA"/>
        </w:rPr>
      </w:pPr>
    </w:p>
    <w:p w:rsidR="002867EB" w:rsidRDefault="002867EB" w:rsidP="004B25F5">
      <w:pPr>
        <w:suppressAutoHyphens/>
        <w:spacing w:line="320" w:lineRule="exact"/>
        <w:rPr>
          <w:szCs w:val="26"/>
          <w:lang w:eastAsia="ar-SA"/>
        </w:rPr>
      </w:pPr>
    </w:p>
    <w:p w:rsidR="00206902" w:rsidRDefault="00206902" w:rsidP="004B25F5">
      <w:pPr>
        <w:suppressAutoHyphens/>
        <w:spacing w:line="320" w:lineRule="exact"/>
        <w:rPr>
          <w:szCs w:val="26"/>
          <w:lang w:eastAsia="ar-SA"/>
        </w:rPr>
      </w:pPr>
    </w:p>
    <w:p w:rsidR="005618DE" w:rsidRPr="00B2773F" w:rsidRDefault="005618DE" w:rsidP="005618DE">
      <w:pPr>
        <w:pStyle w:val="ConsPlusNormal"/>
        <w:spacing w:after="120" w:line="320" w:lineRule="exact"/>
        <w:ind w:left="4678"/>
        <w:jc w:val="center"/>
        <w:outlineLvl w:val="1"/>
        <w:rPr>
          <w:rFonts w:ascii="Times New Roman" w:hAnsi="Times New Roman" w:cs="Times New Roman"/>
          <w:sz w:val="26"/>
          <w:szCs w:val="26"/>
        </w:rPr>
        <w:sectPr w:rsidR="005618DE" w:rsidRPr="00B2773F" w:rsidSect="00E6615A">
          <w:pgSz w:w="11906" w:h="16838"/>
          <w:pgMar w:top="1134" w:right="850" w:bottom="1134" w:left="1701" w:header="709" w:footer="709" w:gutter="0"/>
          <w:cols w:space="708"/>
          <w:docGrid w:linePitch="360"/>
        </w:sectPr>
      </w:pPr>
    </w:p>
    <w:p w:rsidR="00415B01" w:rsidRDefault="00415B01">
      <w:pPr>
        <w:overflowPunct/>
        <w:autoSpaceDE/>
        <w:autoSpaceDN/>
        <w:adjustRightInd/>
        <w:textAlignment w:val="auto"/>
        <w:rPr>
          <w:szCs w:val="26"/>
          <w:lang w:eastAsia="en-US"/>
        </w:rPr>
      </w:pPr>
      <w:r>
        <w:rPr>
          <w:szCs w:val="26"/>
        </w:rPr>
        <w:lastRenderedPageBreak/>
        <w:br w:type="page"/>
      </w:r>
    </w:p>
    <w:p w:rsidR="005618DE" w:rsidRPr="00B2773F" w:rsidRDefault="00206902" w:rsidP="00415B01">
      <w:pPr>
        <w:pStyle w:val="ConsPlusNormal"/>
        <w:spacing w:after="120" w:line="320" w:lineRule="exact"/>
        <w:ind w:left="8931"/>
        <w:jc w:val="center"/>
        <w:outlineLvl w:val="1"/>
        <w:rPr>
          <w:b/>
          <w:sz w:val="28"/>
          <w:szCs w:val="28"/>
        </w:rPr>
      </w:pPr>
      <w:r>
        <w:rPr>
          <w:rFonts w:ascii="Times New Roman" w:hAnsi="Times New Roman" w:cs="Times New Roman"/>
          <w:sz w:val="26"/>
          <w:szCs w:val="26"/>
        </w:rPr>
        <w:lastRenderedPageBreak/>
        <w:t xml:space="preserve">                                                 </w:t>
      </w:r>
    </w:p>
    <w:sectPr w:rsidR="005618DE" w:rsidRPr="00B2773F" w:rsidSect="00415B01">
      <w:headerReference w:type="default" r:id="rId11"/>
      <w:pgSz w:w="11906" w:h="16838"/>
      <w:pgMar w:top="1134" w:right="567" w:bottom="567" w:left="567" w:header="425"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742" w:rsidRDefault="00BF0742" w:rsidP="00A25CE8">
      <w:r>
        <w:separator/>
      </w:r>
    </w:p>
  </w:endnote>
  <w:endnote w:type="continuationSeparator" w:id="0">
    <w:p w:rsidR="00BF0742" w:rsidRDefault="00BF0742" w:rsidP="00A25C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742" w:rsidRDefault="00BF0742" w:rsidP="00A25CE8">
      <w:r>
        <w:separator/>
      </w:r>
    </w:p>
  </w:footnote>
  <w:footnote w:type="continuationSeparator" w:id="0">
    <w:p w:rsidR="00BF0742" w:rsidRDefault="00BF0742" w:rsidP="00A25C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92095"/>
      <w:docPartObj>
        <w:docPartGallery w:val="Page Numbers (Top of Page)"/>
        <w:docPartUnique/>
      </w:docPartObj>
    </w:sdtPr>
    <w:sdtContent>
      <w:p w:rsidR="00671B65" w:rsidRDefault="00671B65">
        <w:pPr>
          <w:pStyle w:val="a7"/>
          <w:jc w:val="center"/>
        </w:pPr>
        <w:fldSimple w:instr=" PAGE   \* MERGEFORMAT ">
          <w:r w:rsidR="000E01EE">
            <w:rPr>
              <w:noProof/>
            </w:rPr>
            <w:t>7</w:t>
          </w:r>
        </w:fldSimple>
      </w:p>
    </w:sdtContent>
  </w:sdt>
  <w:p w:rsidR="00671B65" w:rsidRDefault="00671B6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8"/>
    <w:lvl w:ilvl="0">
      <w:start w:val="1"/>
      <w:numFmt w:val="decimal"/>
      <w:lvlText w:val="%1."/>
      <w:lvlJc w:val="center"/>
      <w:pPr>
        <w:tabs>
          <w:tab w:val="num" w:pos="1080"/>
        </w:tabs>
        <w:ind w:left="371" w:firstLine="709"/>
      </w:pPr>
      <w:rPr>
        <w:b w:val="0"/>
        <w:i w:val="0"/>
        <w:sz w:val="28"/>
        <w:szCs w:val="28"/>
      </w:rPr>
    </w:lvl>
  </w:abstractNum>
  <w:abstractNum w:abstractNumId="1">
    <w:nsid w:val="25920BD9"/>
    <w:multiLevelType w:val="hybridMultilevel"/>
    <w:tmpl w:val="652E2A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FF607E8"/>
    <w:multiLevelType w:val="hybridMultilevel"/>
    <w:tmpl w:val="AC5AA974"/>
    <w:lvl w:ilvl="0" w:tplc="B05401E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4CB02E6E"/>
    <w:multiLevelType w:val="hybridMultilevel"/>
    <w:tmpl w:val="26F4C474"/>
    <w:lvl w:ilvl="0" w:tplc="43B252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93A154D"/>
    <w:multiLevelType w:val="multilevel"/>
    <w:tmpl w:val="D6B6A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4F4D14"/>
    <w:rsid w:val="0000795F"/>
    <w:rsid w:val="00014CFE"/>
    <w:rsid w:val="00021731"/>
    <w:rsid w:val="0003635D"/>
    <w:rsid w:val="000411E3"/>
    <w:rsid w:val="00050C49"/>
    <w:rsid w:val="00093EC5"/>
    <w:rsid w:val="000A05D2"/>
    <w:rsid w:val="000D6770"/>
    <w:rsid w:val="000E01EE"/>
    <w:rsid w:val="00102C99"/>
    <w:rsid w:val="00127667"/>
    <w:rsid w:val="00151A6C"/>
    <w:rsid w:val="001860F9"/>
    <w:rsid w:val="0019248C"/>
    <w:rsid w:val="00193376"/>
    <w:rsid w:val="001B5487"/>
    <w:rsid w:val="00206902"/>
    <w:rsid w:val="00247FC1"/>
    <w:rsid w:val="002867EB"/>
    <w:rsid w:val="0028716B"/>
    <w:rsid w:val="002876EC"/>
    <w:rsid w:val="00291626"/>
    <w:rsid w:val="002B264F"/>
    <w:rsid w:val="002C2EF9"/>
    <w:rsid w:val="002D1E0C"/>
    <w:rsid w:val="002D27A9"/>
    <w:rsid w:val="002F2B08"/>
    <w:rsid w:val="002F4ACE"/>
    <w:rsid w:val="00311778"/>
    <w:rsid w:val="00313014"/>
    <w:rsid w:val="00350CC5"/>
    <w:rsid w:val="00350FBF"/>
    <w:rsid w:val="003540CA"/>
    <w:rsid w:val="00361B01"/>
    <w:rsid w:val="00376FA4"/>
    <w:rsid w:val="003A1F8B"/>
    <w:rsid w:val="003B038E"/>
    <w:rsid w:val="003B5EEC"/>
    <w:rsid w:val="003C0AC3"/>
    <w:rsid w:val="003C1CA4"/>
    <w:rsid w:val="003C7601"/>
    <w:rsid w:val="003D47FA"/>
    <w:rsid w:val="003F3EEF"/>
    <w:rsid w:val="003F5450"/>
    <w:rsid w:val="00415B01"/>
    <w:rsid w:val="0042237A"/>
    <w:rsid w:val="0046386F"/>
    <w:rsid w:val="00467CE3"/>
    <w:rsid w:val="004A22C7"/>
    <w:rsid w:val="004B25F5"/>
    <w:rsid w:val="004B6803"/>
    <w:rsid w:val="004C3461"/>
    <w:rsid w:val="004E5318"/>
    <w:rsid w:val="004F4D14"/>
    <w:rsid w:val="004F5197"/>
    <w:rsid w:val="004F58E4"/>
    <w:rsid w:val="004F7E4E"/>
    <w:rsid w:val="00522D7B"/>
    <w:rsid w:val="005255BD"/>
    <w:rsid w:val="00527A38"/>
    <w:rsid w:val="00533798"/>
    <w:rsid w:val="0054139E"/>
    <w:rsid w:val="0054572B"/>
    <w:rsid w:val="005618DE"/>
    <w:rsid w:val="00582F08"/>
    <w:rsid w:val="00586550"/>
    <w:rsid w:val="005B32D5"/>
    <w:rsid w:val="005D05BA"/>
    <w:rsid w:val="00615755"/>
    <w:rsid w:val="006227B7"/>
    <w:rsid w:val="006307BE"/>
    <w:rsid w:val="0063663E"/>
    <w:rsid w:val="00642A19"/>
    <w:rsid w:val="00653FBB"/>
    <w:rsid w:val="006714E5"/>
    <w:rsid w:val="00671B65"/>
    <w:rsid w:val="006B6B28"/>
    <w:rsid w:val="006B7C31"/>
    <w:rsid w:val="006D01EF"/>
    <w:rsid w:val="00712B5F"/>
    <w:rsid w:val="007327F9"/>
    <w:rsid w:val="00741ACA"/>
    <w:rsid w:val="007454AE"/>
    <w:rsid w:val="007641F9"/>
    <w:rsid w:val="00792F93"/>
    <w:rsid w:val="00795AE6"/>
    <w:rsid w:val="007A6D40"/>
    <w:rsid w:val="007A76FC"/>
    <w:rsid w:val="007C7E7A"/>
    <w:rsid w:val="007D3B4F"/>
    <w:rsid w:val="00821ED1"/>
    <w:rsid w:val="00822443"/>
    <w:rsid w:val="008610DA"/>
    <w:rsid w:val="008C1BE4"/>
    <w:rsid w:val="008E00DA"/>
    <w:rsid w:val="00900866"/>
    <w:rsid w:val="00904081"/>
    <w:rsid w:val="009243EF"/>
    <w:rsid w:val="009360F3"/>
    <w:rsid w:val="009404A8"/>
    <w:rsid w:val="00940D40"/>
    <w:rsid w:val="009523E0"/>
    <w:rsid w:val="009568E3"/>
    <w:rsid w:val="009708A6"/>
    <w:rsid w:val="0097262A"/>
    <w:rsid w:val="00980277"/>
    <w:rsid w:val="00985124"/>
    <w:rsid w:val="009A71B5"/>
    <w:rsid w:val="009B596C"/>
    <w:rsid w:val="009F19DD"/>
    <w:rsid w:val="009F2CF7"/>
    <w:rsid w:val="009F73E1"/>
    <w:rsid w:val="00A00712"/>
    <w:rsid w:val="00A00C9C"/>
    <w:rsid w:val="00A059DE"/>
    <w:rsid w:val="00A16B5D"/>
    <w:rsid w:val="00A22CE0"/>
    <w:rsid w:val="00A25CE8"/>
    <w:rsid w:val="00A27E60"/>
    <w:rsid w:val="00A6372B"/>
    <w:rsid w:val="00AA1E1E"/>
    <w:rsid w:val="00AC2BEA"/>
    <w:rsid w:val="00AF45FA"/>
    <w:rsid w:val="00B24FEB"/>
    <w:rsid w:val="00B2773F"/>
    <w:rsid w:val="00B402F9"/>
    <w:rsid w:val="00B72258"/>
    <w:rsid w:val="00B734EE"/>
    <w:rsid w:val="00B91BF0"/>
    <w:rsid w:val="00BA1FC0"/>
    <w:rsid w:val="00BB3EE7"/>
    <w:rsid w:val="00BE14D6"/>
    <w:rsid w:val="00BE3B77"/>
    <w:rsid w:val="00BF0742"/>
    <w:rsid w:val="00BF3009"/>
    <w:rsid w:val="00C01E12"/>
    <w:rsid w:val="00C034A3"/>
    <w:rsid w:val="00C72865"/>
    <w:rsid w:val="00CB706C"/>
    <w:rsid w:val="00CD0C4A"/>
    <w:rsid w:val="00CD7A5A"/>
    <w:rsid w:val="00CE675E"/>
    <w:rsid w:val="00D06DBD"/>
    <w:rsid w:val="00D20531"/>
    <w:rsid w:val="00D20AB1"/>
    <w:rsid w:val="00D34C51"/>
    <w:rsid w:val="00DA027B"/>
    <w:rsid w:val="00DA630D"/>
    <w:rsid w:val="00DC174E"/>
    <w:rsid w:val="00DE25A3"/>
    <w:rsid w:val="00DF64DF"/>
    <w:rsid w:val="00E14DC0"/>
    <w:rsid w:val="00E229FE"/>
    <w:rsid w:val="00E518DA"/>
    <w:rsid w:val="00E60E01"/>
    <w:rsid w:val="00E6615A"/>
    <w:rsid w:val="00E742B5"/>
    <w:rsid w:val="00E81D5D"/>
    <w:rsid w:val="00E94E4F"/>
    <w:rsid w:val="00EF0A08"/>
    <w:rsid w:val="00F14E2E"/>
    <w:rsid w:val="00F1687B"/>
    <w:rsid w:val="00F26EF7"/>
    <w:rsid w:val="00F43C48"/>
    <w:rsid w:val="00F63DD1"/>
    <w:rsid w:val="00F65F9C"/>
    <w:rsid w:val="00F67408"/>
    <w:rsid w:val="00F81D9B"/>
    <w:rsid w:val="00F902F6"/>
    <w:rsid w:val="00FA2094"/>
    <w:rsid w:val="00FC0F25"/>
    <w:rsid w:val="00FC52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D14"/>
    <w:pPr>
      <w:overflowPunct w:val="0"/>
      <w:autoSpaceDE w:val="0"/>
      <w:autoSpaceDN w:val="0"/>
      <w:adjustRightInd w:val="0"/>
      <w:textAlignment w:val="baseline"/>
    </w:pPr>
    <w:rPr>
      <w:sz w:val="26"/>
    </w:rPr>
  </w:style>
  <w:style w:type="paragraph" w:styleId="1">
    <w:name w:val="heading 1"/>
    <w:basedOn w:val="a"/>
    <w:next w:val="a"/>
    <w:link w:val="10"/>
    <w:qFormat/>
    <w:rsid w:val="0046386F"/>
    <w:pPr>
      <w:keepNext/>
      <w:spacing w:before="20" w:after="20" w:line="360" w:lineRule="auto"/>
      <w:ind w:firstLine="709"/>
      <w:jc w:val="both"/>
      <w:outlineLvl w:val="0"/>
    </w:pPr>
    <w:rPr>
      <w:rFonts w:ascii="Arial" w:hAnsi="Arial"/>
      <w:b/>
      <w:kern w:val="28"/>
      <w:sz w:val="16"/>
    </w:rPr>
  </w:style>
  <w:style w:type="paragraph" w:styleId="2">
    <w:name w:val="heading 2"/>
    <w:basedOn w:val="a"/>
    <w:next w:val="a"/>
    <w:link w:val="20"/>
    <w:qFormat/>
    <w:rsid w:val="0046386F"/>
    <w:pPr>
      <w:keepNext/>
      <w:spacing w:line="360" w:lineRule="auto"/>
      <w:ind w:firstLine="709"/>
      <w:jc w:val="both"/>
      <w:outlineLvl w:val="1"/>
    </w:pPr>
    <w:rPr>
      <w:b/>
      <w:sz w:val="24"/>
    </w:rPr>
  </w:style>
  <w:style w:type="paragraph" w:styleId="3">
    <w:name w:val="heading 3"/>
    <w:basedOn w:val="a"/>
    <w:next w:val="a"/>
    <w:link w:val="30"/>
    <w:qFormat/>
    <w:rsid w:val="0046386F"/>
    <w:pPr>
      <w:keepNext/>
      <w:spacing w:before="120" w:line="360" w:lineRule="auto"/>
      <w:ind w:firstLine="709"/>
      <w:jc w:val="both"/>
      <w:outlineLvl w:val="2"/>
    </w:pPr>
    <w:rPr>
      <w:rFonts w:ascii="Courier New" w:hAnsi="Courier New"/>
      <w:b/>
      <w:i/>
      <w:kern w:val="8"/>
      <w:sz w:val="28"/>
    </w:rPr>
  </w:style>
  <w:style w:type="paragraph" w:styleId="4">
    <w:name w:val="heading 4"/>
    <w:basedOn w:val="a"/>
    <w:next w:val="a"/>
    <w:link w:val="40"/>
    <w:qFormat/>
    <w:rsid w:val="0046386F"/>
    <w:pPr>
      <w:keepNext/>
      <w:spacing w:line="360" w:lineRule="auto"/>
      <w:ind w:firstLine="709"/>
      <w:jc w:val="center"/>
      <w:outlineLvl w:val="3"/>
    </w:pPr>
    <w:rPr>
      <w:b/>
      <w:caps/>
      <w:sz w:val="36"/>
    </w:rPr>
  </w:style>
  <w:style w:type="paragraph" w:styleId="5">
    <w:name w:val="heading 5"/>
    <w:basedOn w:val="a"/>
    <w:next w:val="a"/>
    <w:link w:val="50"/>
    <w:qFormat/>
    <w:rsid w:val="0046386F"/>
    <w:pPr>
      <w:keepNext/>
      <w:spacing w:line="360" w:lineRule="auto"/>
      <w:ind w:firstLine="709"/>
      <w:jc w:val="center"/>
      <w:outlineLvl w:val="4"/>
    </w:pPr>
    <w:rPr>
      <w:b/>
      <w:smallCaps/>
      <w:sz w:val="28"/>
    </w:rPr>
  </w:style>
  <w:style w:type="paragraph" w:styleId="6">
    <w:name w:val="heading 6"/>
    <w:basedOn w:val="a"/>
    <w:next w:val="a"/>
    <w:link w:val="60"/>
    <w:qFormat/>
    <w:rsid w:val="0046386F"/>
    <w:pPr>
      <w:keepNext/>
      <w:spacing w:line="360" w:lineRule="auto"/>
      <w:ind w:left="284" w:firstLine="709"/>
      <w:jc w:val="both"/>
      <w:outlineLvl w:val="5"/>
    </w:pPr>
    <w:rPr>
      <w:b/>
      <w:sz w:val="28"/>
    </w:rPr>
  </w:style>
  <w:style w:type="paragraph" w:styleId="8">
    <w:name w:val="heading 8"/>
    <w:basedOn w:val="a"/>
    <w:next w:val="a"/>
    <w:link w:val="80"/>
    <w:uiPriority w:val="9"/>
    <w:unhideWhenUsed/>
    <w:qFormat/>
    <w:rsid w:val="0046386F"/>
    <w:pPr>
      <w:spacing w:before="240" w:after="60" w:line="360" w:lineRule="auto"/>
      <w:ind w:firstLine="709"/>
      <w:jc w:val="both"/>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386F"/>
    <w:rPr>
      <w:rFonts w:ascii="Arial" w:hAnsi="Arial"/>
      <w:b/>
      <w:kern w:val="28"/>
      <w:sz w:val="16"/>
    </w:rPr>
  </w:style>
  <w:style w:type="character" w:customStyle="1" w:styleId="20">
    <w:name w:val="Заголовок 2 Знак"/>
    <w:basedOn w:val="a0"/>
    <w:link w:val="2"/>
    <w:rsid w:val="0046386F"/>
    <w:rPr>
      <w:b/>
      <w:sz w:val="24"/>
    </w:rPr>
  </w:style>
  <w:style w:type="character" w:customStyle="1" w:styleId="30">
    <w:name w:val="Заголовок 3 Знак"/>
    <w:basedOn w:val="a0"/>
    <w:link w:val="3"/>
    <w:rsid w:val="0046386F"/>
    <w:rPr>
      <w:rFonts w:ascii="Courier New" w:hAnsi="Courier New"/>
      <w:b/>
      <w:i/>
      <w:kern w:val="8"/>
      <w:sz w:val="28"/>
    </w:rPr>
  </w:style>
  <w:style w:type="character" w:customStyle="1" w:styleId="40">
    <w:name w:val="Заголовок 4 Знак"/>
    <w:basedOn w:val="a0"/>
    <w:link w:val="4"/>
    <w:rsid w:val="0046386F"/>
    <w:rPr>
      <w:b/>
      <w:caps/>
      <w:sz w:val="36"/>
    </w:rPr>
  </w:style>
  <w:style w:type="character" w:customStyle="1" w:styleId="50">
    <w:name w:val="Заголовок 5 Знак"/>
    <w:basedOn w:val="a0"/>
    <w:link w:val="5"/>
    <w:rsid w:val="0046386F"/>
    <w:rPr>
      <w:b/>
      <w:smallCaps/>
      <w:sz w:val="28"/>
    </w:rPr>
  </w:style>
  <w:style w:type="character" w:customStyle="1" w:styleId="60">
    <w:name w:val="Заголовок 6 Знак"/>
    <w:basedOn w:val="a0"/>
    <w:link w:val="6"/>
    <w:rsid w:val="0046386F"/>
    <w:rPr>
      <w:b/>
      <w:sz w:val="28"/>
    </w:rPr>
  </w:style>
  <w:style w:type="character" w:customStyle="1" w:styleId="80">
    <w:name w:val="Заголовок 8 Знак"/>
    <w:basedOn w:val="a0"/>
    <w:link w:val="8"/>
    <w:uiPriority w:val="9"/>
    <w:rsid w:val="0046386F"/>
    <w:rPr>
      <w:rFonts w:ascii="Calibri" w:eastAsia="Times New Roman" w:hAnsi="Calibri" w:cs="Times New Roman"/>
      <w:i/>
      <w:iCs/>
      <w:sz w:val="24"/>
      <w:szCs w:val="24"/>
    </w:rPr>
  </w:style>
  <w:style w:type="paragraph" w:styleId="a3">
    <w:name w:val="caption"/>
    <w:aliases w:val="Знак1"/>
    <w:basedOn w:val="a"/>
    <w:next w:val="a"/>
    <w:link w:val="a4"/>
    <w:qFormat/>
    <w:rsid w:val="0046386F"/>
    <w:pPr>
      <w:spacing w:line="360" w:lineRule="auto"/>
      <w:ind w:firstLine="709"/>
      <w:jc w:val="center"/>
    </w:pPr>
    <w:rPr>
      <w:b/>
      <w:smallCaps/>
      <w:sz w:val="28"/>
    </w:rPr>
  </w:style>
  <w:style w:type="paragraph" w:styleId="a5">
    <w:name w:val="Body Text"/>
    <w:basedOn w:val="a"/>
    <w:link w:val="a6"/>
    <w:uiPriority w:val="99"/>
    <w:rsid w:val="004F4D14"/>
    <w:pPr>
      <w:jc w:val="both"/>
    </w:pPr>
    <w:rPr>
      <w:sz w:val="24"/>
    </w:rPr>
  </w:style>
  <w:style w:type="character" w:customStyle="1" w:styleId="a6">
    <w:name w:val="Основной текст Знак"/>
    <w:basedOn w:val="a0"/>
    <w:link w:val="a5"/>
    <w:uiPriority w:val="99"/>
    <w:rsid w:val="004F4D14"/>
    <w:rPr>
      <w:sz w:val="24"/>
    </w:rPr>
  </w:style>
  <w:style w:type="character" w:customStyle="1" w:styleId="a4">
    <w:name w:val="Название объекта Знак"/>
    <w:aliases w:val="Знак1 Знак"/>
    <w:link w:val="a3"/>
    <w:locked/>
    <w:rsid w:val="004F4D14"/>
    <w:rPr>
      <w:b/>
      <w:smallCaps/>
      <w:sz w:val="28"/>
    </w:rPr>
  </w:style>
  <w:style w:type="paragraph" w:styleId="a7">
    <w:name w:val="header"/>
    <w:basedOn w:val="a"/>
    <w:link w:val="a8"/>
    <w:uiPriority w:val="99"/>
    <w:unhideWhenUsed/>
    <w:rsid w:val="00A25CE8"/>
    <w:pPr>
      <w:tabs>
        <w:tab w:val="center" w:pos="4677"/>
        <w:tab w:val="right" w:pos="9355"/>
      </w:tabs>
    </w:pPr>
  </w:style>
  <w:style w:type="character" w:customStyle="1" w:styleId="a8">
    <w:name w:val="Верхний колонтитул Знак"/>
    <w:basedOn w:val="a0"/>
    <w:link w:val="a7"/>
    <w:uiPriority w:val="99"/>
    <w:rsid w:val="00A25CE8"/>
    <w:rPr>
      <w:sz w:val="26"/>
    </w:rPr>
  </w:style>
  <w:style w:type="paragraph" w:styleId="a9">
    <w:name w:val="footer"/>
    <w:basedOn w:val="a"/>
    <w:link w:val="aa"/>
    <w:uiPriority w:val="99"/>
    <w:unhideWhenUsed/>
    <w:rsid w:val="00A25CE8"/>
    <w:pPr>
      <w:tabs>
        <w:tab w:val="center" w:pos="4677"/>
        <w:tab w:val="right" w:pos="9355"/>
      </w:tabs>
    </w:pPr>
  </w:style>
  <w:style w:type="character" w:customStyle="1" w:styleId="aa">
    <w:name w:val="Нижний колонтитул Знак"/>
    <w:basedOn w:val="a0"/>
    <w:link w:val="a9"/>
    <w:uiPriority w:val="99"/>
    <w:rsid w:val="00A25CE8"/>
    <w:rPr>
      <w:sz w:val="26"/>
    </w:rPr>
  </w:style>
  <w:style w:type="character" w:styleId="ab">
    <w:name w:val="Hyperlink"/>
    <w:basedOn w:val="a0"/>
    <w:unhideWhenUsed/>
    <w:rsid w:val="002F2B08"/>
    <w:rPr>
      <w:color w:val="0000FF"/>
      <w:u w:val="single"/>
    </w:rPr>
  </w:style>
  <w:style w:type="paragraph" w:styleId="ac">
    <w:name w:val="List Paragraph"/>
    <w:basedOn w:val="a"/>
    <w:qFormat/>
    <w:rsid w:val="004F5197"/>
    <w:pPr>
      <w:ind w:left="720"/>
      <w:contextualSpacing/>
    </w:pPr>
  </w:style>
  <w:style w:type="paragraph" w:customStyle="1" w:styleId="ConsPlusNonformat">
    <w:name w:val="ConsPlusNonformat"/>
    <w:uiPriority w:val="99"/>
    <w:rsid w:val="005618DE"/>
    <w:pPr>
      <w:autoSpaceDE w:val="0"/>
      <w:autoSpaceDN w:val="0"/>
      <w:adjustRightInd w:val="0"/>
    </w:pPr>
    <w:rPr>
      <w:rFonts w:ascii="Courier New" w:hAnsi="Courier New" w:cs="Courier New"/>
    </w:rPr>
  </w:style>
  <w:style w:type="paragraph" w:styleId="ad">
    <w:name w:val="Balloon Text"/>
    <w:basedOn w:val="a"/>
    <w:link w:val="ae"/>
    <w:semiHidden/>
    <w:unhideWhenUsed/>
    <w:rsid w:val="005618DE"/>
    <w:rPr>
      <w:rFonts w:ascii="Tahoma" w:hAnsi="Tahoma" w:cs="Tahoma"/>
      <w:sz w:val="16"/>
      <w:szCs w:val="16"/>
    </w:rPr>
  </w:style>
  <w:style w:type="character" w:customStyle="1" w:styleId="ae">
    <w:name w:val="Текст выноски Знак"/>
    <w:basedOn w:val="a0"/>
    <w:link w:val="ad"/>
    <w:semiHidden/>
    <w:rsid w:val="005618DE"/>
    <w:rPr>
      <w:rFonts w:ascii="Tahoma" w:hAnsi="Tahoma" w:cs="Tahoma"/>
      <w:sz w:val="16"/>
      <w:szCs w:val="16"/>
    </w:rPr>
  </w:style>
  <w:style w:type="paragraph" w:customStyle="1" w:styleId="af">
    <w:name w:val="подпись к объекту"/>
    <w:basedOn w:val="a"/>
    <w:next w:val="a"/>
    <w:rsid w:val="005618DE"/>
    <w:pPr>
      <w:tabs>
        <w:tab w:val="left" w:pos="3060"/>
      </w:tabs>
      <w:overflowPunct/>
      <w:autoSpaceDE/>
      <w:autoSpaceDN/>
      <w:adjustRightInd/>
      <w:spacing w:line="240" w:lineRule="atLeast"/>
      <w:jc w:val="center"/>
      <w:textAlignment w:val="auto"/>
    </w:pPr>
    <w:rPr>
      <w:b/>
      <w:caps/>
      <w:sz w:val="28"/>
    </w:rPr>
  </w:style>
  <w:style w:type="paragraph" w:customStyle="1" w:styleId="ConsPlusNormal">
    <w:name w:val="ConsPlusNormal"/>
    <w:link w:val="ConsPlusNormal0"/>
    <w:uiPriority w:val="99"/>
    <w:rsid w:val="005618DE"/>
    <w:pPr>
      <w:autoSpaceDE w:val="0"/>
      <w:autoSpaceDN w:val="0"/>
      <w:adjustRightInd w:val="0"/>
    </w:pPr>
    <w:rPr>
      <w:rFonts w:ascii="Arial" w:hAnsi="Arial" w:cs="Arial"/>
      <w:lang w:eastAsia="en-US"/>
    </w:rPr>
  </w:style>
  <w:style w:type="character" w:styleId="af0">
    <w:name w:val="page number"/>
    <w:basedOn w:val="a0"/>
    <w:rsid w:val="005618DE"/>
  </w:style>
  <w:style w:type="character" w:customStyle="1" w:styleId="apple-converted-space">
    <w:name w:val="apple-converted-space"/>
    <w:basedOn w:val="a0"/>
    <w:rsid w:val="005618DE"/>
  </w:style>
  <w:style w:type="table" w:styleId="af1">
    <w:name w:val="Table Grid"/>
    <w:basedOn w:val="a1"/>
    <w:rsid w:val="005618D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w:basedOn w:val="a"/>
    <w:rsid w:val="005618DE"/>
    <w:pPr>
      <w:overflowPunct/>
      <w:autoSpaceDE/>
      <w:autoSpaceDN/>
      <w:adjustRightInd/>
      <w:textAlignment w:val="auto"/>
    </w:pPr>
    <w:rPr>
      <w:rFonts w:ascii="Verdana" w:hAnsi="Verdana" w:cs="Verdana"/>
      <w:sz w:val="20"/>
      <w:lang w:val="en-US" w:eastAsia="en-US"/>
    </w:rPr>
  </w:style>
  <w:style w:type="paragraph" w:styleId="21">
    <w:name w:val="Body Text 2"/>
    <w:basedOn w:val="a"/>
    <w:link w:val="22"/>
    <w:uiPriority w:val="99"/>
    <w:unhideWhenUsed/>
    <w:rsid w:val="005618DE"/>
    <w:pPr>
      <w:spacing w:after="120" w:line="480" w:lineRule="auto"/>
    </w:pPr>
  </w:style>
  <w:style w:type="character" w:customStyle="1" w:styleId="22">
    <w:name w:val="Основной текст 2 Знак"/>
    <w:basedOn w:val="a0"/>
    <w:link w:val="21"/>
    <w:uiPriority w:val="99"/>
    <w:rsid w:val="005618DE"/>
    <w:rPr>
      <w:sz w:val="26"/>
    </w:rPr>
  </w:style>
  <w:style w:type="paragraph" w:customStyle="1" w:styleId="af3">
    <w:name w:val="Знак Знак"/>
    <w:basedOn w:val="a"/>
    <w:rsid w:val="005618DE"/>
    <w:pPr>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ConsNormal">
    <w:name w:val="ConsNormal"/>
    <w:rsid w:val="005618DE"/>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5618DE"/>
    <w:rPr>
      <w:rFonts w:ascii="Arial" w:hAnsi="Arial" w:cs="Arial"/>
      <w:lang w:eastAsia="en-US"/>
    </w:rPr>
  </w:style>
  <w:style w:type="paragraph" w:styleId="af4">
    <w:name w:val="No Spacing"/>
    <w:uiPriority w:val="1"/>
    <w:qFormat/>
    <w:rsid w:val="005618DE"/>
    <w:rPr>
      <w:rFonts w:ascii="Calibri" w:eastAsia="Calibri" w:hAnsi="Calibri"/>
      <w:sz w:val="22"/>
      <w:szCs w:val="22"/>
      <w:lang w:eastAsia="en-US"/>
    </w:rPr>
  </w:style>
  <w:style w:type="paragraph" w:customStyle="1" w:styleId="fn2r">
    <w:name w:val="fn2r"/>
    <w:basedOn w:val="a"/>
    <w:rsid w:val="005618DE"/>
    <w:pPr>
      <w:overflowPunct/>
      <w:autoSpaceDE/>
      <w:autoSpaceDN/>
      <w:adjustRightInd/>
      <w:spacing w:before="100" w:beforeAutospacing="1" w:after="100" w:afterAutospacing="1"/>
      <w:textAlignment w:val="auto"/>
    </w:pPr>
    <w:rPr>
      <w:sz w:val="24"/>
      <w:szCs w:val="24"/>
    </w:rPr>
  </w:style>
  <w:style w:type="character" w:customStyle="1" w:styleId="ConsPlusNormal1">
    <w:name w:val="ConsPlusNormal Знак Знак"/>
    <w:uiPriority w:val="99"/>
    <w:locked/>
    <w:rsid w:val="005618DE"/>
    <w:rPr>
      <w:rFonts w:ascii="Arial" w:hAnsi="Arial" w:cs="Arial"/>
      <w:lang w:val="ru-RU" w:eastAsia="ru-RU" w:bidi="ar-SA"/>
    </w:rPr>
  </w:style>
  <w:style w:type="character" w:customStyle="1" w:styleId="23">
    <w:name w:val="Основной текст (2)_"/>
    <w:link w:val="210"/>
    <w:locked/>
    <w:rsid w:val="005618DE"/>
    <w:rPr>
      <w:sz w:val="28"/>
      <w:szCs w:val="28"/>
      <w:shd w:val="clear" w:color="auto" w:fill="FFFFFF"/>
    </w:rPr>
  </w:style>
  <w:style w:type="paragraph" w:customStyle="1" w:styleId="210">
    <w:name w:val="Основной текст (2)1"/>
    <w:basedOn w:val="a"/>
    <w:link w:val="23"/>
    <w:uiPriority w:val="99"/>
    <w:rsid w:val="005618DE"/>
    <w:pPr>
      <w:widowControl w:val="0"/>
      <w:shd w:val="clear" w:color="auto" w:fill="FFFFFF"/>
      <w:overflowPunct/>
      <w:autoSpaceDE/>
      <w:autoSpaceDN/>
      <w:adjustRightInd/>
      <w:spacing w:after="120" w:line="240" w:lineRule="atLeast"/>
      <w:textAlignment w:val="auto"/>
    </w:pPr>
    <w:rPr>
      <w:sz w:val="28"/>
      <w:szCs w:val="28"/>
    </w:rPr>
  </w:style>
  <w:style w:type="paragraph" w:styleId="af5">
    <w:name w:val="Normal (Web)"/>
    <w:basedOn w:val="a"/>
    <w:uiPriority w:val="99"/>
    <w:semiHidden/>
    <w:unhideWhenUsed/>
    <w:rsid w:val="005618DE"/>
    <w:pPr>
      <w:overflowPunct/>
      <w:autoSpaceDE/>
      <w:autoSpaceDN/>
      <w:adjustRightInd/>
      <w:spacing w:before="100" w:beforeAutospacing="1" w:after="100" w:afterAutospacing="1"/>
      <w:textAlignment w:val="auto"/>
    </w:pPr>
    <w:rPr>
      <w:sz w:val="24"/>
      <w:szCs w:val="24"/>
    </w:rPr>
  </w:style>
  <w:style w:type="paragraph" w:customStyle="1" w:styleId="ConsPlusTitle">
    <w:name w:val="ConsPlusTitle"/>
    <w:uiPriority w:val="99"/>
    <w:rsid w:val="005618DE"/>
    <w:pPr>
      <w:widowControl w:val="0"/>
      <w:autoSpaceDE w:val="0"/>
      <w:autoSpaceDN w:val="0"/>
    </w:pPr>
    <w:rPr>
      <w:rFonts w:ascii="Calibri" w:hAnsi="Calibri" w:cs="Calibri"/>
      <w:b/>
      <w:sz w:val="22"/>
    </w:rPr>
  </w:style>
  <w:style w:type="paragraph" w:styleId="af6">
    <w:name w:val="Body Text Indent"/>
    <w:basedOn w:val="a"/>
    <w:link w:val="af7"/>
    <w:uiPriority w:val="99"/>
    <w:semiHidden/>
    <w:unhideWhenUsed/>
    <w:rsid w:val="005618DE"/>
    <w:pPr>
      <w:spacing w:after="120"/>
      <w:ind w:left="283"/>
    </w:pPr>
  </w:style>
  <w:style w:type="character" w:customStyle="1" w:styleId="af7">
    <w:name w:val="Основной текст с отступом Знак"/>
    <w:basedOn w:val="a0"/>
    <w:link w:val="af6"/>
    <w:uiPriority w:val="99"/>
    <w:semiHidden/>
    <w:rsid w:val="005618DE"/>
    <w:rPr>
      <w:sz w:val="26"/>
    </w:rPr>
  </w:style>
  <w:style w:type="paragraph" w:customStyle="1" w:styleId="formattext">
    <w:name w:val="formattext"/>
    <w:basedOn w:val="a"/>
    <w:rsid w:val="006D01EF"/>
    <w:pPr>
      <w:overflowPunct/>
      <w:autoSpaceDE/>
      <w:autoSpaceDN/>
      <w:adjustRightInd/>
      <w:spacing w:before="100" w:beforeAutospacing="1" w:after="100" w:afterAutospacing="1"/>
      <w:textAlignment w:val="auto"/>
    </w:pPr>
    <w:rPr>
      <w:sz w:val="24"/>
      <w:szCs w:val="24"/>
    </w:rPr>
  </w:style>
  <w:style w:type="paragraph" w:customStyle="1" w:styleId="24">
    <w:name w:val="Основной текст (2)"/>
    <w:basedOn w:val="a"/>
    <w:rsid w:val="00313014"/>
    <w:pPr>
      <w:widowControl w:val="0"/>
      <w:shd w:val="clear" w:color="auto" w:fill="FFFFFF"/>
      <w:overflowPunct/>
      <w:autoSpaceDE/>
      <w:autoSpaceDN/>
      <w:adjustRightInd/>
      <w:spacing w:after="120" w:line="0" w:lineRule="atLeast"/>
      <w:ind w:hanging="1900"/>
      <w:textAlignment w:val="auto"/>
    </w:pPr>
    <w:rPr>
      <w:sz w:val="28"/>
      <w:szCs w:val="28"/>
      <w:lang/>
    </w:rPr>
  </w:style>
</w:styles>
</file>

<file path=word/webSettings.xml><?xml version="1.0" encoding="utf-8"?>
<w:webSettings xmlns:r="http://schemas.openxmlformats.org/officeDocument/2006/relationships" xmlns:w="http://schemas.openxmlformats.org/wordprocessingml/2006/main">
  <w:divs>
    <w:div w:id="129253065">
      <w:bodyDiv w:val="1"/>
      <w:marLeft w:val="0"/>
      <w:marRight w:val="0"/>
      <w:marTop w:val="0"/>
      <w:marBottom w:val="0"/>
      <w:divBdr>
        <w:top w:val="none" w:sz="0" w:space="0" w:color="auto"/>
        <w:left w:val="none" w:sz="0" w:space="0" w:color="auto"/>
        <w:bottom w:val="none" w:sz="0" w:space="0" w:color="auto"/>
        <w:right w:val="none" w:sz="0" w:space="0" w:color="auto"/>
      </w:divBdr>
    </w:div>
    <w:div w:id="356152259">
      <w:bodyDiv w:val="1"/>
      <w:marLeft w:val="0"/>
      <w:marRight w:val="0"/>
      <w:marTop w:val="0"/>
      <w:marBottom w:val="0"/>
      <w:divBdr>
        <w:top w:val="none" w:sz="0" w:space="0" w:color="auto"/>
        <w:left w:val="none" w:sz="0" w:space="0" w:color="auto"/>
        <w:bottom w:val="none" w:sz="0" w:space="0" w:color="auto"/>
        <w:right w:val="none" w:sz="0" w:space="0" w:color="auto"/>
      </w:divBdr>
    </w:div>
    <w:div w:id="910773753">
      <w:bodyDiv w:val="1"/>
      <w:marLeft w:val="0"/>
      <w:marRight w:val="0"/>
      <w:marTop w:val="0"/>
      <w:marBottom w:val="0"/>
      <w:divBdr>
        <w:top w:val="none" w:sz="0" w:space="0" w:color="auto"/>
        <w:left w:val="none" w:sz="0" w:space="0" w:color="auto"/>
        <w:bottom w:val="none" w:sz="0" w:space="0" w:color="auto"/>
        <w:right w:val="none" w:sz="0" w:space="0" w:color="auto"/>
      </w:divBdr>
    </w:div>
    <w:div w:id="1083796845">
      <w:bodyDiv w:val="1"/>
      <w:marLeft w:val="0"/>
      <w:marRight w:val="0"/>
      <w:marTop w:val="0"/>
      <w:marBottom w:val="0"/>
      <w:divBdr>
        <w:top w:val="none" w:sz="0" w:space="0" w:color="auto"/>
        <w:left w:val="none" w:sz="0" w:space="0" w:color="auto"/>
        <w:bottom w:val="none" w:sz="0" w:space="0" w:color="auto"/>
        <w:right w:val="none" w:sz="0" w:space="0" w:color="auto"/>
      </w:divBdr>
    </w:div>
    <w:div w:id="1122529193">
      <w:bodyDiv w:val="1"/>
      <w:marLeft w:val="0"/>
      <w:marRight w:val="0"/>
      <w:marTop w:val="0"/>
      <w:marBottom w:val="0"/>
      <w:divBdr>
        <w:top w:val="none" w:sz="0" w:space="0" w:color="auto"/>
        <w:left w:val="none" w:sz="0" w:space="0" w:color="auto"/>
        <w:bottom w:val="none" w:sz="0" w:space="0" w:color="auto"/>
        <w:right w:val="none" w:sz="0" w:space="0" w:color="auto"/>
      </w:divBdr>
    </w:div>
    <w:div w:id="1284456764">
      <w:bodyDiv w:val="1"/>
      <w:marLeft w:val="0"/>
      <w:marRight w:val="0"/>
      <w:marTop w:val="0"/>
      <w:marBottom w:val="0"/>
      <w:divBdr>
        <w:top w:val="none" w:sz="0" w:space="0" w:color="auto"/>
        <w:left w:val="none" w:sz="0" w:space="0" w:color="auto"/>
        <w:bottom w:val="none" w:sz="0" w:space="0" w:color="auto"/>
        <w:right w:val="none" w:sz="0" w:space="0" w:color="auto"/>
      </w:divBdr>
    </w:div>
    <w:div w:id="1523351124">
      <w:bodyDiv w:val="1"/>
      <w:marLeft w:val="0"/>
      <w:marRight w:val="0"/>
      <w:marTop w:val="0"/>
      <w:marBottom w:val="0"/>
      <w:divBdr>
        <w:top w:val="none" w:sz="0" w:space="0" w:color="auto"/>
        <w:left w:val="none" w:sz="0" w:space="0" w:color="auto"/>
        <w:bottom w:val="none" w:sz="0" w:space="0" w:color="auto"/>
        <w:right w:val="none" w:sz="0" w:space="0" w:color="auto"/>
      </w:divBdr>
    </w:div>
    <w:div w:id="165787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225556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se.garant.ru/405145407/330c2e5ff79bafc132644f7c264bc58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onsultant.ru/document/cons_doc_LAW_344554/" TargetMode="External"/><Relationship Id="rId4" Type="http://schemas.openxmlformats.org/officeDocument/2006/relationships/webSettings" Target="webSettings.xml"/><Relationship Id="rId9" Type="http://schemas.openxmlformats.org/officeDocument/2006/relationships/hyperlink" Target="consultantplus://offline/main?base=LAW;n=117503;fld=134;dst=1006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7</Pages>
  <Words>1379</Words>
  <Characters>7863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2025-06-20T09:02:00Z</cp:lastPrinted>
  <dcterms:created xsi:type="dcterms:W3CDTF">2025-06-20T07:00:00Z</dcterms:created>
  <dcterms:modified xsi:type="dcterms:W3CDTF">2025-06-20T09:20:00Z</dcterms:modified>
</cp:coreProperties>
</file>