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СВОДНЫЙ ГОДОВОЙ ДОКЛАД 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о ходе реализации </w:t>
      </w:r>
      <w:proofErr w:type="gramStart"/>
      <w:r w:rsidRPr="00EC429C">
        <w:rPr>
          <w:rFonts w:ascii="Times New Roman" w:hAnsi="Times New Roman" w:cs="Times New Roman"/>
          <w:b/>
          <w:sz w:val="44"/>
          <w:szCs w:val="44"/>
        </w:rPr>
        <w:t>и</w:t>
      </w:r>
      <w:proofErr w:type="gramEnd"/>
      <w:r w:rsidRPr="00EC429C">
        <w:rPr>
          <w:rFonts w:ascii="Times New Roman" w:hAnsi="Times New Roman" w:cs="Times New Roman"/>
          <w:b/>
          <w:sz w:val="44"/>
          <w:szCs w:val="44"/>
        </w:rPr>
        <w:t xml:space="preserve"> об оценке эффективности </w:t>
      </w:r>
      <w:r>
        <w:rPr>
          <w:rFonts w:ascii="Times New Roman" w:hAnsi="Times New Roman" w:cs="Times New Roman"/>
          <w:b/>
          <w:sz w:val="44"/>
          <w:szCs w:val="44"/>
        </w:rPr>
        <w:t>муниципальных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программ </w:t>
      </w:r>
      <w:r>
        <w:rPr>
          <w:rFonts w:ascii="Times New Roman" w:hAnsi="Times New Roman" w:cs="Times New Roman"/>
          <w:b/>
          <w:sz w:val="44"/>
          <w:szCs w:val="44"/>
        </w:rPr>
        <w:t>Батецкого муниципального района</w:t>
      </w:r>
    </w:p>
    <w:p w:rsidR="00495D75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 за 20</w:t>
      </w:r>
      <w:r w:rsidR="0089327A">
        <w:rPr>
          <w:rFonts w:ascii="Times New Roman" w:hAnsi="Times New Roman" w:cs="Times New Roman"/>
          <w:b/>
          <w:sz w:val="44"/>
          <w:szCs w:val="44"/>
        </w:rPr>
        <w:t>2</w:t>
      </w:r>
      <w:r w:rsidR="00C34B38">
        <w:rPr>
          <w:rFonts w:ascii="Times New Roman" w:hAnsi="Times New Roman" w:cs="Times New Roman"/>
          <w:b/>
          <w:sz w:val="44"/>
          <w:szCs w:val="44"/>
        </w:rPr>
        <w:t>4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Pr="00EC429C" w:rsidRDefault="00EC429C" w:rsidP="00EC42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9C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EC429C" w:rsidRP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C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</w:t>
      </w:r>
      <w:proofErr w:type="gramStart"/>
      <w:r w:rsidRPr="00EC42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429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Батецкого муниципального района за 20</w:t>
      </w:r>
      <w:r w:rsidR="0089327A">
        <w:rPr>
          <w:rFonts w:ascii="Times New Roman" w:hAnsi="Times New Roman" w:cs="Times New Roman"/>
          <w:sz w:val="28"/>
          <w:szCs w:val="28"/>
        </w:rPr>
        <w:t>2</w:t>
      </w:r>
      <w:r w:rsidR="004E44E2">
        <w:rPr>
          <w:rFonts w:ascii="Times New Roman" w:hAnsi="Times New Roman" w:cs="Times New Roman"/>
          <w:sz w:val="28"/>
          <w:szCs w:val="28"/>
        </w:rPr>
        <w:t>4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 подготовлен на основании отчетов ответственных исполнителей муниципальных программ Батецкого муниципального района в соответствии </w:t>
      </w:r>
      <w:r w:rsidRPr="00EC429C">
        <w:rPr>
          <w:rFonts w:ascii="Times New Roman" w:eastAsia="Calibri" w:hAnsi="Times New Roman" w:cs="Times New Roman"/>
          <w:sz w:val="28"/>
          <w:szCs w:val="28"/>
        </w:rPr>
        <w:t>с Порядком проведения оценки эффективности реализации муниципальных программ Батецкого муниципального района, утвержденн</w:t>
      </w:r>
      <w:r w:rsidR="00D41F48">
        <w:rPr>
          <w:rFonts w:ascii="Times New Roman" w:eastAsia="Calibri" w:hAnsi="Times New Roman" w:cs="Times New Roman"/>
          <w:sz w:val="28"/>
          <w:szCs w:val="28"/>
        </w:rPr>
        <w:t>ым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муниципального района от </w:t>
      </w:r>
      <w:r w:rsidR="00A46F0C">
        <w:rPr>
          <w:rFonts w:ascii="Times New Roman" w:eastAsia="Calibri" w:hAnsi="Times New Roman" w:cs="Times New Roman"/>
          <w:sz w:val="28"/>
          <w:szCs w:val="28"/>
        </w:rPr>
        <w:t>13</w:t>
      </w:r>
      <w:r w:rsidRPr="00EC429C">
        <w:rPr>
          <w:rFonts w:ascii="Times New Roman" w:eastAsia="Calibri" w:hAnsi="Times New Roman" w:cs="Times New Roman"/>
          <w:sz w:val="28"/>
          <w:szCs w:val="28"/>
        </w:rPr>
        <w:t>.</w:t>
      </w:r>
      <w:r w:rsidR="00A46F0C">
        <w:rPr>
          <w:rFonts w:ascii="Times New Roman" w:eastAsia="Calibri" w:hAnsi="Times New Roman" w:cs="Times New Roman"/>
          <w:sz w:val="28"/>
          <w:szCs w:val="28"/>
        </w:rPr>
        <w:t>05</w:t>
      </w:r>
      <w:r w:rsidRPr="00EC429C">
        <w:rPr>
          <w:rFonts w:ascii="Times New Roman" w:eastAsia="Calibri" w:hAnsi="Times New Roman" w:cs="Times New Roman"/>
          <w:sz w:val="28"/>
          <w:szCs w:val="28"/>
        </w:rPr>
        <w:t>.20</w:t>
      </w:r>
      <w:r w:rsidR="00A46F0C">
        <w:rPr>
          <w:rFonts w:ascii="Times New Roman" w:eastAsia="Calibri" w:hAnsi="Times New Roman" w:cs="Times New Roman"/>
          <w:sz w:val="28"/>
          <w:szCs w:val="28"/>
        </w:rPr>
        <w:t>22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46F0C">
        <w:rPr>
          <w:rFonts w:ascii="Times New Roman" w:eastAsia="Calibri" w:hAnsi="Times New Roman" w:cs="Times New Roman"/>
          <w:sz w:val="28"/>
          <w:szCs w:val="28"/>
        </w:rPr>
        <w:t>286</w:t>
      </w:r>
      <w:r w:rsidRPr="00EC4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429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DD1C55">
        <w:rPr>
          <w:rFonts w:ascii="Times New Roman" w:hAnsi="Times New Roman" w:cs="Times New Roman"/>
          <w:sz w:val="28"/>
          <w:szCs w:val="28"/>
        </w:rPr>
        <w:t xml:space="preserve"> и Батецкого сельского поселения</w:t>
      </w:r>
      <w:r w:rsidRPr="00EC429C">
        <w:rPr>
          <w:rFonts w:ascii="Times New Roman" w:hAnsi="Times New Roman" w:cs="Times New Roman"/>
          <w:sz w:val="28"/>
          <w:szCs w:val="28"/>
        </w:rPr>
        <w:t>, реализуемых в 20</w:t>
      </w:r>
      <w:r w:rsidR="0089327A">
        <w:rPr>
          <w:rFonts w:ascii="Times New Roman" w:hAnsi="Times New Roman" w:cs="Times New Roman"/>
          <w:sz w:val="28"/>
          <w:szCs w:val="28"/>
        </w:rPr>
        <w:t>2</w:t>
      </w:r>
      <w:r w:rsidR="00C34B38">
        <w:rPr>
          <w:rFonts w:ascii="Times New Roman" w:hAnsi="Times New Roman" w:cs="Times New Roman"/>
          <w:sz w:val="28"/>
          <w:szCs w:val="28"/>
        </w:rPr>
        <w:t>4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году (утвержден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Батец</w:t>
      </w:r>
      <w:r w:rsidR="0089327A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="00C34B38">
        <w:rPr>
          <w:rFonts w:ascii="Times New Roman" w:hAnsi="Times New Roman" w:cs="Times New Roman"/>
          <w:sz w:val="28"/>
          <w:szCs w:val="28"/>
        </w:rPr>
        <w:t>03</w:t>
      </w:r>
      <w:r w:rsidR="0089327A">
        <w:rPr>
          <w:rFonts w:ascii="Times New Roman" w:hAnsi="Times New Roman" w:cs="Times New Roman"/>
          <w:sz w:val="28"/>
          <w:szCs w:val="28"/>
        </w:rPr>
        <w:t>.</w:t>
      </w:r>
      <w:r w:rsidR="00C34B3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2860">
        <w:rPr>
          <w:rFonts w:ascii="Times New Roman" w:hAnsi="Times New Roman" w:cs="Times New Roman"/>
          <w:sz w:val="28"/>
          <w:szCs w:val="28"/>
        </w:rPr>
        <w:t>2</w:t>
      </w:r>
      <w:r w:rsidR="00C34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34B38">
        <w:rPr>
          <w:rFonts w:ascii="Times New Roman" w:hAnsi="Times New Roman" w:cs="Times New Roman"/>
          <w:sz w:val="28"/>
          <w:szCs w:val="28"/>
        </w:rPr>
        <w:t>630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C429C" w:rsidRPr="0023792C" w:rsidRDefault="00EC429C" w:rsidP="00DD1C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2C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DD1C55" w:rsidRPr="00836CE7" w:rsidRDefault="00EC429C" w:rsidP="00DD1C5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E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программ Батецкого муниципального района </w:t>
      </w:r>
    </w:p>
    <w:p w:rsidR="00EC429C" w:rsidRDefault="00EC429C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CE7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836CE7" w:rsidRPr="00836CE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34B3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36CE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10041" w:type="dxa"/>
        <w:jc w:val="center"/>
        <w:tblInd w:w="585" w:type="dxa"/>
        <w:tblLook w:val="04A0"/>
      </w:tblPr>
      <w:tblGrid>
        <w:gridCol w:w="2114"/>
        <w:gridCol w:w="3883"/>
        <w:gridCol w:w="17"/>
        <w:gridCol w:w="1562"/>
        <w:gridCol w:w="2465"/>
      </w:tblGrid>
      <w:tr w:rsidR="00C34B38" w:rsidRPr="00C34B38" w:rsidTr="00965D94">
        <w:trPr>
          <w:trHeight w:val="649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муниципальной программы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программ, подпрограмм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C34B38" w:rsidRPr="00C34B38" w:rsidTr="00965D94">
        <w:trPr>
          <w:trHeight w:val="1020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 w:hanging="1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«Обеспечение жильем молодых семей в Батецком муниципальном районе»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строительства, архитектуры и ЖКХ  </w:t>
            </w:r>
          </w:p>
        </w:tc>
      </w:tr>
      <w:tr w:rsidR="00C34B38" w:rsidRPr="00C34B38" w:rsidTr="00965D94">
        <w:trPr>
          <w:trHeight w:val="765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2021-2024 годы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планирования и прогнозирования </w:t>
            </w:r>
          </w:p>
        </w:tc>
      </w:tr>
      <w:tr w:rsidR="00C34B38" w:rsidRPr="00C34B38" w:rsidTr="00965D94">
        <w:trPr>
          <w:trHeight w:val="1035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«Комплексное развитие сельских территорий Батецкого муниципального района»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строительства, архитектуры и ЖКХ  </w:t>
            </w:r>
          </w:p>
        </w:tc>
      </w:tr>
      <w:tr w:rsidR="00C34B38" w:rsidRPr="00C34B38" w:rsidTr="00965D94">
        <w:trPr>
          <w:trHeight w:val="1020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«Управление муниципальными финансами Батецкого муниципального района»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2021-2027 годы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</w:p>
        </w:tc>
      </w:tr>
      <w:tr w:rsidR="00C34B38" w:rsidRPr="00C34B38" w:rsidTr="00965D94">
        <w:trPr>
          <w:trHeight w:val="1226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«Организация и обеспечение осуществления бюджетного процесса, управление муниципальным долгом Батецкого муниципального района»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1016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«Финансовая поддержка муниципальных образований Батецкого муниципального района»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83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«Повышение эффективности бюджетных расходов Батецкого муниципального района»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1020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«Повышение финансовой и налоговой грамотности населения Батецкого муниципального района»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70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«Патриотическое воспитание населения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кино и туризма </w:t>
            </w:r>
          </w:p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</w:tc>
      </w:tr>
      <w:tr w:rsidR="00C34B38" w:rsidRPr="00C34B38" w:rsidTr="00965D94">
        <w:trPr>
          <w:trHeight w:val="1401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autoSpaceDE w:val="0"/>
              <w:autoSpaceDN w:val="0"/>
              <w:adjustRightInd w:val="0"/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границах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Батецкого муниципального района»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2017-2024 годы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строительства, архитектуры и ЖКХ  </w:t>
            </w:r>
          </w:p>
        </w:tc>
      </w:tr>
      <w:tr w:rsidR="00C34B38" w:rsidRPr="00C34B38" w:rsidTr="00965D94">
        <w:trPr>
          <w:trHeight w:val="1178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«Содержание и ремонт автомобильных дорог местного значения вне границ населенных пунктов муниципального района»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133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Default="00C34B38" w:rsidP="00C34B38">
            <w:pPr>
              <w:autoSpaceDE w:val="0"/>
              <w:autoSpaceDN w:val="0"/>
              <w:adjustRightInd w:val="0"/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«Обеспечение безопасности дорожного движения на автомобильных дорогах местного значения вне границ населенных пунктов муниципального района»</w:t>
            </w:r>
          </w:p>
          <w:p w:rsidR="00C34B38" w:rsidRPr="00C34B38" w:rsidRDefault="00C34B38" w:rsidP="00C34B38">
            <w:pPr>
              <w:autoSpaceDE w:val="0"/>
              <w:autoSpaceDN w:val="0"/>
              <w:adjustRightInd w:val="0"/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501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культуры и туризма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кино и туризма </w:t>
            </w:r>
          </w:p>
        </w:tc>
      </w:tr>
      <w:tr w:rsidR="00C34B38" w:rsidRPr="00C34B38" w:rsidTr="00965D94">
        <w:trPr>
          <w:trHeight w:val="592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«Культура Батецкого муниципального района»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545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«Сохранение культурного наследия Батецкого муниципального района»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283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«Развитие туризма на территории Батецкого муниципального района»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826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«Обеспечение реализации муниципальной программы Батецкого района «Развитие культуры и туризма в Батецком муниципальном районе» 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834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физической культуры и спорта на территории Батецкого муниципального района»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</w:tc>
      </w:tr>
      <w:tr w:rsidR="00C34B38" w:rsidRPr="00C34B38" w:rsidTr="00965D94">
        <w:trPr>
          <w:trHeight w:val="885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образования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</w:tc>
      </w:tr>
      <w:tr w:rsidR="00C34B38" w:rsidRPr="00C34B38" w:rsidTr="00965D94">
        <w:trPr>
          <w:trHeight w:val="761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дошкольного и общего образования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801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в Батецком муниципальном районе»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828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«Вовлечение молодежи Батецкого муниципального района в социальную практику»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1385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273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«Обеспечение реализации муниципальной программы «Развитие образования в Батецком муниципальном районе»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1080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"Совершенствование системы  муниципального управления и развитие местного самоуправления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</w:t>
            </w:r>
          </w:p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2021-2024 годы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</w:p>
        </w:tc>
      </w:tr>
      <w:tr w:rsidR="00C34B38" w:rsidRPr="00C34B38" w:rsidTr="00965D94">
        <w:trPr>
          <w:trHeight w:val="903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1114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«Развитие территориального общественного самоуправления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районе»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84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10.3.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«Развитие информационного общества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районе»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830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</w:t>
            </w: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«Профилактика </w:t>
            </w: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коррупционных правонарушений и обеспечение доступа к информации о деятельности органов местного самоуправления в Батецком муниципальном районе»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1110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«Профилактика правонарушений, терроризма и экстремизма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2022-2026 годы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ГО и ЧС и мобилизационной подготовке </w:t>
            </w:r>
          </w:p>
        </w:tc>
      </w:tr>
      <w:tr w:rsidR="00C34B38" w:rsidRPr="00C34B38" w:rsidTr="00965D94">
        <w:trPr>
          <w:trHeight w:val="1082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«Обеспечение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экономического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Батецкого муниципального района»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2021-2024 годы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планирования и прогнозирования </w:t>
            </w:r>
          </w:p>
        </w:tc>
      </w:tr>
      <w:tr w:rsidR="00C34B38" w:rsidRPr="00C34B38" w:rsidTr="00965D94">
        <w:trPr>
          <w:trHeight w:val="858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12.1.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"Повышение инвестиционной привлекательности Батецкого муниципального района"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60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12.2.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торговли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1110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агропромышленного комплекса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</w:t>
            </w:r>
          </w:p>
        </w:tc>
      </w:tr>
      <w:tr w:rsidR="00C34B38" w:rsidRPr="00C34B38" w:rsidTr="00965D94">
        <w:trPr>
          <w:trHeight w:val="1110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13.1.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производства и переработки сельскохозяйственной продукции»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1110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13.2.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крестьянских (фермерских) хозяйств и сельскохозяйственной кооперации»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1110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13.3.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мелиорации земель сельскохозяйственного назначения»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1110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«Комплексные меры противодействия наркомании и зависимости от других </w:t>
            </w:r>
            <w:proofErr w:type="spell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 в Батецком муниципальном районе»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2023-2026 годы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  <w:p w:rsidR="00C34B38" w:rsidRPr="00C34B38" w:rsidRDefault="00C34B38" w:rsidP="00C34B3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38" w:rsidRPr="00C34B38" w:rsidTr="00965D94">
        <w:trPr>
          <w:trHeight w:val="1110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и совершенствование форм поддержки социально ориентированных некоммерческих организаций на территории Батецкого муниципального района»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2021-2024 годы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</w:p>
        </w:tc>
      </w:tr>
      <w:tr w:rsidR="00C34B38" w:rsidRPr="00C34B38" w:rsidTr="00965D94">
        <w:trPr>
          <w:trHeight w:val="1110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инфраструктуры водоснабжения и водоотведения населенных пунктов Батецкого муниципального района»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строительства, архитектуры и ЖКХ  </w:t>
            </w:r>
          </w:p>
        </w:tc>
      </w:tr>
      <w:tr w:rsidR="00C34B38" w:rsidRPr="00C34B38" w:rsidTr="00965D94">
        <w:trPr>
          <w:trHeight w:val="1110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«Гармонизация межнациональных отношений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</w:p>
        </w:tc>
      </w:tr>
      <w:tr w:rsidR="00C34B38" w:rsidRPr="00C34B38" w:rsidTr="00965D94">
        <w:trPr>
          <w:trHeight w:val="1110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прав потребителей  в </w:t>
            </w:r>
            <w:proofErr w:type="gramStart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C3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2019-2024 годы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планирования и прогнозирования  </w:t>
            </w:r>
          </w:p>
        </w:tc>
      </w:tr>
      <w:tr w:rsidR="00C34B38" w:rsidRPr="00C34B38" w:rsidTr="00965D94">
        <w:trPr>
          <w:trHeight w:val="1110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«Привлечение </w:t>
            </w:r>
            <w:proofErr w:type="gramStart"/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 кадров в систему образования Батецкого муниципального района»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B38" w:rsidRPr="00C34B38" w:rsidRDefault="00C34B38" w:rsidP="00C34B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Pr="00C34B38" w:rsidRDefault="00C34B38" w:rsidP="00C34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</w:tc>
      </w:tr>
    </w:tbl>
    <w:p w:rsidR="00C34B38" w:rsidRDefault="00C34B38" w:rsidP="00C34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5D94" w:rsidRDefault="00965D94" w:rsidP="00C34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5D94" w:rsidRDefault="00965D94" w:rsidP="00C34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5D94" w:rsidRDefault="00965D94" w:rsidP="00C34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5D94" w:rsidRPr="00C34B38" w:rsidRDefault="00965D94" w:rsidP="00C34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34B38" w:rsidRPr="00C34B38" w:rsidRDefault="00C34B38" w:rsidP="00965D9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34B38" w:rsidRPr="00C34B38" w:rsidRDefault="00C34B38" w:rsidP="00965D9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38">
        <w:rPr>
          <w:rFonts w:ascii="Times New Roman" w:hAnsi="Times New Roman" w:cs="Times New Roman"/>
          <w:b/>
          <w:sz w:val="28"/>
          <w:szCs w:val="28"/>
        </w:rPr>
        <w:t>муниципальных программ Батецкого сельского поселения на 2024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61"/>
        <w:gridCol w:w="1560"/>
        <w:gridCol w:w="2693"/>
      </w:tblGrid>
      <w:tr w:rsidR="00C34B38" w:rsidRPr="00C34B38" w:rsidTr="00C34B38">
        <w:tc>
          <w:tcPr>
            <w:tcW w:w="817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№п/п</w:t>
            </w:r>
          </w:p>
        </w:tc>
        <w:tc>
          <w:tcPr>
            <w:tcW w:w="4961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 xml:space="preserve">Наименовае программы </w:t>
            </w:r>
          </w:p>
        </w:tc>
        <w:tc>
          <w:tcPr>
            <w:tcW w:w="1560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Срок реализации</w:t>
            </w:r>
          </w:p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</w:p>
        </w:tc>
        <w:tc>
          <w:tcPr>
            <w:tcW w:w="2693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Ответственные исполнители</w:t>
            </w:r>
          </w:p>
        </w:tc>
      </w:tr>
      <w:tr w:rsidR="00C34B38" w:rsidRPr="00C34B38" w:rsidTr="00C34B38">
        <w:tc>
          <w:tcPr>
            <w:tcW w:w="817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</w:p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1.</w:t>
            </w:r>
          </w:p>
        </w:tc>
        <w:tc>
          <w:tcPr>
            <w:tcW w:w="4961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 xml:space="preserve">Муниципальная программа  «Формирование современной городской среды на территории Батецкого сельского поселения Батецкого муниципального района Новгородской области» </w:t>
            </w:r>
          </w:p>
        </w:tc>
        <w:tc>
          <w:tcPr>
            <w:tcW w:w="1560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  <w:lang w:val="en-US"/>
              </w:rPr>
              <w:t xml:space="preserve">2018-2030 </w:t>
            </w:r>
            <w:r w:rsidRPr="00C34B38">
              <w:rPr>
                <w:rFonts w:eastAsia="Arial Unicode MS"/>
                <w:noProof/>
              </w:rPr>
              <w:t>годы</w:t>
            </w:r>
          </w:p>
        </w:tc>
        <w:tc>
          <w:tcPr>
            <w:tcW w:w="2693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 xml:space="preserve">Отдел по работе с территориями </w:t>
            </w:r>
          </w:p>
        </w:tc>
      </w:tr>
      <w:tr w:rsidR="00C34B38" w:rsidRPr="00C34B38" w:rsidTr="00C34B38">
        <w:tc>
          <w:tcPr>
            <w:tcW w:w="817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2.</w:t>
            </w:r>
          </w:p>
        </w:tc>
        <w:tc>
          <w:tcPr>
            <w:tcW w:w="4961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560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2018-2026 годы</w:t>
            </w:r>
          </w:p>
        </w:tc>
        <w:tc>
          <w:tcPr>
            <w:tcW w:w="2693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 xml:space="preserve">Отдел по работе с территориями </w:t>
            </w:r>
          </w:p>
        </w:tc>
      </w:tr>
      <w:tr w:rsidR="00C34B38" w:rsidRPr="00C34B38" w:rsidTr="00C34B38">
        <w:tc>
          <w:tcPr>
            <w:tcW w:w="817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3.</w:t>
            </w:r>
          </w:p>
        </w:tc>
        <w:tc>
          <w:tcPr>
            <w:tcW w:w="4961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Муниципальная программа               «Комплексное развитие транспортной инфраструктуры Батецкого сельского поселения»</w:t>
            </w:r>
          </w:p>
        </w:tc>
        <w:tc>
          <w:tcPr>
            <w:tcW w:w="1560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20</w:t>
            </w:r>
            <w:r w:rsidRPr="00C34B38">
              <w:rPr>
                <w:rFonts w:eastAsia="Arial Unicode MS"/>
                <w:noProof/>
                <w:lang w:val="en-US"/>
              </w:rPr>
              <w:t>17</w:t>
            </w:r>
            <w:r w:rsidRPr="00C34B38">
              <w:rPr>
                <w:rFonts w:eastAsia="Arial Unicode MS"/>
                <w:noProof/>
              </w:rPr>
              <w:t>-2032 годы</w:t>
            </w:r>
          </w:p>
        </w:tc>
        <w:tc>
          <w:tcPr>
            <w:tcW w:w="2693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 xml:space="preserve">Отдел по работе с территориями </w:t>
            </w:r>
          </w:p>
        </w:tc>
      </w:tr>
      <w:tr w:rsidR="00C34B38" w:rsidRPr="00C34B38" w:rsidTr="00C34B38">
        <w:tc>
          <w:tcPr>
            <w:tcW w:w="817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4.</w:t>
            </w:r>
          </w:p>
        </w:tc>
        <w:tc>
          <w:tcPr>
            <w:tcW w:w="4961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 xml:space="preserve">Муниципальная программа  «Комплексное развитие систем коммунальной инфраструктуры Батецкого сельского поселения»            </w:t>
            </w:r>
          </w:p>
        </w:tc>
        <w:tc>
          <w:tcPr>
            <w:tcW w:w="1560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2017-2027 годы</w:t>
            </w:r>
          </w:p>
        </w:tc>
        <w:tc>
          <w:tcPr>
            <w:tcW w:w="2693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 xml:space="preserve">Отдел по работе с территориями </w:t>
            </w:r>
          </w:p>
        </w:tc>
      </w:tr>
      <w:tr w:rsidR="00C34B38" w:rsidRPr="00C34B38" w:rsidTr="00C34B38">
        <w:tc>
          <w:tcPr>
            <w:tcW w:w="817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5.</w:t>
            </w:r>
          </w:p>
        </w:tc>
        <w:tc>
          <w:tcPr>
            <w:tcW w:w="4961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>Муниципальная программа «Комплексное развитие территории Батецкого сельского поселения»</w:t>
            </w:r>
          </w:p>
        </w:tc>
        <w:tc>
          <w:tcPr>
            <w:tcW w:w="1560" w:type="dxa"/>
          </w:tcPr>
          <w:p w:rsidR="00C34B38" w:rsidRPr="00C34B38" w:rsidRDefault="00C34B38" w:rsidP="00C34B38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34B38">
              <w:rPr>
                <w:rFonts w:ascii="Times New Roman" w:eastAsia="Arial Unicode MS" w:hAnsi="Times New Roman" w:cs="Times New Roman"/>
                <w:sz w:val="28"/>
                <w:szCs w:val="28"/>
              </w:rPr>
              <w:t>2021-2026 годы</w:t>
            </w:r>
          </w:p>
        </w:tc>
        <w:tc>
          <w:tcPr>
            <w:tcW w:w="2693" w:type="dxa"/>
          </w:tcPr>
          <w:p w:rsidR="00C34B38" w:rsidRP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C34B38">
              <w:rPr>
                <w:rFonts w:eastAsia="Arial Unicode MS"/>
                <w:noProof/>
              </w:rPr>
              <w:t xml:space="preserve">Отдел по работе с территориями </w:t>
            </w:r>
          </w:p>
        </w:tc>
      </w:tr>
      <w:tr w:rsidR="00C34B38" w:rsidTr="00C34B38">
        <w:tc>
          <w:tcPr>
            <w:tcW w:w="817" w:type="dxa"/>
          </w:tcPr>
          <w:p w:rsid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6.</w:t>
            </w:r>
          </w:p>
        </w:tc>
        <w:tc>
          <w:tcPr>
            <w:tcW w:w="4961" w:type="dxa"/>
          </w:tcPr>
          <w:p w:rsid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Муниципальная программа «Развитие культуры, физической культуры и с порта на терртирории Батецкого сельского поселения»</w:t>
            </w:r>
          </w:p>
        </w:tc>
        <w:tc>
          <w:tcPr>
            <w:tcW w:w="1560" w:type="dxa"/>
          </w:tcPr>
          <w:p w:rsid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</w:rPr>
              <w:t>2021-2026 годы</w:t>
            </w:r>
          </w:p>
        </w:tc>
        <w:tc>
          <w:tcPr>
            <w:tcW w:w="2693" w:type="dxa"/>
          </w:tcPr>
          <w:p w:rsid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 xml:space="preserve">Отдел по работе с территориями </w:t>
            </w:r>
          </w:p>
        </w:tc>
      </w:tr>
      <w:tr w:rsidR="00C34B38" w:rsidTr="00C34B38">
        <w:tc>
          <w:tcPr>
            <w:tcW w:w="817" w:type="dxa"/>
          </w:tcPr>
          <w:p w:rsid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7.</w:t>
            </w:r>
          </w:p>
        </w:tc>
        <w:tc>
          <w:tcPr>
            <w:tcW w:w="4961" w:type="dxa"/>
          </w:tcPr>
          <w:p w:rsid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Муниципальная программа «Обеспечение первичных мер пожарной безопасности на терртирории Батецкого сельского поселения»</w:t>
            </w:r>
          </w:p>
        </w:tc>
        <w:tc>
          <w:tcPr>
            <w:tcW w:w="1560" w:type="dxa"/>
          </w:tcPr>
          <w:p w:rsid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</w:rPr>
              <w:t>2021-2026 годы</w:t>
            </w:r>
          </w:p>
        </w:tc>
        <w:tc>
          <w:tcPr>
            <w:tcW w:w="2693" w:type="dxa"/>
          </w:tcPr>
          <w:p w:rsidR="00C34B38" w:rsidRDefault="00C34B38" w:rsidP="00C34B3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 xml:space="preserve">Отдел по работе с территориями </w:t>
            </w:r>
          </w:p>
        </w:tc>
      </w:tr>
    </w:tbl>
    <w:p w:rsidR="00ED1AB5" w:rsidRPr="00836CE7" w:rsidRDefault="00ED1AB5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246" w:rsidRPr="0023792C" w:rsidRDefault="00A9057E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t xml:space="preserve">2. Общие сведения о реализации </w:t>
      </w:r>
      <w:r w:rsidR="00321246" w:rsidRPr="0023792C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A9057E" w:rsidRPr="00321246" w:rsidRDefault="00A9057E" w:rsidP="00321246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246" w:rsidRPr="0023792C">
        <w:rPr>
          <w:rFonts w:ascii="Times New Roman" w:hAnsi="Times New Roman" w:cs="Times New Roman"/>
          <w:b/>
          <w:sz w:val="28"/>
          <w:szCs w:val="28"/>
        </w:rPr>
        <w:t>за 20</w:t>
      </w:r>
      <w:r w:rsidR="0089327A">
        <w:rPr>
          <w:rFonts w:ascii="Times New Roman" w:hAnsi="Times New Roman" w:cs="Times New Roman"/>
          <w:b/>
          <w:sz w:val="28"/>
          <w:szCs w:val="28"/>
        </w:rPr>
        <w:t>2</w:t>
      </w:r>
      <w:r w:rsidR="00C34B38">
        <w:rPr>
          <w:rFonts w:ascii="Times New Roman" w:hAnsi="Times New Roman" w:cs="Times New Roman"/>
          <w:b/>
          <w:sz w:val="28"/>
          <w:szCs w:val="28"/>
        </w:rPr>
        <w:t>4</w:t>
      </w:r>
      <w:r w:rsidRPr="002379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246" w:rsidRPr="00702222" w:rsidRDefault="00A9057E" w:rsidP="00702222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222">
        <w:rPr>
          <w:rFonts w:ascii="Times New Roman" w:hAnsi="Times New Roman" w:cs="Times New Roman"/>
          <w:b/>
          <w:sz w:val="28"/>
          <w:szCs w:val="28"/>
        </w:rPr>
        <w:t>Финансирование программ</w:t>
      </w:r>
    </w:p>
    <w:p w:rsidR="008A7D26" w:rsidRPr="000D0513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D26">
        <w:rPr>
          <w:rFonts w:ascii="Times New Roman" w:hAnsi="Times New Roman" w:cs="Times New Roman"/>
          <w:sz w:val="28"/>
          <w:szCs w:val="28"/>
        </w:rPr>
        <w:t>В 20</w:t>
      </w:r>
      <w:r w:rsidR="0089327A">
        <w:rPr>
          <w:rFonts w:ascii="Times New Roman" w:hAnsi="Times New Roman" w:cs="Times New Roman"/>
          <w:sz w:val="28"/>
          <w:szCs w:val="28"/>
        </w:rPr>
        <w:t>2</w:t>
      </w:r>
      <w:r w:rsidR="00C34B38">
        <w:rPr>
          <w:rFonts w:ascii="Times New Roman" w:hAnsi="Times New Roman" w:cs="Times New Roman"/>
          <w:sz w:val="28"/>
          <w:szCs w:val="28"/>
        </w:rPr>
        <w:t>4</w:t>
      </w:r>
      <w:r w:rsidRPr="008A7D26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</w:t>
      </w:r>
      <w:r w:rsidR="00321246" w:rsidRPr="008A7D26">
        <w:rPr>
          <w:rFonts w:ascii="Times New Roman" w:hAnsi="Times New Roman" w:cs="Times New Roman"/>
          <w:sz w:val="28"/>
          <w:szCs w:val="28"/>
        </w:rPr>
        <w:t>2</w:t>
      </w:r>
      <w:r w:rsidR="00DE057C">
        <w:rPr>
          <w:rFonts w:ascii="Times New Roman" w:hAnsi="Times New Roman" w:cs="Times New Roman"/>
          <w:sz w:val="28"/>
          <w:szCs w:val="28"/>
        </w:rPr>
        <w:t>6</w:t>
      </w:r>
      <w:r w:rsidRPr="008A7D26">
        <w:rPr>
          <w:rFonts w:ascii="Times New Roman" w:hAnsi="Times New Roman" w:cs="Times New Roman"/>
          <w:sz w:val="28"/>
          <w:szCs w:val="28"/>
        </w:rPr>
        <w:t xml:space="preserve"> </w:t>
      </w:r>
      <w:r w:rsidR="00321246" w:rsidRPr="008A7D26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36C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1246" w:rsidRPr="008A7D26">
        <w:rPr>
          <w:rFonts w:ascii="Times New Roman" w:hAnsi="Times New Roman" w:cs="Times New Roman"/>
          <w:sz w:val="28"/>
          <w:szCs w:val="28"/>
        </w:rPr>
        <w:t>(</w:t>
      </w:r>
      <w:r w:rsidR="00836CE7">
        <w:rPr>
          <w:rFonts w:ascii="Times New Roman" w:hAnsi="Times New Roman" w:cs="Times New Roman"/>
          <w:sz w:val="28"/>
          <w:szCs w:val="28"/>
        </w:rPr>
        <w:t>7</w:t>
      </w:r>
      <w:r w:rsidR="00321246" w:rsidRPr="008A7D26">
        <w:rPr>
          <w:rFonts w:ascii="Times New Roman" w:hAnsi="Times New Roman" w:cs="Times New Roman"/>
          <w:sz w:val="28"/>
          <w:szCs w:val="28"/>
        </w:rPr>
        <w:t xml:space="preserve"> программ Батецкого сельского поселения)</w:t>
      </w:r>
      <w:r w:rsidRPr="008A7D2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21246" w:rsidRPr="008A7D26">
        <w:rPr>
          <w:rFonts w:ascii="Times New Roman" w:hAnsi="Times New Roman" w:cs="Times New Roman"/>
          <w:sz w:val="28"/>
          <w:szCs w:val="28"/>
        </w:rPr>
        <w:t>2</w:t>
      </w:r>
      <w:r w:rsidR="00C34B38">
        <w:rPr>
          <w:rFonts w:ascii="Times New Roman" w:hAnsi="Times New Roman" w:cs="Times New Roman"/>
          <w:sz w:val="28"/>
          <w:szCs w:val="28"/>
        </w:rPr>
        <w:t>4</w:t>
      </w:r>
      <w:r w:rsidRPr="008A7D26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C34B38">
        <w:rPr>
          <w:rFonts w:ascii="Times New Roman" w:hAnsi="Times New Roman" w:cs="Times New Roman"/>
          <w:sz w:val="28"/>
          <w:szCs w:val="28"/>
        </w:rPr>
        <w:t>ы</w:t>
      </w:r>
      <w:r w:rsidRPr="008A7D26">
        <w:rPr>
          <w:rFonts w:ascii="Times New Roman" w:hAnsi="Times New Roman" w:cs="Times New Roman"/>
          <w:sz w:val="28"/>
          <w:szCs w:val="28"/>
        </w:rPr>
        <w:t xml:space="preserve">. </w:t>
      </w:r>
      <w:r w:rsidRPr="00E51C21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321246" w:rsidRPr="00E51C2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51C21">
        <w:rPr>
          <w:rFonts w:ascii="Times New Roman" w:hAnsi="Times New Roman" w:cs="Times New Roman"/>
          <w:sz w:val="28"/>
          <w:szCs w:val="28"/>
        </w:rPr>
        <w:t xml:space="preserve"> в 20</w:t>
      </w:r>
      <w:r w:rsidR="0089327A" w:rsidRPr="00E51C21">
        <w:rPr>
          <w:rFonts w:ascii="Times New Roman" w:hAnsi="Times New Roman" w:cs="Times New Roman"/>
          <w:sz w:val="28"/>
          <w:szCs w:val="28"/>
        </w:rPr>
        <w:t>2</w:t>
      </w:r>
      <w:r w:rsidR="00C34B38">
        <w:rPr>
          <w:rFonts w:ascii="Times New Roman" w:hAnsi="Times New Roman" w:cs="Times New Roman"/>
          <w:sz w:val="28"/>
          <w:szCs w:val="28"/>
        </w:rPr>
        <w:t>4</w:t>
      </w:r>
      <w:r w:rsidRPr="00E51C21">
        <w:rPr>
          <w:rFonts w:ascii="Times New Roman" w:hAnsi="Times New Roman" w:cs="Times New Roman"/>
          <w:sz w:val="28"/>
          <w:szCs w:val="28"/>
        </w:rPr>
        <w:t xml:space="preserve"> году</w:t>
      </w:r>
      <w:r w:rsidR="008A7D26" w:rsidRPr="00E51C21">
        <w:rPr>
          <w:rFonts w:ascii="Times New Roman" w:hAnsi="Times New Roman" w:cs="Times New Roman"/>
          <w:sz w:val="28"/>
          <w:szCs w:val="28"/>
        </w:rPr>
        <w:t xml:space="preserve"> </w:t>
      </w:r>
      <w:r w:rsidRPr="00E51C21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C34B38">
        <w:rPr>
          <w:rFonts w:ascii="Times New Roman" w:hAnsi="Times New Roman" w:cs="Times New Roman"/>
          <w:sz w:val="28"/>
          <w:szCs w:val="28"/>
        </w:rPr>
        <w:t>245,7</w:t>
      </w:r>
      <w:r w:rsidRPr="000D0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0513">
        <w:rPr>
          <w:rFonts w:ascii="Times New Roman" w:hAnsi="Times New Roman" w:cs="Times New Roman"/>
          <w:sz w:val="28"/>
          <w:szCs w:val="28"/>
        </w:rPr>
        <w:t>мл</w:t>
      </w:r>
      <w:r w:rsidR="008A7D26" w:rsidRPr="000D051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FB406C">
        <w:rPr>
          <w:rFonts w:ascii="Times New Roman" w:hAnsi="Times New Roman" w:cs="Times New Roman"/>
          <w:sz w:val="28"/>
          <w:szCs w:val="28"/>
        </w:rPr>
        <w:t xml:space="preserve"> </w:t>
      </w:r>
      <w:r w:rsidRPr="000D051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8A7D26" w:rsidRPr="000D0513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3">
        <w:rPr>
          <w:rFonts w:ascii="Times New Roman" w:hAnsi="Times New Roman" w:cs="Times New Roman"/>
          <w:sz w:val="28"/>
          <w:szCs w:val="28"/>
        </w:rPr>
        <w:t xml:space="preserve">- из федерального бюджета – </w:t>
      </w:r>
      <w:r w:rsidR="00C34B38">
        <w:rPr>
          <w:rFonts w:ascii="Times New Roman" w:hAnsi="Times New Roman" w:cs="Times New Roman"/>
          <w:sz w:val="28"/>
          <w:szCs w:val="28"/>
        </w:rPr>
        <w:t>9,6</w:t>
      </w:r>
      <w:r w:rsidRPr="000D0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7D26" w:rsidRPr="000D051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8A7D26" w:rsidRPr="000D051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D05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7D26" w:rsidRPr="000D0513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3">
        <w:rPr>
          <w:rFonts w:ascii="Times New Roman" w:hAnsi="Times New Roman" w:cs="Times New Roman"/>
          <w:sz w:val="28"/>
          <w:szCs w:val="28"/>
        </w:rPr>
        <w:t xml:space="preserve">- </w:t>
      </w:r>
      <w:r w:rsidR="00A9057E" w:rsidRPr="000D0513">
        <w:rPr>
          <w:rFonts w:ascii="Times New Roman" w:hAnsi="Times New Roman" w:cs="Times New Roman"/>
          <w:sz w:val="28"/>
          <w:szCs w:val="28"/>
        </w:rPr>
        <w:t xml:space="preserve">из областного бюджета – </w:t>
      </w:r>
      <w:r w:rsidR="00C34B38">
        <w:rPr>
          <w:rFonts w:ascii="Times New Roman" w:hAnsi="Times New Roman" w:cs="Times New Roman"/>
          <w:sz w:val="28"/>
          <w:szCs w:val="28"/>
        </w:rPr>
        <w:t>96,8</w:t>
      </w:r>
      <w:r w:rsidR="00A9057E" w:rsidRPr="000D0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057E" w:rsidRPr="000D0513">
        <w:rPr>
          <w:rFonts w:ascii="Times New Roman" w:hAnsi="Times New Roman" w:cs="Times New Roman"/>
          <w:sz w:val="28"/>
          <w:szCs w:val="28"/>
        </w:rPr>
        <w:t>мл</w:t>
      </w:r>
      <w:r w:rsidRPr="000D051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A9057E" w:rsidRPr="000D051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D0513">
        <w:rPr>
          <w:rFonts w:ascii="Times New Roman" w:hAnsi="Times New Roman" w:cs="Times New Roman"/>
          <w:sz w:val="28"/>
          <w:szCs w:val="28"/>
        </w:rPr>
        <w:t>;</w:t>
      </w:r>
    </w:p>
    <w:p w:rsidR="008A7D26" w:rsidRPr="000D0513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3">
        <w:rPr>
          <w:rFonts w:ascii="Times New Roman" w:hAnsi="Times New Roman" w:cs="Times New Roman"/>
          <w:sz w:val="28"/>
          <w:szCs w:val="28"/>
        </w:rPr>
        <w:t xml:space="preserve">- из муниципального бюджета – </w:t>
      </w:r>
      <w:r w:rsidR="00C34B38">
        <w:rPr>
          <w:rFonts w:ascii="Times New Roman" w:hAnsi="Times New Roman" w:cs="Times New Roman"/>
          <w:sz w:val="28"/>
          <w:szCs w:val="28"/>
        </w:rPr>
        <w:t>139,3</w:t>
      </w:r>
      <w:r w:rsidRPr="000D0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051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FB406C">
        <w:rPr>
          <w:rFonts w:ascii="Times New Roman" w:hAnsi="Times New Roman" w:cs="Times New Roman"/>
          <w:sz w:val="28"/>
          <w:szCs w:val="28"/>
        </w:rPr>
        <w:t xml:space="preserve"> </w:t>
      </w:r>
      <w:r w:rsidRPr="000D0513">
        <w:rPr>
          <w:rFonts w:ascii="Times New Roman" w:hAnsi="Times New Roman" w:cs="Times New Roman"/>
          <w:sz w:val="28"/>
          <w:szCs w:val="28"/>
        </w:rPr>
        <w:t>рублей;</w:t>
      </w:r>
    </w:p>
    <w:p w:rsidR="008A7D26" w:rsidRPr="00ED1AB5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0513">
        <w:rPr>
          <w:rFonts w:ascii="Times New Roman" w:hAnsi="Times New Roman" w:cs="Times New Roman"/>
          <w:sz w:val="28"/>
          <w:szCs w:val="28"/>
        </w:rPr>
        <w:t xml:space="preserve">- из внебюджетных источников – </w:t>
      </w:r>
      <w:r w:rsidR="00C34B38">
        <w:rPr>
          <w:rFonts w:ascii="Times New Roman" w:hAnsi="Times New Roman" w:cs="Times New Roman"/>
          <w:sz w:val="28"/>
          <w:szCs w:val="28"/>
        </w:rPr>
        <w:t>0</w:t>
      </w:r>
      <w:r w:rsidRPr="000D0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051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FB406C">
        <w:rPr>
          <w:rFonts w:ascii="Times New Roman" w:hAnsi="Times New Roman" w:cs="Times New Roman"/>
          <w:sz w:val="28"/>
          <w:szCs w:val="28"/>
        </w:rPr>
        <w:t xml:space="preserve"> </w:t>
      </w:r>
      <w:r w:rsidRPr="000D0513">
        <w:rPr>
          <w:rFonts w:ascii="Times New Roman" w:hAnsi="Times New Roman" w:cs="Times New Roman"/>
          <w:sz w:val="28"/>
          <w:szCs w:val="28"/>
        </w:rPr>
        <w:t>рублей.</w:t>
      </w:r>
    </w:p>
    <w:p w:rsidR="007E7EDD" w:rsidRDefault="007E7EDD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D94" w:rsidRDefault="00965D94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D94" w:rsidRDefault="00965D94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9C" w:rsidRDefault="008A7D26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муниципальных программ по источникам финансирования</w:t>
      </w:r>
      <w:r w:rsidR="00A94A8E">
        <w:rPr>
          <w:rFonts w:ascii="Times New Roman" w:hAnsi="Times New Roman" w:cs="Times New Roman"/>
          <w:b/>
          <w:sz w:val="28"/>
          <w:szCs w:val="28"/>
        </w:rPr>
        <w:t>, в %</w:t>
      </w:r>
    </w:p>
    <w:p w:rsidR="00A94A8E" w:rsidRDefault="00A94A8E" w:rsidP="00A94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3655" cy="2974554"/>
            <wp:effectExtent l="19050" t="0" r="171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3B75" w:rsidRDefault="00303B75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DD" w:rsidRPr="007F0E4E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E">
        <w:rPr>
          <w:rFonts w:ascii="Times New Roman" w:hAnsi="Times New Roman" w:cs="Times New Roman"/>
          <w:sz w:val="28"/>
          <w:szCs w:val="28"/>
        </w:rPr>
        <w:t xml:space="preserve">На 1 рубль средств муниципального бюджета, выделенных на финансирование муниципальных программ, привлечено: </w:t>
      </w:r>
    </w:p>
    <w:p w:rsidR="007E7EDD" w:rsidRPr="007F0E4E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E">
        <w:rPr>
          <w:rFonts w:ascii="Times New Roman" w:hAnsi="Times New Roman" w:cs="Times New Roman"/>
          <w:sz w:val="28"/>
          <w:szCs w:val="28"/>
        </w:rPr>
        <w:t>- 0,</w:t>
      </w:r>
      <w:r w:rsidR="00B164BF">
        <w:rPr>
          <w:rFonts w:ascii="Times New Roman" w:hAnsi="Times New Roman" w:cs="Times New Roman"/>
          <w:sz w:val="28"/>
          <w:szCs w:val="28"/>
        </w:rPr>
        <w:t>07</w:t>
      </w:r>
      <w:r w:rsidRPr="007F0E4E">
        <w:rPr>
          <w:rFonts w:ascii="Times New Roman" w:hAnsi="Times New Roman" w:cs="Times New Roman"/>
          <w:sz w:val="28"/>
          <w:szCs w:val="28"/>
        </w:rPr>
        <w:t xml:space="preserve"> рубля средств федерального бюджета, </w:t>
      </w:r>
    </w:p>
    <w:p w:rsidR="007E7EDD" w:rsidRPr="007F0E4E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E">
        <w:rPr>
          <w:rFonts w:ascii="Times New Roman" w:hAnsi="Times New Roman" w:cs="Times New Roman"/>
          <w:sz w:val="28"/>
          <w:szCs w:val="28"/>
        </w:rPr>
        <w:t xml:space="preserve">- </w:t>
      </w:r>
      <w:r w:rsidR="00B164BF">
        <w:rPr>
          <w:rFonts w:ascii="Times New Roman" w:hAnsi="Times New Roman" w:cs="Times New Roman"/>
          <w:sz w:val="28"/>
          <w:szCs w:val="28"/>
        </w:rPr>
        <w:t>0,69</w:t>
      </w:r>
      <w:r w:rsidRPr="007F0E4E">
        <w:rPr>
          <w:rFonts w:ascii="Times New Roman" w:hAnsi="Times New Roman" w:cs="Times New Roman"/>
          <w:sz w:val="28"/>
          <w:szCs w:val="28"/>
        </w:rPr>
        <w:t xml:space="preserve"> рубл</w:t>
      </w:r>
      <w:r w:rsidR="00871E53">
        <w:rPr>
          <w:rFonts w:ascii="Times New Roman" w:hAnsi="Times New Roman" w:cs="Times New Roman"/>
          <w:sz w:val="28"/>
          <w:szCs w:val="28"/>
        </w:rPr>
        <w:t>я</w:t>
      </w:r>
      <w:r w:rsidRPr="007F0E4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409E8" w:rsidRPr="007F0E4E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7F0E4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09E8" w:rsidRPr="007F0E4E">
        <w:rPr>
          <w:rFonts w:ascii="Times New Roman" w:hAnsi="Times New Roman" w:cs="Times New Roman"/>
          <w:sz w:val="28"/>
          <w:szCs w:val="28"/>
        </w:rPr>
        <w:t>а</w:t>
      </w:r>
      <w:r w:rsidR="00B164BF">
        <w:rPr>
          <w:rFonts w:ascii="Times New Roman" w:hAnsi="Times New Roman" w:cs="Times New Roman"/>
          <w:sz w:val="28"/>
          <w:szCs w:val="28"/>
        </w:rPr>
        <w:t>.</w:t>
      </w:r>
      <w:r w:rsidRPr="007F0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754" w:rsidRDefault="00671754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CB" w:rsidRDefault="00AA0749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Кассовое исполнение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9E8" w:rsidRDefault="004409E8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8">
        <w:rPr>
          <w:rFonts w:ascii="Times New Roman" w:hAnsi="Times New Roman" w:cs="Times New Roman"/>
          <w:b/>
          <w:sz w:val="28"/>
          <w:szCs w:val="28"/>
        </w:rPr>
        <w:t>средств федерального бюджета</w:t>
      </w:r>
    </w:p>
    <w:p w:rsidR="004409E8" w:rsidRDefault="004409E8" w:rsidP="004E44E2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77050" cy="36480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3C0D" w:rsidRDefault="005E3C0D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0F" w:rsidRPr="006231A8" w:rsidRDefault="00265192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91,6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% финансирования из бюджетов всех уровней приходится на реализацию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 w:rsidR="00BE0A35">
        <w:rPr>
          <w:rFonts w:ascii="Times New Roman" w:hAnsi="Times New Roman" w:cs="Times New Roman"/>
          <w:b/>
          <w:sz w:val="28"/>
          <w:szCs w:val="28"/>
        </w:rPr>
        <w:t>х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программ:</w:t>
      </w:r>
    </w:p>
    <w:p w:rsidR="00A5470F" w:rsidRP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униципальная программа «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образования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B164BF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74510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164BF">
        <w:rPr>
          <w:rFonts w:ascii="Times New Roman" w:eastAsia="Calibri" w:hAnsi="Times New Roman" w:cs="Times New Roman"/>
          <w:bCs/>
          <w:sz w:val="28"/>
          <w:szCs w:val="28"/>
        </w:rPr>
        <w:t xml:space="preserve">1 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культуры и туризма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="00B164BF">
        <w:rPr>
          <w:rFonts w:ascii="Times New Roman" w:eastAsia="Calibri" w:hAnsi="Times New Roman" w:cs="Times New Roman"/>
          <w:bCs/>
          <w:sz w:val="28"/>
          <w:szCs w:val="28"/>
        </w:rPr>
        <w:t xml:space="preserve">17,8 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B164BF" w:rsidRDefault="00B164BF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униципальная программа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C34B38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системы  муниципального управления и развитие местного самоуправления в </w:t>
      </w:r>
      <w:proofErr w:type="gramStart"/>
      <w:r w:rsidRPr="00C34B38">
        <w:rPr>
          <w:rFonts w:ascii="Times New Roman" w:hAnsi="Times New Roman" w:cs="Times New Roman"/>
          <w:bCs/>
          <w:sz w:val="28"/>
          <w:szCs w:val="28"/>
        </w:rPr>
        <w:t>Батецком</w:t>
      </w:r>
      <w:proofErr w:type="gramEnd"/>
      <w:r w:rsidRPr="00C34B38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- 13,9 %; </w:t>
      </w:r>
    </w:p>
    <w:p w:rsidR="009C4D64" w:rsidRDefault="009C4D64" w:rsidP="009C4D6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DD1C55">
        <w:rPr>
          <w:rFonts w:ascii="Times New Roman" w:eastAsia="Calibri" w:hAnsi="Times New Roman" w:cs="Times New Roman"/>
          <w:bCs/>
          <w:sz w:val="28"/>
          <w:szCs w:val="28"/>
        </w:rPr>
        <w:t>Управление муниципальными финансами Батецкого муниципального района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265192">
        <w:rPr>
          <w:rFonts w:ascii="Times New Roman" w:eastAsia="Calibri" w:hAnsi="Times New Roman" w:cs="Times New Roman"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4510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FB40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745109" w:rsidRPr="006231A8" w:rsidRDefault="00745109" w:rsidP="0074510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муниципальная программа «Комплексное развитие транспортной инфраструктуры Батецкого сельского поселения» - </w:t>
      </w:r>
      <w:r w:rsidR="00265192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65192">
        <w:rPr>
          <w:rFonts w:ascii="Times New Roman" w:eastAsia="Calibri" w:hAnsi="Times New Roman" w:cs="Times New Roman"/>
          <w:bCs/>
          <w:sz w:val="28"/>
          <w:szCs w:val="28"/>
        </w:rPr>
        <w:t xml:space="preserve">9 </w:t>
      </w:r>
      <w:r>
        <w:rPr>
          <w:rFonts w:ascii="Times New Roman" w:eastAsia="Calibri" w:hAnsi="Times New Roman" w:cs="Times New Roman"/>
          <w:bCs/>
          <w:sz w:val="28"/>
          <w:szCs w:val="28"/>
        </w:rPr>
        <w:t>%</w:t>
      </w:r>
    </w:p>
    <w:p w:rsidR="006231A8" w:rsidRP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остальные муниципальные программы – </w:t>
      </w:r>
      <w:r w:rsidR="00265192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8,4 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>%.</w:t>
      </w:r>
    </w:p>
    <w:p w:rsidR="00745109" w:rsidRDefault="00745109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0F" w:rsidRPr="006231A8" w:rsidRDefault="006231A8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1A8">
        <w:rPr>
          <w:rFonts w:ascii="Times New Roman" w:hAnsi="Times New Roman" w:cs="Times New Roman"/>
          <w:b/>
          <w:sz w:val="28"/>
          <w:szCs w:val="28"/>
        </w:rPr>
        <w:t>Освоение средств, выделенных на реализацию муниципальных программ</w:t>
      </w:r>
    </w:p>
    <w:p w:rsidR="006231A8" w:rsidRPr="008037C1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t>С</w:t>
      </w:r>
      <w:r w:rsidR="006231A8" w:rsidRPr="003A27D1">
        <w:rPr>
          <w:rFonts w:ascii="Times New Roman" w:hAnsi="Times New Roman" w:cs="Times New Roman"/>
          <w:b/>
          <w:sz w:val="28"/>
          <w:szCs w:val="28"/>
        </w:rPr>
        <w:t>редства федерального бюджета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освоены на </w:t>
      </w:r>
      <w:r w:rsidR="00745109">
        <w:rPr>
          <w:rFonts w:ascii="Times New Roman" w:hAnsi="Times New Roman" w:cs="Times New Roman"/>
          <w:sz w:val="28"/>
          <w:szCs w:val="28"/>
        </w:rPr>
        <w:t>100</w:t>
      </w:r>
      <w:r w:rsidR="006231A8" w:rsidRPr="006231A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7C1">
        <w:rPr>
          <w:rFonts w:ascii="Times New Roman" w:hAnsi="Times New Roman" w:cs="Times New Roman"/>
          <w:sz w:val="28"/>
          <w:szCs w:val="28"/>
        </w:rPr>
        <w:t xml:space="preserve"> (</w:t>
      </w:r>
      <w:r w:rsidR="00745109">
        <w:rPr>
          <w:rFonts w:ascii="Times New Roman" w:hAnsi="Times New Roman" w:cs="Times New Roman"/>
          <w:sz w:val="28"/>
          <w:szCs w:val="28"/>
        </w:rPr>
        <w:t>6 программ</w:t>
      </w:r>
      <w:r w:rsidR="006D2319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A27D1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t>С</w:t>
      </w:r>
      <w:r w:rsidR="006231A8" w:rsidRPr="003A27D1">
        <w:rPr>
          <w:rFonts w:ascii="Times New Roman" w:hAnsi="Times New Roman" w:cs="Times New Roman"/>
          <w:b/>
          <w:sz w:val="28"/>
          <w:szCs w:val="28"/>
        </w:rPr>
        <w:t>редства областного бюджета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освоены 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на </w:t>
      </w:r>
      <w:r w:rsidR="008037C1">
        <w:rPr>
          <w:rFonts w:ascii="Times New Roman" w:hAnsi="Times New Roman" w:cs="Times New Roman"/>
          <w:sz w:val="28"/>
          <w:szCs w:val="28"/>
        </w:rPr>
        <w:t>9</w:t>
      </w:r>
      <w:r w:rsidR="00265192">
        <w:rPr>
          <w:rFonts w:ascii="Times New Roman" w:hAnsi="Times New Roman" w:cs="Times New Roman"/>
          <w:sz w:val="28"/>
          <w:szCs w:val="28"/>
        </w:rPr>
        <w:t>7</w:t>
      </w:r>
      <w:r w:rsidR="008037C1">
        <w:rPr>
          <w:rFonts w:ascii="Times New Roman" w:hAnsi="Times New Roman" w:cs="Times New Roman"/>
          <w:sz w:val="28"/>
          <w:szCs w:val="28"/>
        </w:rPr>
        <w:t>,</w:t>
      </w:r>
      <w:r w:rsidR="00265192">
        <w:rPr>
          <w:rFonts w:ascii="Times New Roman" w:hAnsi="Times New Roman" w:cs="Times New Roman"/>
          <w:sz w:val="28"/>
          <w:szCs w:val="28"/>
        </w:rPr>
        <w:t xml:space="preserve">0 </w:t>
      </w:r>
      <w:r w:rsidR="006231A8" w:rsidRPr="006231A8">
        <w:rPr>
          <w:rFonts w:ascii="Times New Roman" w:hAnsi="Times New Roman" w:cs="Times New Roman"/>
          <w:sz w:val="28"/>
          <w:szCs w:val="28"/>
        </w:rPr>
        <w:t>%</w:t>
      </w:r>
      <w:r w:rsidR="00070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C16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не освоения финансовых средств:</w:t>
      </w:r>
    </w:p>
    <w:p w:rsidR="00265192" w:rsidRDefault="00265192" w:rsidP="00265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экономия за счет проведения конкурентных процедур и снижения начальной максимальной цены;</w:t>
      </w:r>
    </w:p>
    <w:p w:rsidR="00265192" w:rsidRPr="003A27D1" w:rsidRDefault="00265192" w:rsidP="00265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коммунальный платежей за декабрь 2024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 года;</w:t>
      </w:r>
    </w:p>
    <w:p w:rsidR="00265192" w:rsidRDefault="00265192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заявительный характер предоставления 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субъектам малого и среднего предпринимательства.</w:t>
      </w:r>
    </w:p>
    <w:p w:rsidR="00523130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t>С</w:t>
      </w:r>
      <w:r w:rsidR="006231A8" w:rsidRPr="003A27D1">
        <w:rPr>
          <w:rFonts w:ascii="Times New Roman" w:hAnsi="Times New Roman" w:cs="Times New Roman"/>
          <w:b/>
          <w:sz w:val="28"/>
          <w:szCs w:val="28"/>
        </w:rPr>
        <w:t>редства муниципального бюджета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освоены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на </w:t>
      </w:r>
      <w:r w:rsidR="00265192">
        <w:rPr>
          <w:rFonts w:ascii="Times New Roman" w:hAnsi="Times New Roman" w:cs="Times New Roman"/>
          <w:sz w:val="28"/>
          <w:szCs w:val="28"/>
        </w:rPr>
        <w:t xml:space="preserve">97,4 </w:t>
      </w:r>
      <w:r w:rsidR="006231A8" w:rsidRPr="006231A8">
        <w:rPr>
          <w:rFonts w:ascii="Times New Roman" w:hAnsi="Times New Roman" w:cs="Times New Roman"/>
          <w:sz w:val="28"/>
          <w:szCs w:val="28"/>
        </w:rPr>
        <w:t>%</w:t>
      </w:r>
      <w:r w:rsidR="00523130">
        <w:rPr>
          <w:rFonts w:ascii="Times New Roman" w:hAnsi="Times New Roman" w:cs="Times New Roman"/>
          <w:sz w:val="28"/>
          <w:szCs w:val="28"/>
        </w:rPr>
        <w:t>;</w:t>
      </w:r>
    </w:p>
    <w:p w:rsidR="00480C29" w:rsidRDefault="00303B75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ричинами не полного освоения средств </w:t>
      </w:r>
      <w:r w:rsidR="003A27D1">
        <w:rPr>
          <w:rFonts w:ascii="Times New Roman" w:hAnsi="Times New Roman" w:cs="Times New Roman"/>
          <w:sz w:val="28"/>
          <w:szCs w:val="28"/>
        </w:rPr>
        <w:t xml:space="preserve">муниципального бюджета и средств из внебюджетных источников 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FB406C" w:rsidRDefault="00FB406C" w:rsidP="00FB4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экономия за счет проведения конкурентных процедур и снижения начальной максимальной цены;</w:t>
      </w:r>
    </w:p>
    <w:p w:rsidR="00265192" w:rsidRDefault="00265192" w:rsidP="00265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отклонение заявок (с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участие в региональных проектах.</w:t>
      </w:r>
    </w:p>
    <w:p w:rsidR="00A5470F" w:rsidRPr="006231A8" w:rsidRDefault="00265192" w:rsidP="006231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отсутствие потребности финансирования. </w:t>
      </w:r>
    </w:p>
    <w:p w:rsidR="00A5470F" w:rsidRPr="00523130" w:rsidRDefault="00A5470F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Pr="00383A35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35"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и выполнение целевых показателей муниципальных  программ</w:t>
      </w:r>
    </w:p>
    <w:p w:rsidR="006F4357" w:rsidRPr="00383A35" w:rsidRDefault="00523130" w:rsidP="007F5F44">
      <w:pPr>
        <w:pStyle w:val="21"/>
        <w:spacing w:line="276" w:lineRule="auto"/>
        <w:ind w:firstLine="709"/>
        <w:jc w:val="both"/>
      </w:pPr>
      <w:r w:rsidRPr="00383A35">
        <w:t>По результатам интегральной оценки из 2</w:t>
      </w:r>
      <w:r w:rsidR="00DE057C" w:rsidRPr="00383A35">
        <w:t>6</w:t>
      </w:r>
      <w:r w:rsidRPr="00383A35">
        <w:t xml:space="preserve"> муниципальных программ</w:t>
      </w:r>
      <w:r w:rsidR="006F4357" w:rsidRPr="00383A35">
        <w:t>:</w:t>
      </w:r>
    </w:p>
    <w:p w:rsidR="00A45E35" w:rsidRPr="00383A35" w:rsidRDefault="00383A35" w:rsidP="007F5F44">
      <w:pPr>
        <w:pStyle w:val="21"/>
        <w:spacing w:line="276" w:lineRule="auto"/>
        <w:ind w:firstLine="709"/>
        <w:jc w:val="both"/>
      </w:pPr>
      <w:r w:rsidRPr="00383A35">
        <w:t>3</w:t>
      </w:r>
      <w:r w:rsidR="00EB7694" w:rsidRPr="00383A35">
        <w:t xml:space="preserve"> </w:t>
      </w:r>
      <w:r w:rsidR="006F4357" w:rsidRPr="00383A35">
        <w:t xml:space="preserve">программы </w:t>
      </w:r>
      <w:r w:rsidR="002C352F" w:rsidRPr="00383A35">
        <w:t>имеют</w:t>
      </w:r>
      <w:r w:rsidR="006F4357" w:rsidRPr="00383A35">
        <w:t xml:space="preserve"> не</w:t>
      </w:r>
      <w:r w:rsidR="002C352F" w:rsidRPr="00383A35">
        <w:t>удовлетворительный уровень эффективности</w:t>
      </w:r>
      <w:r w:rsidR="00A45E35" w:rsidRPr="00383A35">
        <w:t>:</w:t>
      </w:r>
    </w:p>
    <w:p w:rsidR="00A45E35" w:rsidRDefault="006F4357" w:rsidP="007F5F44">
      <w:pPr>
        <w:pStyle w:val="21"/>
        <w:spacing w:line="276" w:lineRule="auto"/>
        <w:ind w:firstLine="709"/>
        <w:jc w:val="both"/>
        <w:rPr>
          <w:bCs/>
          <w:szCs w:val="28"/>
        </w:rPr>
      </w:pPr>
      <w:r w:rsidRPr="00383A35">
        <w:t>«</w:t>
      </w:r>
      <w:r w:rsidR="000C4FD7" w:rsidRPr="00383A35">
        <w:rPr>
          <w:bCs/>
          <w:szCs w:val="28"/>
        </w:rPr>
        <w:t>Комплексное развитие сельских территорий Батецкого муниципального</w:t>
      </w:r>
      <w:r w:rsidR="000C4FD7" w:rsidRPr="00B2249C">
        <w:rPr>
          <w:bCs/>
          <w:szCs w:val="28"/>
        </w:rPr>
        <w:t xml:space="preserve"> района</w:t>
      </w:r>
      <w:r w:rsidRPr="00EB7694">
        <w:rPr>
          <w:bCs/>
          <w:szCs w:val="28"/>
        </w:rPr>
        <w:t>»</w:t>
      </w:r>
      <w:r w:rsidR="00383A35">
        <w:rPr>
          <w:bCs/>
          <w:szCs w:val="28"/>
        </w:rPr>
        <w:t>:</w:t>
      </w:r>
      <w:r w:rsidRPr="00EB7694">
        <w:rPr>
          <w:bCs/>
          <w:szCs w:val="28"/>
        </w:rPr>
        <w:t xml:space="preserve"> </w:t>
      </w:r>
      <w:r w:rsidR="000C4FD7">
        <w:rPr>
          <w:bCs/>
          <w:szCs w:val="28"/>
        </w:rPr>
        <w:t xml:space="preserve"> </w:t>
      </w:r>
      <w:r w:rsidR="00383A35">
        <w:rPr>
          <w:bCs/>
          <w:szCs w:val="28"/>
        </w:rPr>
        <w:t>степень достижения целей (решения задач) - 25</w:t>
      </w:r>
      <w:r w:rsidR="000C4FD7">
        <w:rPr>
          <w:bCs/>
          <w:szCs w:val="28"/>
        </w:rPr>
        <w:t xml:space="preserve"> </w:t>
      </w:r>
      <w:r w:rsidR="00383A35">
        <w:rPr>
          <w:bCs/>
          <w:szCs w:val="28"/>
        </w:rPr>
        <w:t>%</w:t>
      </w:r>
      <w:r w:rsidR="00FB406C">
        <w:rPr>
          <w:bCs/>
          <w:szCs w:val="28"/>
        </w:rPr>
        <w:t>, финансирование программы не предусмотрено, выполнение мероприятий программы – 25 %</w:t>
      </w:r>
      <w:r w:rsidR="00A45E35">
        <w:rPr>
          <w:bCs/>
          <w:szCs w:val="28"/>
        </w:rPr>
        <w:t>;</w:t>
      </w:r>
    </w:p>
    <w:p w:rsidR="00FB406C" w:rsidRDefault="00383A35" w:rsidP="00FB406C">
      <w:pPr>
        <w:pStyle w:val="21"/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«Привлечение педагогических кадров в систему образования Батецкого муниципального района»:</w:t>
      </w:r>
      <w:r w:rsidRPr="00EB7694">
        <w:rPr>
          <w:bCs/>
          <w:szCs w:val="28"/>
        </w:rPr>
        <w:t xml:space="preserve"> </w:t>
      </w:r>
      <w:r>
        <w:rPr>
          <w:bCs/>
          <w:szCs w:val="28"/>
        </w:rPr>
        <w:t>степень достижения целей (решения задач) - 0 %</w:t>
      </w:r>
      <w:r w:rsidR="00FB406C">
        <w:rPr>
          <w:bCs/>
          <w:szCs w:val="28"/>
        </w:rPr>
        <w:t>,</w:t>
      </w:r>
      <w:r w:rsidR="00FB406C" w:rsidRPr="00FB406C">
        <w:rPr>
          <w:bCs/>
          <w:szCs w:val="28"/>
        </w:rPr>
        <w:t xml:space="preserve"> </w:t>
      </w:r>
      <w:r w:rsidR="00FB406C">
        <w:rPr>
          <w:bCs/>
          <w:szCs w:val="28"/>
        </w:rPr>
        <w:t>финансирование программы – 88%, выполнение мероприятий программы – 40 %;</w:t>
      </w:r>
    </w:p>
    <w:p w:rsidR="00FB406C" w:rsidRDefault="00A45E35" w:rsidP="00FB406C">
      <w:pPr>
        <w:pStyle w:val="21"/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383A35" w:rsidRPr="00170474">
        <w:rPr>
          <w:rFonts w:eastAsia="Arial Unicode MS"/>
          <w:noProof/>
        </w:rPr>
        <w:t>Комплексное развитие территории Батецкого сельского поселения</w:t>
      </w:r>
      <w:r w:rsidR="006F4357" w:rsidRPr="00EB7694">
        <w:rPr>
          <w:bCs/>
          <w:szCs w:val="28"/>
        </w:rPr>
        <w:t>»</w:t>
      </w:r>
      <w:r w:rsidR="00383A35">
        <w:rPr>
          <w:bCs/>
          <w:szCs w:val="28"/>
        </w:rPr>
        <w:t>:</w:t>
      </w:r>
      <w:r w:rsidR="00EB7694" w:rsidRPr="00EB7694">
        <w:rPr>
          <w:bCs/>
          <w:szCs w:val="28"/>
        </w:rPr>
        <w:t xml:space="preserve"> </w:t>
      </w:r>
      <w:r>
        <w:rPr>
          <w:bCs/>
          <w:szCs w:val="28"/>
        </w:rPr>
        <w:t xml:space="preserve"> степень достижения целей (решения задач)  </w:t>
      </w:r>
      <w:r w:rsidR="00383A35">
        <w:rPr>
          <w:bCs/>
          <w:szCs w:val="28"/>
        </w:rPr>
        <w:t>- 30 %</w:t>
      </w:r>
      <w:r w:rsidR="00FB406C">
        <w:rPr>
          <w:bCs/>
          <w:szCs w:val="28"/>
        </w:rPr>
        <w:t>, финансирование программы – 40,5 %, выполнение мероприятий программы – 40,5 %;</w:t>
      </w:r>
    </w:p>
    <w:p w:rsidR="00523130" w:rsidRPr="001B2860" w:rsidRDefault="00383A35" w:rsidP="00523130">
      <w:pPr>
        <w:pStyle w:val="21"/>
        <w:spacing w:line="240" w:lineRule="auto"/>
        <w:ind w:firstLine="709"/>
        <w:jc w:val="both"/>
      </w:pPr>
      <w:r>
        <w:t>1</w:t>
      </w:r>
      <w:r w:rsidR="00FB406C">
        <w:t>0</w:t>
      </w:r>
      <w:r w:rsidR="00EB7694">
        <w:t xml:space="preserve"> программ имеют удовлетворительный уровень эффективности, основная причина  – </w:t>
      </w:r>
      <w:r w:rsidR="004E44E2">
        <w:t>не достижение в полном объеме целей (решение задач)</w:t>
      </w:r>
      <w:r w:rsidR="007F5F44">
        <w:t>,</w:t>
      </w:r>
      <w:r w:rsidR="004E44E2">
        <w:t xml:space="preserve"> </w:t>
      </w:r>
      <w:r w:rsidR="004D1127">
        <w:t xml:space="preserve">уровень освоения финансовых средств менее 95%, </w:t>
      </w:r>
      <w:r w:rsidR="004D1127" w:rsidRPr="00931507">
        <w:rPr>
          <w:szCs w:val="28"/>
        </w:rPr>
        <w:t>мероприяти</w:t>
      </w:r>
      <w:r w:rsidR="004D1127">
        <w:rPr>
          <w:szCs w:val="28"/>
        </w:rPr>
        <w:t>я</w:t>
      </w:r>
      <w:r w:rsidR="004D1127" w:rsidRPr="00931507">
        <w:rPr>
          <w:szCs w:val="28"/>
        </w:rPr>
        <w:t>, запланированны</w:t>
      </w:r>
      <w:r w:rsidR="004D1127">
        <w:rPr>
          <w:szCs w:val="28"/>
        </w:rPr>
        <w:t>е</w:t>
      </w:r>
      <w:r w:rsidR="004D1127" w:rsidRPr="00931507">
        <w:rPr>
          <w:szCs w:val="28"/>
        </w:rPr>
        <w:t xml:space="preserve"> на отчетный год, выполнены </w:t>
      </w:r>
      <w:r w:rsidR="004E44E2">
        <w:rPr>
          <w:szCs w:val="28"/>
        </w:rPr>
        <w:t xml:space="preserve">не </w:t>
      </w:r>
      <w:r w:rsidR="004D1127" w:rsidRPr="00931507">
        <w:rPr>
          <w:szCs w:val="28"/>
        </w:rPr>
        <w:t>в полном объеме</w:t>
      </w:r>
      <w:r w:rsidR="00EB7694">
        <w:t>. Ответственным исполнителям программ даны рекомендации по своевременно</w:t>
      </w:r>
      <w:r w:rsidR="004D1127">
        <w:t>му внесению изменений в муниципальные программы</w:t>
      </w:r>
      <w:r w:rsidR="00EB7694">
        <w:t xml:space="preserve">;  </w:t>
      </w:r>
    </w:p>
    <w:p w:rsidR="00523130" w:rsidRPr="00665CB6" w:rsidRDefault="00EB7694" w:rsidP="00523130">
      <w:pPr>
        <w:pStyle w:val="21"/>
        <w:spacing w:line="240" w:lineRule="auto"/>
        <w:ind w:firstLine="709"/>
        <w:jc w:val="both"/>
      </w:pPr>
      <w:r>
        <w:t>1</w:t>
      </w:r>
      <w:r w:rsidR="00FB406C">
        <w:t>3</w:t>
      </w:r>
      <w:r>
        <w:t xml:space="preserve"> программ </w:t>
      </w:r>
      <w:r w:rsidR="004D1127">
        <w:t>имеют высокий уровень эффективности</w:t>
      </w:r>
      <w:r w:rsidR="00523130" w:rsidRPr="00665CB6">
        <w:t>.</w:t>
      </w:r>
    </w:p>
    <w:p w:rsidR="00A5470F" w:rsidRPr="00665CB6" w:rsidRDefault="00523130" w:rsidP="009604D4">
      <w:pPr>
        <w:spacing w:before="12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B6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муниципальных программ </w:t>
      </w:r>
    </w:p>
    <w:p w:rsidR="00523130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B6">
        <w:rPr>
          <w:rFonts w:ascii="Times New Roman" w:hAnsi="Times New Roman" w:cs="Times New Roman"/>
          <w:b/>
          <w:sz w:val="28"/>
          <w:szCs w:val="28"/>
        </w:rPr>
        <w:t>за 20</w:t>
      </w:r>
      <w:r w:rsidR="00660B22">
        <w:rPr>
          <w:rFonts w:ascii="Times New Roman" w:hAnsi="Times New Roman" w:cs="Times New Roman"/>
          <w:b/>
          <w:sz w:val="28"/>
          <w:szCs w:val="28"/>
        </w:rPr>
        <w:t>2</w:t>
      </w:r>
      <w:r w:rsidR="00671754">
        <w:rPr>
          <w:rFonts w:ascii="Times New Roman" w:hAnsi="Times New Roman" w:cs="Times New Roman"/>
          <w:b/>
          <w:sz w:val="28"/>
          <w:szCs w:val="28"/>
        </w:rPr>
        <w:t>4</w:t>
      </w:r>
      <w:r w:rsidRPr="00665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75"/>
        <w:gridCol w:w="6521"/>
        <w:gridCol w:w="2835"/>
      </w:tblGrid>
      <w:tr w:rsidR="00ED1AB5" w:rsidRPr="00702222" w:rsidTr="00ED1AB5">
        <w:tc>
          <w:tcPr>
            <w:tcW w:w="675" w:type="dxa"/>
          </w:tcPr>
          <w:p w:rsidR="00ED1AB5" w:rsidRPr="006D5E80" w:rsidRDefault="00ED1AB5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1AB5" w:rsidRPr="006D5E80" w:rsidRDefault="00ED1AB5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ED1AB5" w:rsidRPr="006D5E80" w:rsidRDefault="00ED1AB5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D1AB5" w:rsidRPr="006D5E80" w:rsidRDefault="00ED1AB5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35" w:type="dxa"/>
          </w:tcPr>
          <w:p w:rsidR="00ED1AB5" w:rsidRPr="006D5E80" w:rsidRDefault="00ED1AB5" w:rsidP="0052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эффективности реализации муниципальной программы</w:t>
            </w:r>
          </w:p>
        </w:tc>
      </w:tr>
      <w:tr w:rsidR="00973825" w:rsidRPr="00702222" w:rsidTr="00ED1AB5">
        <w:tc>
          <w:tcPr>
            <w:tcW w:w="675" w:type="dxa"/>
          </w:tcPr>
          <w:p w:rsidR="00973825" w:rsidRPr="00170474" w:rsidRDefault="009738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73825" w:rsidRPr="00170474" w:rsidRDefault="009738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жильем молодых семей в Батецком муниципальном районе</w:t>
            </w:r>
          </w:p>
        </w:tc>
        <w:tc>
          <w:tcPr>
            <w:tcW w:w="2835" w:type="dxa"/>
          </w:tcPr>
          <w:p w:rsidR="0097382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973825" w:rsidRPr="00702222" w:rsidTr="00ED1AB5">
        <w:tc>
          <w:tcPr>
            <w:tcW w:w="675" w:type="dxa"/>
          </w:tcPr>
          <w:p w:rsidR="00973825" w:rsidRPr="00170474" w:rsidRDefault="009738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73825" w:rsidRPr="00170474" w:rsidRDefault="009738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малого и среднего предпринимательства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973825" w:rsidRPr="00170474" w:rsidRDefault="00965D94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973825" w:rsidRPr="00702222" w:rsidTr="00ED1AB5">
        <w:tc>
          <w:tcPr>
            <w:tcW w:w="675" w:type="dxa"/>
          </w:tcPr>
          <w:p w:rsidR="00973825" w:rsidRPr="00170474" w:rsidRDefault="009738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73825" w:rsidRPr="00170474" w:rsidRDefault="009738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развитие сельских территорий Батецкого муниципального района</w:t>
            </w:r>
          </w:p>
        </w:tc>
        <w:tc>
          <w:tcPr>
            <w:tcW w:w="2835" w:type="dxa"/>
          </w:tcPr>
          <w:p w:rsidR="00973825" w:rsidRPr="00170474" w:rsidRDefault="00965D94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973825" w:rsidRPr="00702222" w:rsidTr="00ED1AB5">
        <w:tc>
          <w:tcPr>
            <w:tcW w:w="675" w:type="dxa"/>
          </w:tcPr>
          <w:p w:rsidR="00973825" w:rsidRPr="00170474" w:rsidRDefault="009738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73825" w:rsidRPr="00170474" w:rsidRDefault="009738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муниципальными финансами Батецкого муниципального района</w:t>
            </w:r>
          </w:p>
        </w:tc>
        <w:tc>
          <w:tcPr>
            <w:tcW w:w="2835" w:type="dxa"/>
          </w:tcPr>
          <w:p w:rsidR="00973825" w:rsidRPr="00170474" w:rsidRDefault="00965D94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Патриотическое воспитание населения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F0732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autoSpaceDE w:val="0"/>
              <w:autoSpaceDN w:val="0"/>
              <w:adjustRightInd w:val="0"/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границах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Батецкого муниципального района</w:t>
            </w:r>
          </w:p>
        </w:tc>
        <w:tc>
          <w:tcPr>
            <w:tcW w:w="2835" w:type="dxa"/>
          </w:tcPr>
          <w:p w:rsidR="00F07325" w:rsidRPr="00170474" w:rsidRDefault="00965D94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ED1AB5" w:rsidRPr="00170474" w:rsidRDefault="00F07325" w:rsidP="00F0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культуры и туризма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физической культуры и спорта на территории Батецкого муниципального района</w:t>
            </w:r>
            <w:proofErr w:type="gramEnd"/>
          </w:p>
        </w:tc>
        <w:tc>
          <w:tcPr>
            <w:tcW w:w="2835" w:type="dxa"/>
          </w:tcPr>
          <w:p w:rsidR="00ED1AB5" w:rsidRPr="00170474" w:rsidRDefault="003A27D1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ED1AB5" w:rsidRDefault="00F07325" w:rsidP="005E59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образования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  <w:p w:rsidR="009604D4" w:rsidRDefault="009604D4" w:rsidP="005E59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04D4" w:rsidRPr="00170474" w:rsidRDefault="009604D4" w:rsidP="00AB0173">
            <w:pPr>
              <w:pStyle w:val="2"/>
            </w:pPr>
          </w:p>
        </w:tc>
        <w:tc>
          <w:tcPr>
            <w:tcW w:w="2835" w:type="dxa"/>
          </w:tcPr>
          <w:p w:rsidR="00ED1AB5" w:rsidRPr="00170474" w:rsidRDefault="003A27D1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системы муниципального управления и развитие местного самоуправления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ind w:right="-8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правонарушений, терроризма и экстремизма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  <w:r w:rsidR="00ED1AB5"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1AB5" w:rsidRPr="00170474" w:rsidRDefault="00965D94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экономического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Батецкого муниципального района</w:t>
            </w:r>
          </w:p>
        </w:tc>
        <w:tc>
          <w:tcPr>
            <w:tcW w:w="2835" w:type="dxa"/>
          </w:tcPr>
          <w:p w:rsidR="00ED1AB5" w:rsidRPr="00170474" w:rsidRDefault="00B57107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агропромышленного комплекса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A670C6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 в Батецком муниципальном районе</w:t>
            </w:r>
          </w:p>
        </w:tc>
        <w:tc>
          <w:tcPr>
            <w:tcW w:w="2835" w:type="dxa"/>
          </w:tcPr>
          <w:p w:rsidR="00ED1AB5" w:rsidRPr="00170474" w:rsidRDefault="00965D94" w:rsidP="004D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 совершенствование форм поддержки социально ориентированных некоммерческих организаций на территории Батецкого муниципального района</w:t>
            </w:r>
          </w:p>
        </w:tc>
        <w:tc>
          <w:tcPr>
            <w:tcW w:w="2835" w:type="dxa"/>
          </w:tcPr>
          <w:p w:rsidR="00ED1AB5" w:rsidRPr="00170474" w:rsidRDefault="00613883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инфраструктуры водоснабжения и водоотведения населенных пунктов Батецкого муниципального района</w:t>
            </w:r>
          </w:p>
        </w:tc>
        <w:tc>
          <w:tcPr>
            <w:tcW w:w="2835" w:type="dxa"/>
          </w:tcPr>
          <w:p w:rsidR="00ED1AB5" w:rsidRPr="00170474" w:rsidRDefault="00613883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Гармонизация межнациональных отношений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4D112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прав потребителей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ED1AB5" w:rsidRPr="00170474" w:rsidRDefault="00DF1FBD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кадров в систему образования Батецкого муниципального района</w:t>
            </w:r>
          </w:p>
        </w:tc>
        <w:tc>
          <w:tcPr>
            <w:tcW w:w="2835" w:type="dxa"/>
          </w:tcPr>
          <w:p w:rsidR="00ED1AB5" w:rsidRPr="00170474" w:rsidRDefault="00613883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Формирование современной городской среды на территории Батецкого сельского поселения Батецкого муниципального района Новгородской области</w:t>
            </w:r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7D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Комплексное развитие социальной инфраструктуры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Комплексное развитие транспортной инфраструктуры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7D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Комплексное развитие систем коммунальной инфраструктуры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Комплексное развитие территории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2C352F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F07325" w:rsidRPr="00170474" w:rsidRDefault="00F07325" w:rsidP="00A670C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proofErr w:type="gramStart"/>
            <w:r w:rsidRPr="00170474">
              <w:rPr>
                <w:rFonts w:eastAsia="Arial Unicode MS"/>
                <w:noProof/>
              </w:rPr>
              <w:t>Развитие культуры, физической культуры и спорта на территории Батецкого сельского поселения</w:t>
            </w:r>
            <w:proofErr w:type="gramEnd"/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F07325" w:rsidRPr="00170474" w:rsidRDefault="00F07325" w:rsidP="00A670C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Обеспечение первичных мер пожарной безопасности на территории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DF1FBD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</w:tbl>
    <w:p w:rsidR="00A00026" w:rsidRDefault="00A00026" w:rsidP="002D4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527" w:rsidRDefault="00702222" w:rsidP="002D4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527">
        <w:rPr>
          <w:rFonts w:ascii="Times New Roman" w:hAnsi="Times New Roman" w:cs="Times New Roman"/>
          <w:sz w:val="28"/>
          <w:szCs w:val="28"/>
        </w:rPr>
        <w:t>Муниципальными программами на 20</w:t>
      </w:r>
      <w:r w:rsidR="00422DB7">
        <w:rPr>
          <w:rFonts w:ascii="Times New Roman" w:hAnsi="Times New Roman" w:cs="Times New Roman"/>
          <w:sz w:val="28"/>
          <w:szCs w:val="28"/>
        </w:rPr>
        <w:t>2</w:t>
      </w:r>
      <w:r w:rsidR="00671754">
        <w:rPr>
          <w:rFonts w:ascii="Times New Roman" w:hAnsi="Times New Roman" w:cs="Times New Roman"/>
          <w:sz w:val="28"/>
          <w:szCs w:val="28"/>
        </w:rPr>
        <w:t>4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 установлены </w:t>
      </w:r>
      <w:r w:rsidR="00671754">
        <w:rPr>
          <w:rFonts w:ascii="Times New Roman" w:hAnsi="Times New Roman" w:cs="Times New Roman"/>
          <w:sz w:val="28"/>
          <w:szCs w:val="28"/>
        </w:rPr>
        <w:t>297</w:t>
      </w:r>
      <w:r w:rsidRPr="002D4527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 w:rsidR="00671754">
        <w:rPr>
          <w:rFonts w:ascii="Times New Roman" w:hAnsi="Times New Roman" w:cs="Times New Roman"/>
          <w:sz w:val="28"/>
          <w:szCs w:val="28"/>
        </w:rPr>
        <w:t>ей</w:t>
      </w:r>
      <w:r w:rsidRPr="002D4527">
        <w:rPr>
          <w:rFonts w:ascii="Times New Roman" w:hAnsi="Times New Roman" w:cs="Times New Roman"/>
          <w:sz w:val="28"/>
          <w:szCs w:val="28"/>
        </w:rPr>
        <w:t>, из них достигнут</w:t>
      </w:r>
      <w:r w:rsidR="001D3C7E">
        <w:rPr>
          <w:rFonts w:ascii="Times New Roman" w:hAnsi="Times New Roman" w:cs="Times New Roman"/>
          <w:sz w:val="28"/>
          <w:szCs w:val="28"/>
        </w:rPr>
        <w:t>о выполнение</w:t>
      </w:r>
      <w:r w:rsidRPr="002D4527">
        <w:rPr>
          <w:rFonts w:ascii="Times New Roman" w:hAnsi="Times New Roman" w:cs="Times New Roman"/>
          <w:sz w:val="28"/>
          <w:szCs w:val="28"/>
        </w:rPr>
        <w:t xml:space="preserve"> </w:t>
      </w:r>
      <w:r w:rsidR="00AB1C4E">
        <w:rPr>
          <w:rFonts w:ascii="Times New Roman" w:hAnsi="Times New Roman" w:cs="Times New Roman"/>
          <w:sz w:val="28"/>
          <w:szCs w:val="28"/>
        </w:rPr>
        <w:t>2</w:t>
      </w:r>
      <w:r w:rsidR="00671754">
        <w:rPr>
          <w:rFonts w:ascii="Times New Roman" w:hAnsi="Times New Roman" w:cs="Times New Roman"/>
          <w:sz w:val="28"/>
          <w:szCs w:val="28"/>
        </w:rPr>
        <w:t>47</w:t>
      </w:r>
      <w:r w:rsidRPr="00D617C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31914">
        <w:rPr>
          <w:rFonts w:ascii="Times New Roman" w:hAnsi="Times New Roman" w:cs="Times New Roman"/>
          <w:sz w:val="28"/>
          <w:szCs w:val="28"/>
        </w:rPr>
        <w:t>ей</w:t>
      </w:r>
      <w:r w:rsidRPr="00D617C7">
        <w:rPr>
          <w:rFonts w:ascii="Times New Roman" w:hAnsi="Times New Roman" w:cs="Times New Roman"/>
          <w:sz w:val="28"/>
          <w:szCs w:val="28"/>
        </w:rPr>
        <w:t xml:space="preserve"> (</w:t>
      </w:r>
      <w:r w:rsidR="00DF1FBD">
        <w:rPr>
          <w:rFonts w:ascii="Times New Roman" w:hAnsi="Times New Roman" w:cs="Times New Roman"/>
          <w:sz w:val="28"/>
          <w:szCs w:val="28"/>
        </w:rPr>
        <w:t>8</w:t>
      </w:r>
      <w:r w:rsidR="00671754">
        <w:rPr>
          <w:rFonts w:ascii="Times New Roman" w:hAnsi="Times New Roman" w:cs="Times New Roman"/>
          <w:sz w:val="28"/>
          <w:szCs w:val="28"/>
        </w:rPr>
        <w:t>3</w:t>
      </w:r>
      <w:r w:rsidR="00DF1FBD">
        <w:rPr>
          <w:rFonts w:ascii="Times New Roman" w:hAnsi="Times New Roman" w:cs="Times New Roman"/>
          <w:sz w:val="28"/>
          <w:szCs w:val="28"/>
        </w:rPr>
        <w:t>,</w:t>
      </w:r>
      <w:r w:rsidR="00671754">
        <w:rPr>
          <w:rFonts w:ascii="Times New Roman" w:hAnsi="Times New Roman" w:cs="Times New Roman"/>
          <w:sz w:val="28"/>
          <w:szCs w:val="28"/>
        </w:rPr>
        <w:t xml:space="preserve">2 </w:t>
      </w:r>
      <w:r w:rsidRPr="00D617C7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Pr="00D617C7">
        <w:rPr>
          <w:rFonts w:ascii="Times New Roman" w:hAnsi="Times New Roman" w:cs="Times New Roman"/>
          <w:sz w:val="28"/>
          <w:szCs w:val="28"/>
        </w:rPr>
        <w:t xml:space="preserve"> </w:t>
      </w:r>
      <w:r w:rsidRPr="002D4527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2D4527">
        <w:rPr>
          <w:rFonts w:ascii="Times New Roman" w:hAnsi="Times New Roman" w:cs="Times New Roman"/>
          <w:sz w:val="28"/>
          <w:szCs w:val="28"/>
        </w:rPr>
        <w:t>1</w:t>
      </w:r>
      <w:r w:rsidR="00671754">
        <w:rPr>
          <w:rFonts w:ascii="Times New Roman" w:hAnsi="Times New Roman" w:cs="Times New Roman"/>
          <w:sz w:val="28"/>
          <w:szCs w:val="28"/>
        </w:rPr>
        <w:t>0</w:t>
      </w:r>
      <w:r w:rsidR="002D452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 плановые значения целевых показателей, установленных на 20</w:t>
      </w:r>
      <w:r w:rsidR="00422DB7">
        <w:rPr>
          <w:rFonts w:ascii="Times New Roman" w:hAnsi="Times New Roman" w:cs="Times New Roman"/>
          <w:sz w:val="28"/>
          <w:szCs w:val="28"/>
        </w:rPr>
        <w:t>2</w:t>
      </w:r>
      <w:r w:rsidR="00671754">
        <w:rPr>
          <w:rFonts w:ascii="Times New Roman" w:hAnsi="Times New Roman" w:cs="Times New Roman"/>
          <w:sz w:val="28"/>
          <w:szCs w:val="28"/>
        </w:rPr>
        <w:t>4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год, достигнуты в полном объеме. В остальных </w:t>
      </w:r>
      <w:r w:rsidR="002D4527">
        <w:rPr>
          <w:rFonts w:ascii="Times New Roman" w:hAnsi="Times New Roman" w:cs="Times New Roman"/>
          <w:sz w:val="28"/>
          <w:szCs w:val="28"/>
        </w:rPr>
        <w:t>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программах целевые показатели выполнены </w:t>
      </w:r>
      <w:r w:rsidR="001D3C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0026">
        <w:rPr>
          <w:rFonts w:ascii="Times New Roman" w:hAnsi="Times New Roman" w:cs="Times New Roman"/>
          <w:sz w:val="28"/>
          <w:szCs w:val="28"/>
        </w:rPr>
        <w:t xml:space="preserve">от </w:t>
      </w:r>
      <w:r w:rsidRPr="002D4527">
        <w:rPr>
          <w:rFonts w:ascii="Times New Roman" w:hAnsi="Times New Roman" w:cs="Times New Roman"/>
          <w:sz w:val="28"/>
          <w:szCs w:val="28"/>
        </w:rPr>
        <w:t xml:space="preserve"> </w:t>
      </w:r>
      <w:r w:rsidR="00DA3067">
        <w:rPr>
          <w:rFonts w:ascii="Times New Roman" w:hAnsi="Times New Roman" w:cs="Times New Roman"/>
          <w:sz w:val="28"/>
          <w:szCs w:val="28"/>
        </w:rPr>
        <w:t>0</w:t>
      </w:r>
      <w:r w:rsidR="00A00026">
        <w:rPr>
          <w:rFonts w:ascii="Times New Roman" w:hAnsi="Times New Roman" w:cs="Times New Roman"/>
          <w:sz w:val="28"/>
          <w:szCs w:val="28"/>
        </w:rPr>
        <w:t xml:space="preserve"> % до </w:t>
      </w:r>
      <w:r w:rsidR="00F55E4E">
        <w:rPr>
          <w:rFonts w:ascii="Times New Roman" w:hAnsi="Times New Roman" w:cs="Times New Roman"/>
          <w:sz w:val="28"/>
          <w:szCs w:val="28"/>
        </w:rPr>
        <w:t>9</w:t>
      </w:r>
      <w:r w:rsidR="00A00026">
        <w:rPr>
          <w:rFonts w:ascii="Times New Roman" w:hAnsi="Times New Roman" w:cs="Times New Roman"/>
          <w:sz w:val="28"/>
          <w:szCs w:val="28"/>
        </w:rPr>
        <w:t>3</w:t>
      </w:r>
      <w:r w:rsidR="005167C3">
        <w:rPr>
          <w:rFonts w:ascii="Times New Roman" w:hAnsi="Times New Roman" w:cs="Times New Roman"/>
          <w:sz w:val="28"/>
          <w:szCs w:val="28"/>
        </w:rPr>
        <w:t>,</w:t>
      </w:r>
      <w:r w:rsidR="00A00026">
        <w:rPr>
          <w:rFonts w:ascii="Times New Roman" w:hAnsi="Times New Roman" w:cs="Times New Roman"/>
          <w:sz w:val="28"/>
          <w:szCs w:val="28"/>
        </w:rPr>
        <w:t xml:space="preserve">8 </w:t>
      </w:r>
      <w:r w:rsidRPr="002D452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B1C4E" w:rsidRDefault="00AB1C4E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0F" w:rsidRDefault="00702222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27">
        <w:rPr>
          <w:rFonts w:ascii="Times New Roman" w:hAnsi="Times New Roman" w:cs="Times New Roman"/>
          <w:b/>
          <w:sz w:val="28"/>
          <w:szCs w:val="28"/>
        </w:rPr>
        <w:t xml:space="preserve">Выполнение целевых показателей </w:t>
      </w:r>
      <w:r w:rsidR="002D4527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2D4527" w:rsidRDefault="002D4527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5167C3">
        <w:rPr>
          <w:rFonts w:ascii="Times New Roman" w:hAnsi="Times New Roman" w:cs="Times New Roman"/>
          <w:b/>
          <w:sz w:val="28"/>
          <w:szCs w:val="28"/>
        </w:rPr>
        <w:t>2</w:t>
      </w:r>
      <w:r w:rsidR="00A0002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18"/>
        <w:gridCol w:w="4117"/>
        <w:gridCol w:w="1894"/>
        <w:gridCol w:w="1843"/>
        <w:gridCol w:w="1666"/>
      </w:tblGrid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7" w:type="dxa"/>
          </w:tcPr>
          <w:p w:rsidR="005E06CB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целевых показателей, установленных программой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 выполненных целевых показателей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достижения целевых показателей, %</w:t>
            </w:r>
          </w:p>
        </w:tc>
      </w:tr>
      <w:tr w:rsidR="002D4527" w:rsidRPr="006D5E80" w:rsidTr="00B25F35">
        <w:tc>
          <w:tcPr>
            <w:tcW w:w="10138" w:type="dxa"/>
            <w:gridSpan w:val="5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строительства архитектуры и ЖКХ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D4527" w:rsidRPr="00AB1C4E" w:rsidRDefault="002D452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жильем молодых семей в Батецком муниципальном районе" </w:t>
            </w:r>
          </w:p>
        </w:tc>
        <w:tc>
          <w:tcPr>
            <w:tcW w:w="1894" w:type="dxa"/>
          </w:tcPr>
          <w:p w:rsidR="002D4527" w:rsidRPr="00AB1C4E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AB1C4E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0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D4527" w:rsidRPr="00AB1C4E" w:rsidRDefault="00422DB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</w:t>
            </w:r>
            <w:r w:rsidR="002D4527"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сельских территорий в </w:t>
            </w:r>
            <w:proofErr w:type="gramStart"/>
            <w:r w:rsidR="002D4527"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="002D4527"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94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1AB5"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527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FB406C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D4527" w:rsidRPr="00FB406C" w:rsidRDefault="002D452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инфраструктуры водоснабжения населенных пунктов Батецкого муниципального района </w:t>
            </w:r>
          </w:p>
        </w:tc>
        <w:tc>
          <w:tcPr>
            <w:tcW w:w="1894" w:type="dxa"/>
          </w:tcPr>
          <w:p w:rsidR="002D4527" w:rsidRPr="00FB406C" w:rsidRDefault="00A00026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527" w:rsidRPr="00FB406C" w:rsidRDefault="00A00026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2D4527" w:rsidRPr="00FB406C" w:rsidRDefault="00A00026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6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2D4527" w:rsidRPr="00FB4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2DB7" w:rsidRPr="00AB1C4E" w:rsidTr="005E06CB">
        <w:tc>
          <w:tcPr>
            <w:tcW w:w="618" w:type="dxa"/>
          </w:tcPr>
          <w:p w:rsidR="00422DB7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422DB7" w:rsidRPr="00AB1C4E" w:rsidRDefault="00422DB7" w:rsidP="00422D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AB1C4E">
              <w:rPr>
                <w:rFonts w:ascii="Times New Roman" w:hAnsi="Times New Roman" w:cs="Times New Roman"/>
                <w:bCs/>
                <w:sz w:val="24"/>
                <w:szCs w:val="24"/>
              </w:rPr>
              <w:t>границах</w:t>
            </w:r>
            <w:proofErr w:type="gramEnd"/>
            <w:r w:rsidRPr="00AB1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Батецкого муниципального</w:t>
            </w:r>
          </w:p>
          <w:p w:rsidR="00031914" w:rsidRPr="00AB1C4E" w:rsidRDefault="00031914" w:rsidP="00422D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422DB7" w:rsidRPr="00AB1C4E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2DB7" w:rsidRPr="00AB1C4E" w:rsidRDefault="00A00026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22DB7" w:rsidRPr="00AB1C4E" w:rsidRDefault="00A00026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D617C7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4527" w:rsidRPr="00AB1C4E" w:rsidTr="00B25F35">
        <w:tc>
          <w:tcPr>
            <w:tcW w:w="10138" w:type="dxa"/>
            <w:gridSpan w:val="5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экономического планирования и прогнозирования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1D3C7E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малого и среднего предпринимательства 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AB1C4E" w:rsidRDefault="00A00026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42,9 </w:t>
            </w:r>
            <w:r w:rsidR="00C66C82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экономического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развития Батецкого муниципального района </w:t>
            </w:r>
          </w:p>
        </w:tc>
        <w:tc>
          <w:tcPr>
            <w:tcW w:w="1894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66,7 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5DF4" w:rsidRPr="00AB1C4E" w:rsidTr="005E06CB">
        <w:tc>
          <w:tcPr>
            <w:tcW w:w="618" w:type="dxa"/>
          </w:tcPr>
          <w:p w:rsidR="005D5DF4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5D5DF4" w:rsidRPr="00AB1C4E" w:rsidRDefault="005D5DF4" w:rsidP="002D45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прав потребителей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94" w:type="dxa"/>
          </w:tcPr>
          <w:p w:rsidR="005D5DF4" w:rsidRPr="00AB1C4E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D5DF4" w:rsidRPr="00AB1C4E" w:rsidRDefault="00FB406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D5DF4" w:rsidRPr="00AB1C4E" w:rsidRDefault="00FB406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DA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DF4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муниципальными финансами Батецкого муниципального района </w:t>
            </w:r>
          </w:p>
        </w:tc>
        <w:tc>
          <w:tcPr>
            <w:tcW w:w="1894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AB1C4E" w:rsidRDefault="00C55A01" w:rsidP="0042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  <w:r w:rsidR="00FB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образования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 в Батецком муниципальном районе </w:t>
            </w:r>
          </w:p>
        </w:tc>
        <w:tc>
          <w:tcPr>
            <w:tcW w:w="1894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66,7 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AB1C4E">
        <w:trPr>
          <w:trHeight w:val="978"/>
        </w:trPr>
        <w:tc>
          <w:tcPr>
            <w:tcW w:w="618" w:type="dxa"/>
          </w:tcPr>
          <w:p w:rsidR="002D4527" w:rsidRPr="00AB1C4E" w:rsidRDefault="00BD537C" w:rsidP="00C5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физической культуры и спорта на территории  Батецкого муниципального района </w:t>
            </w:r>
            <w:proofErr w:type="gramEnd"/>
          </w:p>
        </w:tc>
        <w:tc>
          <w:tcPr>
            <w:tcW w:w="1894" w:type="dxa"/>
          </w:tcPr>
          <w:p w:rsidR="002D4527" w:rsidRPr="00AB1C4E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57,1 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образования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DA3067" w:rsidP="00AB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92,4 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5A01" w:rsidRPr="00AB1C4E" w:rsidTr="005E06CB">
        <w:tc>
          <w:tcPr>
            <w:tcW w:w="618" w:type="dxa"/>
          </w:tcPr>
          <w:p w:rsidR="00C55A01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7" w:type="dxa"/>
          </w:tcPr>
          <w:p w:rsidR="00C55A01" w:rsidRDefault="00C55A01" w:rsidP="00422D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</w:t>
            </w:r>
            <w:proofErr w:type="gramStart"/>
            <w:r w:rsidRPr="00C55A0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proofErr w:type="gramEnd"/>
            <w:r w:rsidRPr="00C55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кадров в систему образования Батецкого муниципального района</w:t>
            </w:r>
          </w:p>
          <w:p w:rsidR="00DA3067" w:rsidRDefault="00DA3067" w:rsidP="00422D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067" w:rsidRPr="00C55A01" w:rsidRDefault="00DA3067" w:rsidP="00422DB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C55A01" w:rsidRPr="00AB1C4E" w:rsidRDefault="00C55A01" w:rsidP="00AB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55A01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55A01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55A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культуры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Патриотическое воспитание населения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культуры и туризма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D4527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AB1C4E" w:rsidRDefault="002C72BF" w:rsidP="00B3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57E7"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DA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851E3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делами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2D4527" w:rsidRPr="00AB1C4E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Совершенствование системы  муниципального управления и развитие местного самоуправления в 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DA3067" w:rsidP="00B3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2D4527" w:rsidRPr="00AB1C4E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форм поддержки социально-ориентированных некоммерческих организаций на территории Батецкого муниципального района </w:t>
            </w:r>
          </w:p>
        </w:tc>
        <w:tc>
          <w:tcPr>
            <w:tcW w:w="1894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6D5E80" w:rsidRPr="00AB1C4E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Гармонизация межнациональных отношений на территории Батецкого муниципального района </w:t>
            </w:r>
          </w:p>
        </w:tc>
        <w:tc>
          <w:tcPr>
            <w:tcW w:w="1894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C55A01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Администрации муниципального района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2C72BF" w:rsidRPr="00AB1C4E" w:rsidRDefault="00BD537C" w:rsidP="005167C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="005167C3"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правонарушений, </w:t>
            </w: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терроризма и экстремизма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  <w:p w:rsidR="002C72BF" w:rsidRPr="00AB1C4E" w:rsidRDefault="002C72BF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AB1C4E" w:rsidRDefault="00C55A01" w:rsidP="00DA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93,8 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Отдел сельского хозяйства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AA0749" w:rsidRPr="00AB1C4E" w:rsidRDefault="00BD537C" w:rsidP="00BD53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агропромышленного комплекса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  <w:p w:rsidR="00AA0749" w:rsidRPr="00AB1C4E" w:rsidRDefault="00AA0749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2D4527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44,4 </w:t>
            </w:r>
            <w:r w:rsidR="002C72BF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B25F35">
        <w:tc>
          <w:tcPr>
            <w:tcW w:w="10138" w:type="dxa"/>
            <w:gridSpan w:val="5"/>
          </w:tcPr>
          <w:p w:rsidR="005E06CB" w:rsidRPr="00AB1C4E" w:rsidRDefault="00851E3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5E06CB"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работе с территориями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7" w:type="dxa"/>
          </w:tcPr>
          <w:p w:rsidR="005E06CB" w:rsidRPr="00AB1C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современной городской среды Батецкого сельского поселения </w:t>
            </w:r>
          </w:p>
        </w:tc>
        <w:tc>
          <w:tcPr>
            <w:tcW w:w="1894" w:type="dxa"/>
          </w:tcPr>
          <w:p w:rsidR="005E06CB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6CB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7" w:type="dxa"/>
          </w:tcPr>
          <w:p w:rsidR="005E06CB" w:rsidRPr="00AB1C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Комплексное развитие социальной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AB1C4E" w:rsidRDefault="00C55A01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6CB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E06CB" w:rsidRPr="00AB1C4E" w:rsidRDefault="00DA3067" w:rsidP="00DA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90,9 </w:t>
            </w:r>
            <w:r w:rsidR="005E06CB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7" w:type="dxa"/>
          </w:tcPr>
          <w:p w:rsidR="005E06CB" w:rsidRPr="00AB1C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Комплексное развитие транспортной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E06CB" w:rsidRPr="00AB1C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AB1C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E06CB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5E06CB" w:rsidRPr="00AB1C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Комплексное развитие систем коммунальной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6CB" w:rsidRPr="00AB1C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AB1C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E06CB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5E06CB" w:rsidRPr="00AB1C4E" w:rsidRDefault="002C72BF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Комплексное развитие территории Батецкого сельского поселения</w:t>
            </w:r>
          </w:p>
        </w:tc>
        <w:tc>
          <w:tcPr>
            <w:tcW w:w="1894" w:type="dxa"/>
          </w:tcPr>
          <w:p w:rsidR="005E06CB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E06CB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E06CB" w:rsidRPr="00AB1C4E" w:rsidRDefault="00DA306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  <w:r w:rsidR="005E06CB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72BF" w:rsidRPr="00AB1C4E" w:rsidTr="005E06CB">
        <w:tc>
          <w:tcPr>
            <w:tcW w:w="618" w:type="dxa"/>
          </w:tcPr>
          <w:p w:rsidR="002C72BF" w:rsidRPr="00AB1C4E" w:rsidRDefault="002C72BF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7" w:type="dxa"/>
          </w:tcPr>
          <w:p w:rsidR="002C72BF" w:rsidRPr="00AB1C4E" w:rsidRDefault="002C72BF" w:rsidP="005167C3">
            <w:pPr>
              <w:jc w:val="both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Батецкого сельского поселения</w:t>
            </w:r>
          </w:p>
        </w:tc>
        <w:tc>
          <w:tcPr>
            <w:tcW w:w="1894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72BF" w:rsidRPr="00AB1C4E" w:rsidTr="005E06CB">
        <w:tc>
          <w:tcPr>
            <w:tcW w:w="618" w:type="dxa"/>
          </w:tcPr>
          <w:p w:rsidR="002C72BF" w:rsidRPr="00AB1C4E" w:rsidRDefault="002C72BF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7" w:type="dxa"/>
          </w:tcPr>
          <w:p w:rsidR="002C72BF" w:rsidRPr="00AB1C4E" w:rsidRDefault="002C72BF" w:rsidP="005167C3">
            <w:pPr>
              <w:jc w:val="both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proofErr w:type="gramStart"/>
            <w:r w:rsidRPr="00AB1C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Развитие культуры, физической культуры и спорта на территории Батецкого сельского поселения</w:t>
            </w:r>
            <w:proofErr w:type="gramEnd"/>
          </w:p>
        </w:tc>
        <w:tc>
          <w:tcPr>
            <w:tcW w:w="1894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E06CB" w:rsidRPr="00AB1C4E" w:rsidRDefault="005E06CB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4E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5E06CB" w:rsidRPr="00AB1C4E" w:rsidSect="004E44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429C"/>
    <w:rsid w:val="00024199"/>
    <w:rsid w:val="00031914"/>
    <w:rsid w:val="0005418A"/>
    <w:rsid w:val="0005588E"/>
    <w:rsid w:val="00070C16"/>
    <w:rsid w:val="00081606"/>
    <w:rsid w:val="000966DD"/>
    <w:rsid w:val="000A6C4A"/>
    <w:rsid w:val="000C4FD7"/>
    <w:rsid w:val="000C7C82"/>
    <w:rsid w:val="000D0513"/>
    <w:rsid w:val="000E6196"/>
    <w:rsid w:val="001154FD"/>
    <w:rsid w:val="00121C0A"/>
    <w:rsid w:val="001505A8"/>
    <w:rsid w:val="001543F2"/>
    <w:rsid w:val="00155951"/>
    <w:rsid w:val="001634A9"/>
    <w:rsid w:val="00170474"/>
    <w:rsid w:val="001B2860"/>
    <w:rsid w:val="001D3526"/>
    <w:rsid w:val="001D3C7E"/>
    <w:rsid w:val="00200495"/>
    <w:rsid w:val="00201132"/>
    <w:rsid w:val="002062CB"/>
    <w:rsid w:val="0023792C"/>
    <w:rsid w:val="00265192"/>
    <w:rsid w:val="002C14BB"/>
    <w:rsid w:val="002C352F"/>
    <w:rsid w:val="002C72BF"/>
    <w:rsid w:val="002D4527"/>
    <w:rsid w:val="002F5BFA"/>
    <w:rsid w:val="00303B75"/>
    <w:rsid w:val="00313103"/>
    <w:rsid w:val="00321246"/>
    <w:rsid w:val="00383A35"/>
    <w:rsid w:val="003A27D1"/>
    <w:rsid w:val="003A57C2"/>
    <w:rsid w:val="003C57CD"/>
    <w:rsid w:val="003F4F95"/>
    <w:rsid w:val="00422DB7"/>
    <w:rsid w:val="00435B38"/>
    <w:rsid w:val="004409E8"/>
    <w:rsid w:val="00440E07"/>
    <w:rsid w:val="00480C29"/>
    <w:rsid w:val="00491068"/>
    <w:rsid w:val="00495D75"/>
    <w:rsid w:val="004A2ADE"/>
    <w:rsid w:val="004C4CEB"/>
    <w:rsid w:val="004D1127"/>
    <w:rsid w:val="004E21DE"/>
    <w:rsid w:val="004E44E2"/>
    <w:rsid w:val="005167C3"/>
    <w:rsid w:val="00523130"/>
    <w:rsid w:val="0056096A"/>
    <w:rsid w:val="005D0682"/>
    <w:rsid w:val="005D5DF4"/>
    <w:rsid w:val="005E06CB"/>
    <w:rsid w:val="005E3C0D"/>
    <w:rsid w:val="005E59F6"/>
    <w:rsid w:val="005F11E6"/>
    <w:rsid w:val="00607CF8"/>
    <w:rsid w:val="00613883"/>
    <w:rsid w:val="006231A8"/>
    <w:rsid w:val="00647DA7"/>
    <w:rsid w:val="00660B22"/>
    <w:rsid w:val="00665CB6"/>
    <w:rsid w:val="00671520"/>
    <w:rsid w:val="00671754"/>
    <w:rsid w:val="00685E5E"/>
    <w:rsid w:val="006D2319"/>
    <w:rsid w:val="006D5E80"/>
    <w:rsid w:val="006D677D"/>
    <w:rsid w:val="006F2410"/>
    <w:rsid w:val="006F4357"/>
    <w:rsid w:val="007006FC"/>
    <w:rsid w:val="00702222"/>
    <w:rsid w:val="00724558"/>
    <w:rsid w:val="00745109"/>
    <w:rsid w:val="00747D89"/>
    <w:rsid w:val="00757D25"/>
    <w:rsid w:val="00764E1B"/>
    <w:rsid w:val="00765773"/>
    <w:rsid w:val="007D5568"/>
    <w:rsid w:val="007E7EDD"/>
    <w:rsid w:val="007F0E4E"/>
    <w:rsid w:val="007F5F44"/>
    <w:rsid w:val="008037C1"/>
    <w:rsid w:val="00836CE7"/>
    <w:rsid w:val="00851E37"/>
    <w:rsid w:val="00871E53"/>
    <w:rsid w:val="0089327A"/>
    <w:rsid w:val="008A7D26"/>
    <w:rsid w:val="008C2275"/>
    <w:rsid w:val="008C7609"/>
    <w:rsid w:val="008F0E07"/>
    <w:rsid w:val="00937552"/>
    <w:rsid w:val="009604D4"/>
    <w:rsid w:val="00965D94"/>
    <w:rsid w:val="009734B6"/>
    <w:rsid w:val="00973825"/>
    <w:rsid w:val="009B1C74"/>
    <w:rsid w:val="009C4D64"/>
    <w:rsid w:val="00A00026"/>
    <w:rsid w:val="00A15379"/>
    <w:rsid w:val="00A20217"/>
    <w:rsid w:val="00A31A26"/>
    <w:rsid w:val="00A44695"/>
    <w:rsid w:val="00A45E35"/>
    <w:rsid w:val="00A46F0C"/>
    <w:rsid w:val="00A522E6"/>
    <w:rsid w:val="00A5470F"/>
    <w:rsid w:val="00A670C6"/>
    <w:rsid w:val="00A9057E"/>
    <w:rsid w:val="00A94A8E"/>
    <w:rsid w:val="00AA0749"/>
    <w:rsid w:val="00AB0173"/>
    <w:rsid w:val="00AB1C4E"/>
    <w:rsid w:val="00AC449D"/>
    <w:rsid w:val="00AF3BCF"/>
    <w:rsid w:val="00AF573E"/>
    <w:rsid w:val="00B164BF"/>
    <w:rsid w:val="00B2249C"/>
    <w:rsid w:val="00B25F35"/>
    <w:rsid w:val="00B33841"/>
    <w:rsid w:val="00B357E7"/>
    <w:rsid w:val="00B57107"/>
    <w:rsid w:val="00BA2E17"/>
    <w:rsid w:val="00BA3D2A"/>
    <w:rsid w:val="00BC1713"/>
    <w:rsid w:val="00BD537C"/>
    <w:rsid w:val="00BE0A35"/>
    <w:rsid w:val="00C34B38"/>
    <w:rsid w:val="00C5521A"/>
    <w:rsid w:val="00C55954"/>
    <w:rsid w:val="00C55A01"/>
    <w:rsid w:val="00C66C82"/>
    <w:rsid w:val="00CC1EE2"/>
    <w:rsid w:val="00CE490C"/>
    <w:rsid w:val="00CF421C"/>
    <w:rsid w:val="00D2080D"/>
    <w:rsid w:val="00D37DC6"/>
    <w:rsid w:val="00D41F48"/>
    <w:rsid w:val="00D617C7"/>
    <w:rsid w:val="00D92849"/>
    <w:rsid w:val="00DA3067"/>
    <w:rsid w:val="00DA5C56"/>
    <w:rsid w:val="00DB037D"/>
    <w:rsid w:val="00DD1C55"/>
    <w:rsid w:val="00DE057C"/>
    <w:rsid w:val="00DE31B4"/>
    <w:rsid w:val="00DF1FBD"/>
    <w:rsid w:val="00E3759B"/>
    <w:rsid w:val="00E44983"/>
    <w:rsid w:val="00E45FA5"/>
    <w:rsid w:val="00E51925"/>
    <w:rsid w:val="00E51C21"/>
    <w:rsid w:val="00EA37C3"/>
    <w:rsid w:val="00EB0A86"/>
    <w:rsid w:val="00EB6942"/>
    <w:rsid w:val="00EB7694"/>
    <w:rsid w:val="00EC429C"/>
    <w:rsid w:val="00ED1AB5"/>
    <w:rsid w:val="00EE173B"/>
    <w:rsid w:val="00EF70D7"/>
    <w:rsid w:val="00F07325"/>
    <w:rsid w:val="00F139D7"/>
    <w:rsid w:val="00F55E4E"/>
    <w:rsid w:val="00F64ACC"/>
    <w:rsid w:val="00F907D1"/>
    <w:rsid w:val="00FB406C"/>
    <w:rsid w:val="00FD5D3B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5"/>
  </w:style>
  <w:style w:type="paragraph" w:styleId="2">
    <w:name w:val="heading 2"/>
    <w:basedOn w:val="a"/>
    <w:next w:val="a"/>
    <w:link w:val="20"/>
    <w:uiPriority w:val="9"/>
    <w:unhideWhenUsed/>
    <w:qFormat/>
    <w:rsid w:val="00AB0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42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42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C42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D26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23130"/>
    <w:pPr>
      <w:spacing w:after="0" w:line="240" w:lineRule="exact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231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23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B0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3.6060532719891659E-2"/>
                  <c:y val="4.6965024000236943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3,9</a:t>
                    </a:r>
                    <a:r>
                      <a:rPr lang="ru-RU" b="1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% - федеральный бюджет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39,4 % областной бюджет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56,7 % муниципальный бюджет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3"/>
              <c:layout>
                <c:manualLayout>
                  <c:x val="-0.10641082577300964"/>
                  <c:y val="1.0673869090962941E-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0,1% внебюджетные источники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Муниципальный бюджет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3.9</c:v>
                </c:pt>
                <c:pt idx="1">
                  <c:v>39.4</c:v>
                </c:pt>
                <c:pt idx="2">
                  <c:v>56.7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 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Обеспечение жильем молодых семей в Батецком муниципальном районе</c:v>
                </c:pt>
                <c:pt idx="1">
                  <c:v>Управление муниципальными финансами Батецкого муниципального района</c:v>
                </c:pt>
                <c:pt idx="2">
                  <c:v>Развитие культуры и туризма в Батецком муниципальном районе</c:v>
                </c:pt>
                <c:pt idx="3">
                  <c:v>Развитие образования в Батецком муниципальном районе</c:v>
                </c:pt>
                <c:pt idx="4">
                  <c:v>Формирование современной городской среды Батецкого сельского поселения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0.16</c:v>
                </c:pt>
                <c:pt idx="1">
                  <c:v>0.27</c:v>
                </c:pt>
                <c:pt idx="2">
                  <c:v>0.41000000000000003</c:v>
                </c:pt>
                <c:pt idx="3">
                  <c:v>8.3600000000000012</c:v>
                </c:pt>
                <c:pt idx="4">
                  <c:v>0.45</c:v>
                </c:pt>
              </c:numCache>
            </c:numRef>
          </c:val>
        </c:ser>
        <c:axId val="75878400"/>
        <c:axId val="76251136"/>
      </c:barChart>
      <c:dateAx>
        <c:axId val="75878400"/>
        <c:scaling>
          <c:orientation val="maxMin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251136"/>
        <c:crosses val="autoZero"/>
        <c:lblOffset val="100"/>
        <c:baseTimeUnit val="days"/>
      </c:dateAx>
      <c:valAx>
        <c:axId val="76251136"/>
        <c:scaling>
          <c:orientation val="minMax"/>
        </c:scaling>
        <c:axPos val="t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87840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F70D-34AE-47B4-B67F-6F922B0F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cp:lastPrinted>2025-03-04T11:31:00Z</cp:lastPrinted>
  <dcterms:created xsi:type="dcterms:W3CDTF">2025-03-03T09:38:00Z</dcterms:created>
  <dcterms:modified xsi:type="dcterms:W3CDTF">2025-03-04T11:33:00Z</dcterms:modified>
</cp:coreProperties>
</file>