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C2959" w14:textId="77777777" w:rsidR="004658DA" w:rsidRDefault="004658D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6BB0DE8" w14:textId="77777777" w:rsidR="004658DA" w:rsidRDefault="004658DA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658DA" w14:paraId="03B8A1CC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1113733" w14:textId="77777777" w:rsidR="004658DA" w:rsidRDefault="004658DA">
            <w:pPr>
              <w:pStyle w:val="ConsPlusNormal"/>
            </w:pPr>
            <w:r>
              <w:t>2 августа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C7F8907" w14:textId="77777777" w:rsidR="004658DA" w:rsidRDefault="004658DA">
            <w:pPr>
              <w:pStyle w:val="ConsPlusNormal"/>
              <w:jc w:val="right"/>
            </w:pPr>
            <w:r>
              <w:t>N 304-ОЗ</w:t>
            </w:r>
          </w:p>
        </w:tc>
      </w:tr>
    </w:tbl>
    <w:p w14:paraId="5D23B0D3" w14:textId="77777777" w:rsidR="004658DA" w:rsidRDefault="004658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D4384D1" w14:textId="77777777" w:rsidR="004658DA" w:rsidRDefault="004658DA">
      <w:pPr>
        <w:pStyle w:val="ConsPlusNormal"/>
        <w:ind w:firstLine="540"/>
        <w:jc w:val="both"/>
      </w:pPr>
    </w:p>
    <w:p w14:paraId="624B0A8F" w14:textId="77777777" w:rsidR="004658DA" w:rsidRDefault="004658DA">
      <w:pPr>
        <w:pStyle w:val="ConsPlusTitle"/>
        <w:jc w:val="center"/>
      </w:pPr>
      <w:r>
        <w:t>НОВГОРОДСКАЯ ОБЛАСТЬ</w:t>
      </w:r>
    </w:p>
    <w:p w14:paraId="73E0F879" w14:textId="77777777" w:rsidR="004658DA" w:rsidRDefault="004658DA">
      <w:pPr>
        <w:pStyle w:val="ConsPlusTitle"/>
        <w:jc w:val="center"/>
      </w:pPr>
    </w:p>
    <w:p w14:paraId="18A922B6" w14:textId="77777777" w:rsidR="004658DA" w:rsidRDefault="004658DA">
      <w:pPr>
        <w:pStyle w:val="ConsPlusTitle"/>
        <w:jc w:val="center"/>
      </w:pPr>
      <w:r>
        <w:t>ОБЛАСТНОЙ ЗАКОН</w:t>
      </w:r>
    </w:p>
    <w:p w14:paraId="2BA55132" w14:textId="77777777" w:rsidR="004658DA" w:rsidRDefault="004658DA">
      <w:pPr>
        <w:pStyle w:val="ConsPlusTitle"/>
        <w:jc w:val="center"/>
      </w:pPr>
    </w:p>
    <w:p w14:paraId="0028C409" w14:textId="77777777" w:rsidR="004658DA" w:rsidRDefault="004658DA">
      <w:pPr>
        <w:pStyle w:val="ConsPlusTitle"/>
        <w:jc w:val="center"/>
      </w:pPr>
      <w:r>
        <w:t>О РЕАЛИЗАЦИИ ФЕДЕРАЛЬНОГО ЗАКОНА "ОБ ОБРАЗОВАНИИ В</w:t>
      </w:r>
    </w:p>
    <w:p w14:paraId="36F52AB8" w14:textId="77777777" w:rsidR="004658DA" w:rsidRDefault="004658DA">
      <w:pPr>
        <w:pStyle w:val="ConsPlusTitle"/>
        <w:jc w:val="center"/>
      </w:pPr>
      <w:r>
        <w:t>РОССИЙСКОЙ ФЕДЕРАЦИИ" НА ТЕРРИТОРИИ НОВГОРОДСКОЙ ОБЛАСТИ</w:t>
      </w:r>
    </w:p>
    <w:p w14:paraId="76749714" w14:textId="77777777" w:rsidR="004658DA" w:rsidRDefault="004658DA">
      <w:pPr>
        <w:pStyle w:val="ConsPlusNormal"/>
        <w:ind w:firstLine="540"/>
        <w:jc w:val="both"/>
      </w:pPr>
    </w:p>
    <w:p w14:paraId="71D4D85E" w14:textId="77777777" w:rsidR="004658DA" w:rsidRDefault="004658DA">
      <w:pPr>
        <w:pStyle w:val="ConsPlusNormal"/>
        <w:jc w:val="right"/>
      </w:pPr>
      <w:r>
        <w:t>Принят</w:t>
      </w:r>
    </w:p>
    <w:p w14:paraId="0D7D82F7" w14:textId="77777777" w:rsidR="004658DA" w:rsidRDefault="008E44D6">
      <w:pPr>
        <w:pStyle w:val="ConsPlusNormal"/>
        <w:jc w:val="right"/>
      </w:pPr>
      <w:hyperlink r:id="rId5" w:history="1">
        <w:r w:rsidR="004658DA">
          <w:rPr>
            <w:color w:val="0000FF"/>
          </w:rPr>
          <w:t>Постановлением</w:t>
        </w:r>
      </w:hyperlink>
    </w:p>
    <w:p w14:paraId="2315F81A" w14:textId="77777777" w:rsidR="004658DA" w:rsidRDefault="004658DA">
      <w:pPr>
        <w:pStyle w:val="ConsPlusNormal"/>
        <w:jc w:val="right"/>
      </w:pPr>
      <w:r>
        <w:t>Новгородской областной Думы</w:t>
      </w:r>
    </w:p>
    <w:p w14:paraId="1CDBC408" w14:textId="77777777" w:rsidR="004658DA" w:rsidRDefault="004658DA">
      <w:pPr>
        <w:pStyle w:val="ConsPlusNormal"/>
        <w:jc w:val="right"/>
      </w:pPr>
      <w:r>
        <w:t>от 24.07.2013 N 648-5 ОД</w:t>
      </w:r>
    </w:p>
    <w:p w14:paraId="35FC1E6E" w14:textId="77777777" w:rsidR="004658DA" w:rsidRDefault="004658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58DA" w14:paraId="4C110F4B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4282C4B" w14:textId="77777777" w:rsidR="004658DA" w:rsidRDefault="004658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437F3EA" w14:textId="77777777" w:rsidR="004658DA" w:rsidRDefault="004658DA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14:paraId="61953A76" w14:textId="77777777" w:rsidR="004658DA" w:rsidRDefault="004658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02.10.2013 </w:t>
            </w:r>
            <w:hyperlink r:id="rId6" w:history="1">
              <w:r>
                <w:rPr>
                  <w:color w:val="0000FF"/>
                </w:rPr>
                <w:t>N 339-ОЗ</w:t>
              </w:r>
            </w:hyperlink>
            <w:r>
              <w:rPr>
                <w:color w:val="392C69"/>
              </w:rPr>
              <w:t xml:space="preserve">, от 04.12.2013 </w:t>
            </w:r>
            <w:hyperlink r:id="rId7" w:history="1">
              <w:r>
                <w:rPr>
                  <w:color w:val="0000FF"/>
                </w:rPr>
                <w:t>N 380-ОЗ</w:t>
              </w:r>
            </w:hyperlink>
            <w:r>
              <w:rPr>
                <w:color w:val="392C69"/>
              </w:rPr>
              <w:t xml:space="preserve">, от 05.09.2014 </w:t>
            </w:r>
            <w:hyperlink r:id="rId8" w:history="1">
              <w:r>
                <w:rPr>
                  <w:color w:val="0000FF"/>
                </w:rPr>
                <w:t>N 617-ОЗ</w:t>
              </w:r>
            </w:hyperlink>
            <w:r>
              <w:rPr>
                <w:color w:val="392C69"/>
              </w:rPr>
              <w:t>,</w:t>
            </w:r>
          </w:p>
          <w:p w14:paraId="34F0B4A2" w14:textId="77777777" w:rsidR="004658DA" w:rsidRDefault="004658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26.09.2014 </w:t>
            </w:r>
            <w:hyperlink r:id="rId9" w:history="1">
              <w:r>
                <w:rPr>
                  <w:color w:val="0000FF"/>
                </w:rPr>
                <w:t>N 627-ОЗ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10" w:history="1">
              <w:r>
                <w:rPr>
                  <w:color w:val="0000FF"/>
                </w:rPr>
                <w:t>N 783-ОЗ</w:t>
              </w:r>
            </w:hyperlink>
            <w:r>
              <w:rPr>
                <w:color w:val="392C69"/>
              </w:rPr>
              <w:t xml:space="preserve">, от 25.09.2015 </w:t>
            </w:r>
            <w:hyperlink r:id="rId11" w:history="1">
              <w:r>
                <w:rPr>
                  <w:color w:val="0000FF"/>
                </w:rPr>
                <w:t>N 837-ОЗ</w:t>
              </w:r>
            </w:hyperlink>
            <w:r>
              <w:rPr>
                <w:color w:val="392C69"/>
              </w:rPr>
              <w:t>,</w:t>
            </w:r>
          </w:p>
          <w:p w14:paraId="114E76AF" w14:textId="77777777" w:rsidR="004658DA" w:rsidRDefault="004658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31.10.2016 </w:t>
            </w:r>
            <w:hyperlink r:id="rId12" w:history="1">
              <w:r>
                <w:rPr>
                  <w:color w:val="0000FF"/>
                </w:rPr>
                <w:t>N 15-ОЗ</w:t>
              </w:r>
            </w:hyperlink>
            <w:r>
              <w:rPr>
                <w:color w:val="392C69"/>
              </w:rPr>
              <w:t xml:space="preserve">, от 06.03.2017 </w:t>
            </w:r>
            <w:hyperlink r:id="rId13" w:history="1">
              <w:r>
                <w:rPr>
                  <w:color w:val="0000FF"/>
                </w:rPr>
                <w:t>N 71-ОЗ</w:t>
              </w:r>
            </w:hyperlink>
            <w:r>
              <w:rPr>
                <w:color w:val="392C69"/>
              </w:rPr>
              <w:t xml:space="preserve">, от 26.11.2018 </w:t>
            </w:r>
            <w:hyperlink r:id="rId14" w:history="1">
              <w:r>
                <w:rPr>
                  <w:color w:val="0000FF"/>
                </w:rPr>
                <w:t>N 328-ОЗ</w:t>
              </w:r>
            </w:hyperlink>
            <w:r>
              <w:rPr>
                <w:color w:val="392C69"/>
              </w:rPr>
              <w:t>,</w:t>
            </w:r>
          </w:p>
          <w:p w14:paraId="0A2BC429" w14:textId="77777777" w:rsidR="004658DA" w:rsidRDefault="004658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27.03.2020 </w:t>
            </w:r>
            <w:hyperlink r:id="rId15" w:history="1">
              <w:r>
                <w:rPr>
                  <w:color w:val="0000FF"/>
                </w:rPr>
                <w:t>N 521-ОЗ</w:t>
              </w:r>
            </w:hyperlink>
            <w:r>
              <w:rPr>
                <w:color w:val="392C69"/>
              </w:rPr>
              <w:t xml:space="preserve">, от 28.07.2020 </w:t>
            </w:r>
            <w:hyperlink r:id="rId16" w:history="1">
              <w:r>
                <w:rPr>
                  <w:color w:val="0000FF"/>
                </w:rPr>
                <w:t>N 591-ОЗ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45848524" w14:textId="77777777" w:rsidR="004658DA" w:rsidRDefault="004658DA">
      <w:pPr>
        <w:pStyle w:val="ConsPlusNormal"/>
        <w:ind w:firstLine="540"/>
        <w:jc w:val="both"/>
      </w:pPr>
    </w:p>
    <w:p w14:paraId="07F48834" w14:textId="77777777" w:rsidR="004658DA" w:rsidRDefault="004658DA">
      <w:pPr>
        <w:pStyle w:val="ConsPlusTitle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14:paraId="4B19E95D" w14:textId="77777777" w:rsidR="004658DA" w:rsidRDefault="004658DA">
      <w:pPr>
        <w:pStyle w:val="ConsPlusNormal"/>
        <w:ind w:firstLine="540"/>
        <w:jc w:val="both"/>
      </w:pPr>
    </w:p>
    <w:p w14:paraId="3C1A70A6" w14:textId="77777777" w:rsidR="004658DA" w:rsidRDefault="004658DA">
      <w:pPr>
        <w:pStyle w:val="ConsPlusNormal"/>
        <w:ind w:firstLine="540"/>
        <w:jc w:val="both"/>
      </w:pPr>
      <w:r>
        <w:t>Настоящий областной закон устанавливает правовые, организационные и экономические особенности функционирования системы образования в Новгородской области, определяет полномочия Новгородской областной Думы, Правительства Новгородской области, органа исполнительной власти Новгородской области, исполняющего государственные полномочия в сфере образования (далее - государственный орган управления образованием).</w:t>
      </w:r>
    </w:p>
    <w:p w14:paraId="5D605E4E" w14:textId="77777777" w:rsidR="004658DA" w:rsidRDefault="004658DA">
      <w:pPr>
        <w:pStyle w:val="ConsPlusNormal"/>
        <w:ind w:firstLine="540"/>
        <w:jc w:val="both"/>
      </w:pPr>
    </w:p>
    <w:p w14:paraId="550EB38C" w14:textId="77777777" w:rsidR="004658DA" w:rsidRDefault="004658DA">
      <w:pPr>
        <w:pStyle w:val="ConsPlusTitle"/>
        <w:ind w:firstLine="540"/>
        <w:jc w:val="both"/>
        <w:outlineLvl w:val="0"/>
      </w:pPr>
      <w:r>
        <w:t>Статья 2. Правовое регулирование отношений в сфере образования в Новгородской области</w:t>
      </w:r>
    </w:p>
    <w:p w14:paraId="300ADA33" w14:textId="77777777" w:rsidR="004658DA" w:rsidRDefault="004658DA">
      <w:pPr>
        <w:pStyle w:val="ConsPlusNormal"/>
        <w:ind w:firstLine="540"/>
        <w:jc w:val="both"/>
      </w:pPr>
    </w:p>
    <w:p w14:paraId="2B61B64A" w14:textId="77777777" w:rsidR="004658DA" w:rsidRDefault="004658DA">
      <w:pPr>
        <w:pStyle w:val="ConsPlusNormal"/>
        <w:ind w:firstLine="540"/>
        <w:jc w:val="both"/>
      </w:pPr>
      <w:r>
        <w:t xml:space="preserve">Правовое регулирование отношений в сфере образования в Новгородской области осуществляется в соответствии с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(далее - Федеральный закон "Об образовании в Российской Федерации"), федеральными законами и иными нормативными правовыми актами Российской Федерации, содержащими нормы, регулирующие отношения в сфере образования, законодательством Новгородской области в сфере образования.</w:t>
      </w:r>
    </w:p>
    <w:p w14:paraId="5E9AED9A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Законодательство Новгородской области в сфере образования состоит из </w:t>
      </w:r>
      <w:hyperlink r:id="rId19" w:history="1">
        <w:r>
          <w:rPr>
            <w:color w:val="0000FF"/>
          </w:rPr>
          <w:t>Устава</w:t>
        </w:r>
      </w:hyperlink>
      <w:r>
        <w:t xml:space="preserve"> Новгородской области, настоящего областного закона, принимаемых в соответствии с ним других областных законов и иных нормативных правовых актов Новгородской области.</w:t>
      </w:r>
    </w:p>
    <w:p w14:paraId="789A1A0A" w14:textId="77777777" w:rsidR="004658DA" w:rsidRDefault="004658DA">
      <w:pPr>
        <w:pStyle w:val="ConsPlusNormal"/>
        <w:ind w:firstLine="540"/>
        <w:jc w:val="both"/>
      </w:pPr>
    </w:p>
    <w:p w14:paraId="4AE5DD74" w14:textId="77777777" w:rsidR="004658DA" w:rsidRDefault="004658DA">
      <w:pPr>
        <w:pStyle w:val="ConsPlusTitle"/>
        <w:ind w:firstLine="540"/>
        <w:jc w:val="both"/>
        <w:outlineLvl w:val="0"/>
      </w:pPr>
      <w:r>
        <w:t>Статья 3. Полномочия Новгородской областной Думы в сфере образования</w:t>
      </w:r>
    </w:p>
    <w:p w14:paraId="6F6D93AA" w14:textId="77777777" w:rsidR="004658DA" w:rsidRDefault="004658DA">
      <w:pPr>
        <w:pStyle w:val="ConsPlusNormal"/>
        <w:ind w:firstLine="540"/>
        <w:jc w:val="both"/>
      </w:pPr>
    </w:p>
    <w:p w14:paraId="59C6C982" w14:textId="77777777" w:rsidR="004658DA" w:rsidRDefault="004658DA">
      <w:pPr>
        <w:pStyle w:val="ConsPlusNormal"/>
        <w:ind w:firstLine="540"/>
        <w:jc w:val="both"/>
      </w:pPr>
      <w:r>
        <w:t>1. К полномочиям Новгородской областной Думы в сфере образования относится:</w:t>
      </w:r>
    </w:p>
    <w:p w14:paraId="3A2D57AB" w14:textId="77777777" w:rsidR="004658DA" w:rsidRDefault="004658DA">
      <w:pPr>
        <w:pStyle w:val="ConsPlusNormal"/>
        <w:spacing w:before="220"/>
        <w:ind w:firstLine="540"/>
        <w:jc w:val="both"/>
      </w:pPr>
      <w:r>
        <w:t>1) принятие областных законов и постановлений;</w:t>
      </w:r>
    </w:p>
    <w:p w14:paraId="788913FC" w14:textId="77777777" w:rsidR="004658DA" w:rsidRDefault="004658DA">
      <w:pPr>
        <w:pStyle w:val="ConsPlusNormal"/>
        <w:spacing w:before="220"/>
        <w:ind w:firstLine="540"/>
        <w:jc w:val="both"/>
      </w:pPr>
      <w:r>
        <w:t>2) определение нормативов финансового обеспечения образовательной деятельности;</w:t>
      </w:r>
    </w:p>
    <w:p w14:paraId="3DD094B9" w14:textId="77777777" w:rsidR="004658DA" w:rsidRDefault="004658DA">
      <w:pPr>
        <w:pStyle w:val="ConsPlusNormal"/>
        <w:spacing w:before="220"/>
        <w:ind w:firstLine="540"/>
        <w:jc w:val="both"/>
      </w:pPr>
      <w:r>
        <w:lastRenderedPageBreak/>
        <w:t>3) установление:</w:t>
      </w:r>
    </w:p>
    <w:p w14:paraId="05E63F86" w14:textId="77777777" w:rsidR="004658DA" w:rsidRDefault="004658DA">
      <w:pPr>
        <w:pStyle w:val="ConsPlusNormal"/>
        <w:spacing w:before="220"/>
        <w:ind w:firstLine="540"/>
        <w:jc w:val="both"/>
      </w:pPr>
      <w:r>
        <w:t>а) нормативов для формирования стипендиального фонда за счет бюджетных ассигнований областного бюджета;</w:t>
      </w:r>
    </w:p>
    <w:p w14:paraId="6D1FA1A3" w14:textId="77777777" w:rsidR="004658DA" w:rsidRDefault="004658DA">
      <w:pPr>
        <w:pStyle w:val="ConsPlusNormal"/>
        <w:spacing w:before="220"/>
        <w:ind w:firstLine="540"/>
        <w:jc w:val="both"/>
      </w:pPr>
      <w:r>
        <w:t>б) гарантий по социальной поддержке различных категорий обучающихся и педагогических работников образовательных организаций;</w:t>
      </w:r>
    </w:p>
    <w:p w14:paraId="7188DFA0" w14:textId="77777777" w:rsidR="004658DA" w:rsidRDefault="004658DA">
      <w:pPr>
        <w:pStyle w:val="ConsPlusNormal"/>
        <w:spacing w:before="220"/>
        <w:ind w:firstLine="540"/>
        <w:jc w:val="both"/>
      </w:pPr>
      <w:r>
        <w:t>в) размера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образования;</w:t>
      </w:r>
    </w:p>
    <w:p w14:paraId="2AF7EF3E" w14:textId="77777777" w:rsidR="004658DA" w:rsidRDefault="004658DA">
      <w:pPr>
        <w:pStyle w:val="ConsPlusNormal"/>
        <w:spacing w:before="220"/>
        <w:ind w:firstLine="540"/>
        <w:jc w:val="both"/>
      </w:pPr>
      <w:r>
        <w:t>г) среднего размера родительской платы за присмотр и уход за детьми в государственных областных и муниципальных образовательных организациях;</w:t>
      </w:r>
    </w:p>
    <w:p w14:paraId="04A1E994" w14:textId="77777777" w:rsidR="004658DA" w:rsidRDefault="004658DA">
      <w:pPr>
        <w:pStyle w:val="ConsPlusNormal"/>
        <w:spacing w:before="220"/>
        <w:ind w:firstLine="540"/>
        <w:jc w:val="both"/>
      </w:pPr>
      <w:r>
        <w:t>4) отнесение к малокомплектным образовательным организациям образовательных организаций, реализующих основные общеобразовательные программы;</w:t>
      </w:r>
    </w:p>
    <w:p w14:paraId="528A9441" w14:textId="77777777" w:rsidR="004658DA" w:rsidRDefault="004658DA">
      <w:pPr>
        <w:pStyle w:val="ConsPlusNormal"/>
        <w:spacing w:before="220"/>
        <w:ind w:firstLine="540"/>
        <w:jc w:val="both"/>
      </w:pPr>
      <w:r>
        <w:t>5) определение размеров и условий выплат именных стипендий.</w:t>
      </w:r>
    </w:p>
    <w:p w14:paraId="29665203" w14:textId="77777777" w:rsidR="004658DA" w:rsidRDefault="004658DA">
      <w:pPr>
        <w:pStyle w:val="ConsPlusNormal"/>
        <w:ind w:firstLine="540"/>
        <w:jc w:val="both"/>
      </w:pPr>
    </w:p>
    <w:p w14:paraId="5565131B" w14:textId="77777777" w:rsidR="004658DA" w:rsidRDefault="004658DA">
      <w:pPr>
        <w:pStyle w:val="ConsPlusNormal"/>
        <w:ind w:firstLine="540"/>
        <w:jc w:val="both"/>
      </w:pPr>
      <w:r>
        <w:t>2. Новгородская областная Дума осуществляет контроль за соблюдением и исполнением областных законов в сфере образования.</w:t>
      </w:r>
    </w:p>
    <w:p w14:paraId="219AE0BB" w14:textId="77777777" w:rsidR="004658DA" w:rsidRDefault="004658DA">
      <w:pPr>
        <w:pStyle w:val="ConsPlusNormal"/>
        <w:ind w:firstLine="540"/>
        <w:jc w:val="both"/>
      </w:pPr>
    </w:p>
    <w:p w14:paraId="4DAC2B51" w14:textId="77777777" w:rsidR="004658DA" w:rsidRDefault="004658DA">
      <w:pPr>
        <w:pStyle w:val="ConsPlusTitle"/>
        <w:ind w:firstLine="540"/>
        <w:jc w:val="both"/>
        <w:outlineLvl w:val="0"/>
      </w:pPr>
      <w:r>
        <w:t>Статья 4. Полномочия Правительства Новгородской области в сфере образования</w:t>
      </w:r>
    </w:p>
    <w:p w14:paraId="6106A3E8" w14:textId="77777777" w:rsidR="004658DA" w:rsidRDefault="004658DA">
      <w:pPr>
        <w:pStyle w:val="ConsPlusNormal"/>
        <w:ind w:firstLine="540"/>
        <w:jc w:val="both"/>
      </w:pPr>
    </w:p>
    <w:p w14:paraId="56CAE12F" w14:textId="77777777" w:rsidR="004658DA" w:rsidRDefault="004658DA">
      <w:pPr>
        <w:pStyle w:val="ConsPlusNormal"/>
        <w:ind w:firstLine="540"/>
        <w:jc w:val="both"/>
      </w:pPr>
      <w:bookmarkStart w:id="1" w:name="P48"/>
      <w:bookmarkEnd w:id="1"/>
      <w:r>
        <w:t>1. К полномочиям Правительства Новгородской области в сфере образования относятся:</w:t>
      </w:r>
    </w:p>
    <w:p w14:paraId="402DA31D" w14:textId="77777777" w:rsidR="004658DA" w:rsidRDefault="004658DA">
      <w:pPr>
        <w:pStyle w:val="ConsPlusNormal"/>
        <w:spacing w:before="220"/>
        <w:ind w:firstLine="540"/>
        <w:jc w:val="both"/>
      </w:pPr>
      <w:r>
        <w:t>1) разработка и реализация областных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Новгородской области;</w:t>
      </w:r>
    </w:p>
    <w:p w14:paraId="31D75D9D" w14:textId="77777777" w:rsidR="004658DA" w:rsidRDefault="004658DA">
      <w:pPr>
        <w:pStyle w:val="ConsPlusNormal"/>
        <w:spacing w:before="220"/>
        <w:ind w:firstLine="540"/>
        <w:jc w:val="both"/>
      </w:pPr>
      <w:r>
        <w:t>2) создание, реорганизация, ликвидация государственных областных образовательных организаций, осуществление функций и полномочий учредителей государственных областных образовательных организаций, в том числе:</w:t>
      </w:r>
    </w:p>
    <w:p w14:paraId="2E2F0DDA" w14:textId="77777777" w:rsidR="004658DA" w:rsidRDefault="004658DA">
      <w:pPr>
        <w:pStyle w:val="ConsPlusNormal"/>
        <w:spacing w:before="220"/>
        <w:ind w:firstLine="540"/>
        <w:jc w:val="both"/>
      </w:pPr>
      <w:r>
        <w:t>а) общеобразовательных организаций со специальными наименованиями "кадетская школа", "кадетский (морской кадетский) корпус" и "казачий кадетский корпус";</w:t>
      </w:r>
    </w:p>
    <w:p w14:paraId="5E33386A" w14:textId="77777777" w:rsidR="004658DA" w:rsidRDefault="004658DA">
      <w:pPr>
        <w:pStyle w:val="ConsPlusNormal"/>
        <w:spacing w:before="220"/>
        <w:ind w:firstLine="540"/>
        <w:jc w:val="both"/>
      </w:pPr>
      <w:r>
        <w:t>б) образовательных организаций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типа);</w:t>
      </w:r>
    </w:p>
    <w:p w14:paraId="6E081AA3" w14:textId="77777777" w:rsidR="004658DA" w:rsidRDefault="004658DA">
      <w:pPr>
        <w:pStyle w:val="ConsPlusNormal"/>
        <w:spacing w:before="220"/>
        <w:ind w:firstLine="540"/>
        <w:jc w:val="both"/>
      </w:pPr>
      <w:r>
        <w:t>в) отдельных организаций,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здоровья;</w:t>
      </w:r>
    </w:p>
    <w:p w14:paraId="47F2E124" w14:textId="77777777" w:rsidR="004658DA" w:rsidRDefault="004658DA">
      <w:pPr>
        <w:pStyle w:val="ConsPlusNormal"/>
        <w:jc w:val="both"/>
      </w:pPr>
      <w:r>
        <w:t xml:space="preserve">(пп. "в" введен Областным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Новгородской области от 29.06.2015 N 783-ОЗ)</w:t>
      </w:r>
    </w:p>
    <w:p w14:paraId="4BB3FAB8" w14:textId="77777777" w:rsidR="004658DA" w:rsidRDefault="004658DA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</w:r>
      <w:r>
        <w:lastRenderedPageBreak/>
        <w:t>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областным законом об областном бюджете на очередной финансовый год и на плановый период;</w:t>
      </w:r>
    </w:p>
    <w:p w14:paraId="52A63A1D" w14:textId="77777777" w:rsidR="004658DA" w:rsidRDefault="004658DA">
      <w:pPr>
        <w:pStyle w:val="ConsPlusNormal"/>
        <w:spacing w:before="220"/>
        <w:ind w:firstLine="540"/>
        <w:jc w:val="both"/>
      </w:pPr>
      <w:r>
        <w:t>4) организация предоставления общего образования в государственных областных образовательных организациях;</w:t>
      </w:r>
    </w:p>
    <w:p w14:paraId="4E103922" w14:textId="77777777" w:rsidR="004658DA" w:rsidRDefault="004658DA">
      <w:pPr>
        <w:pStyle w:val="ConsPlusNormal"/>
        <w:spacing w:before="220"/>
        <w:ind w:firstLine="540"/>
        <w:jc w:val="both"/>
      </w:pPr>
      <w:r>
        <w:t>5) создание условий для осуществления присмотра и ухода за детьми, содержания детей в государственных областных образовательных организациях;</w:t>
      </w:r>
    </w:p>
    <w:p w14:paraId="5F6CBBF2" w14:textId="77777777" w:rsidR="004658DA" w:rsidRDefault="004658DA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 </w:t>
      </w:r>
      <w:hyperlink w:anchor="P55" w:history="1">
        <w:r>
          <w:rPr>
            <w:color w:val="0000FF"/>
          </w:rPr>
          <w:t>пункте 3</w:t>
        </w:r>
      </w:hyperlink>
      <w:r>
        <w:t xml:space="preserve"> настоящей части;</w:t>
      </w:r>
    </w:p>
    <w:p w14:paraId="697310A6" w14:textId="77777777" w:rsidR="004658DA" w:rsidRDefault="004658DA">
      <w:pPr>
        <w:pStyle w:val="ConsPlusNormal"/>
        <w:spacing w:before="220"/>
        <w:ind w:firstLine="540"/>
        <w:jc w:val="both"/>
      </w:pPr>
      <w: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14:paraId="7E52930F" w14:textId="77777777" w:rsidR="004658DA" w:rsidRDefault="004658DA">
      <w:pPr>
        <w:pStyle w:val="ConsPlusNormal"/>
        <w:spacing w:before="220"/>
        <w:ind w:firstLine="540"/>
        <w:jc w:val="both"/>
      </w:pPr>
      <w:r>
        <w:t>8) организация предоставления дополнительного образования детей в государственных областных образовательных организациях;</w:t>
      </w:r>
    </w:p>
    <w:p w14:paraId="40E08FB9" w14:textId="77777777" w:rsidR="004658DA" w:rsidRDefault="004658DA">
      <w:pPr>
        <w:pStyle w:val="ConsPlusNormal"/>
        <w:spacing w:before="220"/>
        <w:ind w:firstLine="540"/>
        <w:jc w:val="both"/>
      </w:pPr>
      <w:r>
        <w:t>9) организация предоставления дополнительного профессионального образования в государственных областных образовательных организациях;</w:t>
      </w:r>
    </w:p>
    <w:p w14:paraId="01F68DFE" w14:textId="77777777" w:rsidR="004658DA" w:rsidRDefault="004658DA">
      <w:pPr>
        <w:pStyle w:val="ConsPlusNormal"/>
        <w:spacing w:before="220"/>
        <w:ind w:firstLine="540"/>
        <w:jc w:val="both"/>
      </w:pPr>
      <w:r>
        <w:t>10) организация обеспечения муниципальных образовательных организаций и государственных областных образовательных организаций учебниками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14:paraId="6AB1FE52" w14:textId="77777777" w:rsidR="004658DA" w:rsidRDefault="004658DA">
      <w:pPr>
        <w:pStyle w:val="ConsPlusNormal"/>
        <w:jc w:val="both"/>
      </w:pPr>
      <w:r>
        <w:t xml:space="preserve">(в ред. Областного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Новгородской области от 27.03.2020 N 521-ОЗ)</w:t>
      </w:r>
    </w:p>
    <w:p w14:paraId="497680B5" w14:textId="77777777" w:rsidR="004658DA" w:rsidRDefault="004658DA">
      <w:pPr>
        <w:pStyle w:val="ConsPlusNormal"/>
        <w:spacing w:before="220"/>
        <w:ind w:firstLine="540"/>
        <w:jc w:val="both"/>
      </w:pPr>
      <w:r>
        <w:t>11) обеспечение осуществления мониторинга в системе образования на уровне Новгородской области;</w:t>
      </w:r>
    </w:p>
    <w:p w14:paraId="62348654" w14:textId="77777777" w:rsidR="004658DA" w:rsidRDefault="004658DA">
      <w:pPr>
        <w:pStyle w:val="ConsPlusNormal"/>
        <w:spacing w:before="220"/>
        <w:ind w:firstLine="540"/>
        <w:jc w:val="both"/>
      </w:pPr>
      <w: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14:paraId="141237E8" w14:textId="77777777" w:rsidR="004658DA" w:rsidRDefault="004658DA">
      <w:pPr>
        <w:pStyle w:val="ConsPlusNormal"/>
        <w:spacing w:before="220"/>
        <w:ind w:firstLine="540"/>
        <w:jc w:val="both"/>
      </w:pPr>
      <w:r>
        <w:t>13) организация и проведение олимпиад и иных интеллектуальных и (или) творческих конкурсов, физкультурных мероприятий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достижений;</w:t>
      </w:r>
    </w:p>
    <w:p w14:paraId="19F78EA2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14) установление порядка назначения государственной академической стипендии студентам, </w:t>
      </w:r>
      <w:r>
        <w:lastRenderedPageBreak/>
        <w:t>государственной социальной стипендии студентам, обучающимся по очной форме обучения за счет бюджетных ассигнований областного бюджета;</w:t>
      </w:r>
    </w:p>
    <w:p w14:paraId="49279E0A" w14:textId="77777777" w:rsidR="004658DA" w:rsidRDefault="004658DA">
      <w:pPr>
        <w:pStyle w:val="ConsPlusNormal"/>
        <w:spacing w:before="220"/>
        <w:ind w:firstLine="540"/>
        <w:jc w:val="both"/>
      </w:pPr>
      <w:r>
        <w:t>15) установление размера и порядка выплаты компенсации педагогическим работникам образовательных организаций, участвующим по решению государственного органа управления образованием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аттестации;</w:t>
      </w:r>
    </w:p>
    <w:p w14:paraId="0FE6C086" w14:textId="77777777" w:rsidR="004658DA" w:rsidRDefault="004658DA">
      <w:pPr>
        <w:pStyle w:val="ConsPlusNormal"/>
        <w:jc w:val="both"/>
      </w:pPr>
      <w:r>
        <w:t xml:space="preserve">(п. 15 в ред. Областного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Новгородской области от 26.11.2018 N 328-ОЗ)</w:t>
      </w:r>
    </w:p>
    <w:p w14:paraId="227494D2" w14:textId="77777777" w:rsidR="004658DA" w:rsidRDefault="004658DA">
      <w:pPr>
        <w:pStyle w:val="ConsPlusNormal"/>
        <w:spacing w:before="220"/>
        <w:ind w:firstLine="540"/>
        <w:jc w:val="both"/>
      </w:pPr>
      <w:r>
        <w:t>16) обеспечение 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центры;</w:t>
      </w:r>
    </w:p>
    <w:p w14:paraId="6D7E0258" w14:textId="77777777" w:rsidR="004658DA" w:rsidRDefault="004658DA">
      <w:pPr>
        <w:pStyle w:val="ConsPlusNormal"/>
        <w:spacing w:before="220"/>
        <w:ind w:firstLine="540"/>
        <w:jc w:val="both"/>
      </w:pPr>
      <w:r>
        <w:t>17) установление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порядок ее выплаты;</w:t>
      </w:r>
    </w:p>
    <w:p w14:paraId="162CE3CE" w14:textId="77777777" w:rsidR="004658DA" w:rsidRDefault="004658DA">
      <w:pPr>
        <w:pStyle w:val="ConsPlusNormal"/>
        <w:spacing w:before="220"/>
        <w:ind w:firstLine="540"/>
        <w:jc w:val="both"/>
      </w:pPr>
      <w:r>
        <w:t>17-1) установление критериев нуждаемости при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образования;</w:t>
      </w:r>
    </w:p>
    <w:p w14:paraId="532C16CC" w14:textId="77777777" w:rsidR="004658DA" w:rsidRDefault="004658DA">
      <w:pPr>
        <w:pStyle w:val="ConsPlusNormal"/>
        <w:jc w:val="both"/>
      </w:pPr>
      <w:r>
        <w:t xml:space="preserve">(п. 17-1 введен Областным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Новгородской области от 31.10.2016 N 15-ОЗ)</w:t>
      </w:r>
    </w:p>
    <w:p w14:paraId="5D737C74" w14:textId="77777777" w:rsidR="004658DA" w:rsidRDefault="004658DA">
      <w:pPr>
        <w:pStyle w:val="ConsPlusNormal"/>
        <w:spacing w:before="220"/>
        <w:ind w:firstLine="540"/>
        <w:jc w:val="both"/>
      </w:pPr>
      <w:r>
        <w:t>18) установление случаев и порядка организации индивидуального отбора при приеме либо переводе в государственные областные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</w:p>
    <w:p w14:paraId="327A6102" w14:textId="77777777" w:rsidR="004658DA" w:rsidRDefault="004658DA">
      <w:pPr>
        <w:pStyle w:val="ConsPlusNormal"/>
        <w:spacing w:before="220"/>
        <w:ind w:firstLine="540"/>
        <w:jc w:val="both"/>
      </w:pPr>
      <w:r>
        <w:t>19) издание нормативных правовых актов в пределах своей компетенции;</w:t>
      </w:r>
    </w:p>
    <w:p w14:paraId="1BE84EAA" w14:textId="77777777" w:rsidR="004658DA" w:rsidRDefault="004658DA">
      <w:pPr>
        <w:pStyle w:val="ConsPlusNormal"/>
        <w:spacing w:before="220"/>
        <w:ind w:firstLine="540"/>
        <w:jc w:val="both"/>
      </w:pPr>
      <w:r>
        <w:t>19-1) создание условий для организации проведения независимой оценки качества образовательной деятельности организаций, осуществляющих образовательную деятельность;</w:t>
      </w:r>
    </w:p>
    <w:p w14:paraId="3A1E876E" w14:textId="77777777" w:rsidR="004658DA" w:rsidRDefault="004658DA">
      <w:pPr>
        <w:pStyle w:val="ConsPlusNormal"/>
        <w:jc w:val="both"/>
      </w:pPr>
      <w:r>
        <w:t xml:space="preserve">(п. 19-1 введен Областным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Новгородской области от 26.09.2014 N 627-ОЗ)</w:t>
      </w:r>
    </w:p>
    <w:p w14:paraId="403E5F3A" w14:textId="77777777" w:rsidR="004658DA" w:rsidRDefault="004658DA">
      <w:pPr>
        <w:pStyle w:val="ConsPlusNormal"/>
        <w:spacing w:before="220"/>
        <w:ind w:firstLine="540"/>
        <w:jc w:val="both"/>
      </w:pPr>
      <w:r>
        <w:t>19-2) обеспечение получения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образования;</w:t>
      </w:r>
    </w:p>
    <w:p w14:paraId="33D80CDD" w14:textId="77777777" w:rsidR="004658DA" w:rsidRDefault="004658DA">
      <w:pPr>
        <w:pStyle w:val="ConsPlusNormal"/>
        <w:jc w:val="both"/>
      </w:pPr>
      <w:r>
        <w:t xml:space="preserve">(п. 19-2 введен Областным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Новгородской области от 29.06.2015 N 783-ОЗ)</w:t>
      </w:r>
    </w:p>
    <w:p w14:paraId="02723722" w14:textId="77777777" w:rsidR="004658DA" w:rsidRDefault="004658DA">
      <w:pPr>
        <w:pStyle w:val="ConsPlusNormal"/>
        <w:spacing w:before="220"/>
        <w:ind w:firstLine="540"/>
        <w:jc w:val="both"/>
      </w:pPr>
      <w:r>
        <w:t>19-3) установление случаев, когда 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медицинской организации;</w:t>
      </w:r>
    </w:p>
    <w:p w14:paraId="72B9B358" w14:textId="77777777" w:rsidR="004658DA" w:rsidRDefault="004658DA">
      <w:pPr>
        <w:pStyle w:val="ConsPlusNormal"/>
        <w:jc w:val="both"/>
      </w:pPr>
      <w:r>
        <w:t xml:space="preserve">(п. 19-3 введен Областным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Новгородской области от 31.10.2016 N 15-ОЗ)</w:t>
      </w:r>
    </w:p>
    <w:p w14:paraId="59222650" w14:textId="77777777" w:rsidR="004658DA" w:rsidRDefault="004658DA">
      <w:pPr>
        <w:pStyle w:val="ConsPlusNormal"/>
        <w:spacing w:before="220"/>
        <w:ind w:firstLine="540"/>
        <w:jc w:val="both"/>
      </w:pPr>
      <w:r>
        <w:t>19-4) установление правил формирования стипендиального фонда за счет бюджетных ассигнований областного бюджета;</w:t>
      </w:r>
    </w:p>
    <w:p w14:paraId="0E24B8D6" w14:textId="77777777" w:rsidR="004658DA" w:rsidRDefault="004658DA">
      <w:pPr>
        <w:pStyle w:val="ConsPlusNormal"/>
        <w:jc w:val="both"/>
      </w:pPr>
      <w:r>
        <w:t xml:space="preserve">(п. 19-4 введен Областным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Новгородской области от 06.03.2017 N 71-ОЗ)</w:t>
      </w:r>
    </w:p>
    <w:p w14:paraId="31D3A131" w14:textId="77777777" w:rsidR="004658DA" w:rsidRDefault="004658DA">
      <w:pPr>
        <w:pStyle w:val="ConsPlusNormal"/>
        <w:spacing w:before="220"/>
        <w:ind w:firstLine="540"/>
        <w:jc w:val="both"/>
      </w:pPr>
      <w:r>
        <w:t>20) иные полномочия, предусмотренные настоящим областным законом.</w:t>
      </w:r>
    </w:p>
    <w:p w14:paraId="1EDB982A" w14:textId="77777777" w:rsidR="004658DA" w:rsidRDefault="004658DA">
      <w:pPr>
        <w:pStyle w:val="ConsPlusNormal"/>
        <w:ind w:firstLine="540"/>
        <w:jc w:val="both"/>
      </w:pPr>
    </w:p>
    <w:p w14:paraId="6969420C" w14:textId="77777777" w:rsidR="004658DA" w:rsidRDefault="004658DA">
      <w:pPr>
        <w:pStyle w:val="ConsPlusNormal"/>
        <w:ind w:firstLine="540"/>
        <w:jc w:val="both"/>
      </w:pPr>
      <w:r>
        <w:t xml:space="preserve">2. Утратила силу. - Областной </w:t>
      </w:r>
      <w:hyperlink r:id="rId28" w:history="1">
        <w:r>
          <w:rPr>
            <w:color w:val="0000FF"/>
          </w:rPr>
          <w:t>закон</w:t>
        </w:r>
      </w:hyperlink>
      <w:r>
        <w:t xml:space="preserve"> Новгородской области от 25.09.2015 N 837-ОЗ.</w:t>
      </w:r>
    </w:p>
    <w:p w14:paraId="0617A872" w14:textId="77777777" w:rsidR="004658DA" w:rsidRDefault="004658DA">
      <w:pPr>
        <w:pStyle w:val="ConsPlusNormal"/>
        <w:ind w:firstLine="540"/>
        <w:jc w:val="both"/>
      </w:pPr>
    </w:p>
    <w:p w14:paraId="54A5C7F9" w14:textId="77777777" w:rsidR="004658DA" w:rsidRDefault="004658DA">
      <w:pPr>
        <w:pStyle w:val="ConsPlusNormal"/>
        <w:ind w:firstLine="540"/>
        <w:jc w:val="both"/>
      </w:pPr>
      <w:bookmarkStart w:id="4" w:name="P88"/>
      <w:bookmarkEnd w:id="4"/>
      <w:r>
        <w:t>3. Правительство Новгородской области за счет средств областного бюджета имеет право на:</w:t>
      </w:r>
    </w:p>
    <w:p w14:paraId="76F57BE3" w14:textId="77777777" w:rsidR="004658DA" w:rsidRDefault="004658DA">
      <w:pPr>
        <w:pStyle w:val="ConsPlusNormal"/>
        <w:spacing w:before="220"/>
        <w:ind w:firstLine="540"/>
        <w:jc w:val="both"/>
      </w:pPr>
      <w:r>
        <w:t>1) предоставление государственной поддержки дополнительного образования детей,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организациях, реализующих дополнительные общеобразовательные программы для детей;</w:t>
      </w:r>
    </w:p>
    <w:p w14:paraId="429EAAE7" w14:textId="77777777" w:rsidR="004658DA" w:rsidRDefault="004658DA">
      <w:pPr>
        <w:pStyle w:val="ConsPlusNormal"/>
        <w:jc w:val="both"/>
      </w:pPr>
      <w:r>
        <w:t xml:space="preserve">(п. 1 в ред. Областного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Новгородской области от 31.10.2016 N 15-ОЗ)</w:t>
      </w:r>
    </w:p>
    <w:p w14:paraId="5C0F2813" w14:textId="77777777" w:rsidR="004658DA" w:rsidRDefault="004658DA">
      <w:pPr>
        <w:pStyle w:val="ConsPlusNormal"/>
        <w:spacing w:before="220"/>
        <w:ind w:firstLine="540"/>
        <w:jc w:val="both"/>
      </w:pPr>
      <w:r>
        <w:t>2) обеспечение организации предоставления на конкурсной основе высшего образования в государственных областных образовательных организациях высшего образования;</w:t>
      </w:r>
    </w:p>
    <w:p w14:paraId="4C8137AB" w14:textId="77777777" w:rsidR="004658DA" w:rsidRDefault="004658DA">
      <w:pPr>
        <w:pStyle w:val="ConsPlusNormal"/>
        <w:spacing w:before="220"/>
        <w:ind w:firstLine="540"/>
        <w:jc w:val="both"/>
      </w:pPr>
      <w:r>
        <w:t>3) установление специальных денежных поощрений для лиц, проявивших выдающиеся способности, и иные меры стимулирования указанных лиц;</w:t>
      </w:r>
    </w:p>
    <w:p w14:paraId="14418200" w14:textId="77777777" w:rsidR="004658DA" w:rsidRDefault="004658DA">
      <w:pPr>
        <w:pStyle w:val="ConsPlusNormal"/>
        <w:spacing w:before="220"/>
        <w:ind w:firstLine="540"/>
        <w:jc w:val="both"/>
      </w:pPr>
      <w:r>
        <w:t>4) обеспечение обучающихся одеждой обучающихся в случаях и в порядке, которые установлены Правительством Новгородской области.</w:t>
      </w:r>
    </w:p>
    <w:p w14:paraId="3024FC8A" w14:textId="77777777" w:rsidR="004658DA" w:rsidRDefault="004658DA">
      <w:pPr>
        <w:pStyle w:val="ConsPlusNormal"/>
        <w:jc w:val="both"/>
      </w:pPr>
      <w:r>
        <w:t xml:space="preserve">(п. 4 введен Областным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Новгородской области от 05.09.2014 N 617-ОЗ)</w:t>
      </w:r>
    </w:p>
    <w:p w14:paraId="15F8F900" w14:textId="77777777" w:rsidR="004658DA" w:rsidRDefault="004658DA">
      <w:pPr>
        <w:pStyle w:val="ConsPlusNormal"/>
        <w:ind w:firstLine="540"/>
        <w:jc w:val="both"/>
      </w:pPr>
    </w:p>
    <w:p w14:paraId="0B7537B1" w14:textId="77777777" w:rsidR="004658DA" w:rsidRDefault="004658DA">
      <w:pPr>
        <w:pStyle w:val="ConsPlusNormal"/>
        <w:ind w:firstLine="540"/>
        <w:jc w:val="both"/>
      </w:pPr>
      <w:r>
        <w:t xml:space="preserve">4. Правительство Новгородской области вправе наделять полномочиями, указанными в </w:t>
      </w:r>
      <w:hyperlink w:anchor="P48" w:history="1">
        <w:r>
          <w:rPr>
            <w:color w:val="0000FF"/>
          </w:rPr>
          <w:t>частях 1</w:t>
        </w:r>
      </w:hyperlink>
      <w:r>
        <w:t xml:space="preserve">, </w:t>
      </w:r>
      <w:hyperlink w:anchor="P88" w:history="1">
        <w:r>
          <w:rPr>
            <w:color w:val="0000FF"/>
          </w:rPr>
          <w:t>3</w:t>
        </w:r>
      </w:hyperlink>
      <w:r>
        <w:t xml:space="preserve"> настоящей статьи, формируемый им государственный орган управления образованием.</w:t>
      </w:r>
    </w:p>
    <w:p w14:paraId="2AE627BE" w14:textId="77777777" w:rsidR="004658DA" w:rsidRDefault="004658DA">
      <w:pPr>
        <w:pStyle w:val="ConsPlusNormal"/>
        <w:jc w:val="both"/>
      </w:pPr>
      <w:r>
        <w:t xml:space="preserve">(в ред. Областного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Новгородской области от 25.09.2015 N 837-ОЗ)</w:t>
      </w:r>
    </w:p>
    <w:p w14:paraId="5A8F5E77" w14:textId="77777777" w:rsidR="004658DA" w:rsidRDefault="004658DA">
      <w:pPr>
        <w:pStyle w:val="ConsPlusNormal"/>
        <w:ind w:firstLine="540"/>
        <w:jc w:val="both"/>
      </w:pPr>
    </w:p>
    <w:p w14:paraId="4927EF25" w14:textId="77777777" w:rsidR="004658DA" w:rsidRDefault="004658DA">
      <w:pPr>
        <w:pStyle w:val="ConsPlusTitle"/>
        <w:ind w:firstLine="540"/>
        <w:jc w:val="both"/>
        <w:outlineLvl w:val="0"/>
      </w:pPr>
      <w:r>
        <w:t>Статья 5. Полномочия государственного органа управления образованием</w:t>
      </w:r>
    </w:p>
    <w:p w14:paraId="1C0E3835" w14:textId="77777777" w:rsidR="004658DA" w:rsidRDefault="004658DA">
      <w:pPr>
        <w:pStyle w:val="ConsPlusNormal"/>
        <w:ind w:firstLine="540"/>
        <w:jc w:val="both"/>
      </w:pPr>
    </w:p>
    <w:p w14:paraId="688F13F5" w14:textId="77777777" w:rsidR="004658DA" w:rsidRDefault="004658DA">
      <w:pPr>
        <w:pStyle w:val="ConsPlusNormal"/>
        <w:ind w:firstLine="540"/>
        <w:jc w:val="both"/>
      </w:pPr>
      <w:r>
        <w:t>К полномочиям государственного органа управления образованием относятся:</w:t>
      </w:r>
    </w:p>
    <w:p w14:paraId="53FD7B83" w14:textId="77777777" w:rsidR="004658DA" w:rsidRDefault="004658DA">
      <w:pPr>
        <w:pStyle w:val="ConsPlusNormal"/>
        <w:spacing w:before="220"/>
        <w:ind w:firstLine="540"/>
        <w:jc w:val="both"/>
      </w:pPr>
      <w:r>
        <w:t>1) участие в проведении экспертизы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региональных и этнокультурных особенностей Новгородской области,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языке;</w:t>
      </w:r>
    </w:p>
    <w:p w14:paraId="3E7844CE" w14:textId="77777777" w:rsidR="004658DA" w:rsidRDefault="004658DA">
      <w:pPr>
        <w:pStyle w:val="ConsPlusNormal"/>
        <w:spacing w:before="220"/>
        <w:ind w:firstLine="540"/>
        <w:jc w:val="both"/>
      </w:pPr>
      <w:r>
        <w:t>2) участие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языке;</w:t>
      </w:r>
    </w:p>
    <w:p w14:paraId="26F4621D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3) утратил силу. - Областной </w:t>
      </w:r>
      <w:hyperlink r:id="rId32" w:history="1">
        <w:r>
          <w:rPr>
            <w:color w:val="0000FF"/>
          </w:rPr>
          <w:t>закон</w:t>
        </w:r>
      </w:hyperlink>
      <w:r>
        <w:t xml:space="preserve"> Новгородской области от 31.10.2016 N 15-ОЗ;</w:t>
      </w:r>
    </w:p>
    <w:p w14:paraId="0864ACC2" w14:textId="77777777" w:rsidR="004658DA" w:rsidRDefault="004658DA">
      <w:pPr>
        <w:pStyle w:val="ConsPlusNormal"/>
        <w:spacing w:before="220"/>
        <w:ind w:firstLine="540"/>
        <w:jc w:val="both"/>
      </w:pPr>
      <w:r>
        <w:t>4) определение порядка оформления отношений государственной областной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организациях;</w:t>
      </w:r>
    </w:p>
    <w:p w14:paraId="19444720" w14:textId="77777777" w:rsidR="004658DA" w:rsidRDefault="004658DA">
      <w:pPr>
        <w:pStyle w:val="ConsPlusNormal"/>
        <w:spacing w:before="220"/>
        <w:ind w:firstLine="540"/>
        <w:jc w:val="both"/>
      </w:pPr>
      <w:r>
        <w:t>5) определение порядка регламентации и оформления отношений государственной областной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организациях;</w:t>
      </w:r>
    </w:p>
    <w:p w14:paraId="6B695663" w14:textId="77777777" w:rsidR="004658DA" w:rsidRDefault="004658DA">
      <w:pPr>
        <w:pStyle w:val="ConsPlusNormal"/>
        <w:spacing w:before="220"/>
        <w:ind w:firstLine="540"/>
        <w:jc w:val="both"/>
      </w:pPr>
      <w:r>
        <w:t>6) формирование аттестационных комиссий для проведения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Новгородской области, педагогических работников муниципальных и частных организаций, осуществляющих образовательную деятельность;</w:t>
      </w:r>
    </w:p>
    <w:p w14:paraId="432403E8" w14:textId="77777777" w:rsidR="004658DA" w:rsidRDefault="004658DA">
      <w:pPr>
        <w:pStyle w:val="ConsPlusNormal"/>
        <w:spacing w:before="220"/>
        <w:ind w:firstLine="540"/>
        <w:jc w:val="both"/>
      </w:pPr>
      <w:r>
        <w:t>7) создание государственных экзаменационных комиссий для проведения государственной итоговой аттестации по образовательным программам основного общего и среднего общего образования на территории Новгородской области;</w:t>
      </w:r>
    </w:p>
    <w:p w14:paraId="57B6C381" w14:textId="77777777" w:rsidR="004658DA" w:rsidRDefault="004658DA">
      <w:pPr>
        <w:pStyle w:val="ConsPlusNormal"/>
        <w:spacing w:before="220"/>
        <w:ind w:firstLine="540"/>
        <w:jc w:val="both"/>
      </w:pPr>
      <w:r>
        <w:t>8) 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14:paraId="19771F1B" w14:textId="77777777" w:rsidR="004658DA" w:rsidRDefault="004658DA">
      <w:pPr>
        <w:pStyle w:val="ConsPlusNormal"/>
        <w:spacing w:before="220"/>
        <w:ind w:firstLine="540"/>
        <w:jc w:val="both"/>
      </w:pPr>
      <w:r>
        <w:t>9) установление формы и порядка проведения государственной итоговой аттестации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указанным общеобразовательным предметам для прохождения государственной итоговой аттестации;</w:t>
      </w:r>
    </w:p>
    <w:p w14:paraId="09F1103A" w14:textId="77777777" w:rsidR="004658DA" w:rsidRDefault="004658DA">
      <w:pPr>
        <w:pStyle w:val="ConsPlusNormal"/>
        <w:spacing w:before="220"/>
        <w:ind w:firstLine="540"/>
        <w:jc w:val="both"/>
      </w:pPr>
      <w:r>
        <w:t>10) осуществление аккредитации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на территориях субъектов Российской Федерации;</w:t>
      </w:r>
    </w:p>
    <w:p w14:paraId="00082424" w14:textId="77777777" w:rsidR="004658DA" w:rsidRDefault="004658DA">
      <w:pPr>
        <w:pStyle w:val="ConsPlusNormal"/>
        <w:spacing w:before="220"/>
        <w:ind w:firstLine="540"/>
        <w:jc w:val="both"/>
      </w:pPr>
      <w:r>
        <w:t>11) утверждение порядка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за счет бюджетных ассигнований областного бюджета (в том числе порядок определения общего объема контрольных цифр приема);</w:t>
      </w:r>
    </w:p>
    <w:p w14:paraId="535F2CDA" w14:textId="77777777" w:rsidR="004658DA" w:rsidRDefault="004658DA">
      <w:pPr>
        <w:pStyle w:val="ConsPlusNormal"/>
        <w:jc w:val="both"/>
      </w:pPr>
      <w:r>
        <w:t xml:space="preserve">(п. 11 в ред. Областного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Новгородской области от 25.09.2015 N 837-ОЗ)</w:t>
      </w:r>
    </w:p>
    <w:p w14:paraId="054894BF" w14:textId="77777777" w:rsidR="004658DA" w:rsidRDefault="004658DA">
      <w:pPr>
        <w:pStyle w:val="ConsPlusNormal"/>
        <w:spacing w:before="220"/>
        <w:ind w:firstLine="540"/>
        <w:jc w:val="both"/>
      </w:pPr>
      <w:r>
        <w:t>12) участие в экспертизе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особенностей);</w:t>
      </w:r>
    </w:p>
    <w:p w14:paraId="4C7F1391" w14:textId="77777777" w:rsidR="004658DA" w:rsidRDefault="004658DA">
      <w:pPr>
        <w:pStyle w:val="ConsPlusNormal"/>
        <w:spacing w:before="220"/>
        <w:ind w:firstLine="540"/>
        <w:jc w:val="both"/>
      </w:pPr>
      <w:r>
        <w:t>13) обеспечение подготовки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содействие привлечению таких работников в организации, осуществляющие образовательную деятельность;</w:t>
      </w:r>
    </w:p>
    <w:p w14:paraId="421E73A6" w14:textId="77777777" w:rsidR="004658DA" w:rsidRDefault="004658DA">
      <w:pPr>
        <w:pStyle w:val="ConsPlusNormal"/>
        <w:spacing w:before="220"/>
        <w:ind w:firstLine="540"/>
        <w:jc w:val="both"/>
      </w:pPr>
      <w:r>
        <w:t>14) утверждение типовых требований к одежде обучающихся государственных областных и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</w:p>
    <w:p w14:paraId="25477635" w14:textId="77777777" w:rsidR="004658DA" w:rsidRDefault="004658DA">
      <w:pPr>
        <w:pStyle w:val="ConsPlusNormal"/>
        <w:jc w:val="both"/>
      </w:pPr>
      <w:r>
        <w:t xml:space="preserve">(п. 14 введен Областным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Новгородской области от 05.09.2014 N 617-ОЗ)</w:t>
      </w:r>
    </w:p>
    <w:p w14:paraId="418E8CFF" w14:textId="77777777" w:rsidR="004658DA" w:rsidRDefault="004658DA">
      <w:pPr>
        <w:pStyle w:val="ConsPlusNormal"/>
        <w:spacing w:before="220"/>
        <w:ind w:firstLine="540"/>
        <w:jc w:val="both"/>
      </w:pPr>
      <w:r>
        <w:t>15) установление порядка проведения оценки последствий принятия решения о реорганизации или ликвидации образовательной организации, находящейся в ведении Новгородской области, муниципальной образовательной организации, включая критерии этой оценки (по типам данных образовательных организаций), порядка создания комиссии по оценке последствий такого решения и подготовки ею заключений;</w:t>
      </w:r>
    </w:p>
    <w:p w14:paraId="14C3DFE4" w14:textId="77777777" w:rsidR="004658DA" w:rsidRDefault="004658DA">
      <w:pPr>
        <w:pStyle w:val="ConsPlusNormal"/>
        <w:jc w:val="both"/>
      </w:pPr>
      <w:r>
        <w:t xml:space="preserve">(п. 15 введен Областным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Новгородской области от 06.03.2017 N 71-ОЗ)</w:t>
      </w:r>
    </w:p>
    <w:p w14:paraId="3970EBB8" w14:textId="77777777" w:rsidR="004658DA" w:rsidRDefault="004658DA">
      <w:pPr>
        <w:pStyle w:val="ConsPlusNormal"/>
        <w:spacing w:before="220"/>
        <w:ind w:firstLine="540"/>
        <w:jc w:val="both"/>
      </w:pPr>
      <w:r>
        <w:t>16) осуществление согласования назначения должностных лиц исполнительно-распорядительных органов (местных администраций) муниципальных районов, муниципальных округов и городского округа Новгородской области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образования.</w:t>
      </w:r>
    </w:p>
    <w:p w14:paraId="3C0FCD08" w14:textId="77777777" w:rsidR="004658DA" w:rsidRDefault="004658DA">
      <w:pPr>
        <w:pStyle w:val="ConsPlusNormal"/>
        <w:jc w:val="both"/>
      </w:pPr>
      <w:r>
        <w:t xml:space="preserve">(п. 16 введен Областным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Новгородской области от 28.07.2020 N 591-ОЗ)</w:t>
      </w:r>
    </w:p>
    <w:p w14:paraId="453987EB" w14:textId="77777777" w:rsidR="004658DA" w:rsidRDefault="004658DA">
      <w:pPr>
        <w:pStyle w:val="ConsPlusNormal"/>
        <w:ind w:firstLine="540"/>
        <w:jc w:val="both"/>
      </w:pPr>
    </w:p>
    <w:p w14:paraId="4B201E4F" w14:textId="77777777" w:rsidR="004658DA" w:rsidRDefault="004658DA">
      <w:pPr>
        <w:pStyle w:val="ConsPlusTitle"/>
        <w:ind w:firstLine="540"/>
        <w:jc w:val="both"/>
        <w:outlineLvl w:val="0"/>
      </w:pPr>
      <w:r>
        <w:t>Статья 6. Инфраструктура системы образования Новгородской области</w:t>
      </w:r>
    </w:p>
    <w:p w14:paraId="2A3791AB" w14:textId="77777777" w:rsidR="004658DA" w:rsidRDefault="004658DA">
      <w:pPr>
        <w:pStyle w:val="ConsPlusNormal"/>
        <w:ind w:firstLine="540"/>
        <w:jc w:val="both"/>
      </w:pPr>
    </w:p>
    <w:p w14:paraId="30DC2636" w14:textId="77777777" w:rsidR="004658DA" w:rsidRDefault="004658DA">
      <w:pPr>
        <w:pStyle w:val="ConsPlusNormal"/>
        <w:ind w:firstLine="540"/>
        <w:jc w:val="both"/>
      </w:pPr>
      <w:r>
        <w:t>1. Инфраструктуру системы образования Новгородской области составляют:</w:t>
      </w:r>
    </w:p>
    <w:p w14:paraId="08B2BE56" w14:textId="77777777" w:rsidR="004658DA" w:rsidRDefault="004658DA">
      <w:pPr>
        <w:pStyle w:val="ConsPlusNormal"/>
        <w:spacing w:before="220"/>
        <w:ind w:firstLine="540"/>
        <w:jc w:val="both"/>
      </w:pPr>
      <w:r>
        <w:t>1) государственные областные образовательные организации, муниципальные образовательные организации, частные образовательные организации;</w:t>
      </w:r>
    </w:p>
    <w:p w14:paraId="4C3C9F1D" w14:textId="77777777" w:rsidR="004658DA" w:rsidRDefault="004658DA">
      <w:pPr>
        <w:pStyle w:val="ConsPlusNormal"/>
        <w:spacing w:before="220"/>
        <w:ind w:firstLine="540"/>
        <w:jc w:val="both"/>
      </w:pPr>
      <w:r>
        <w:t>2) осуществляющие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иные юридические лица и индивидуальные предприниматели;</w:t>
      </w:r>
    </w:p>
    <w:p w14:paraId="4CB10C60" w14:textId="77777777" w:rsidR="004658DA" w:rsidRDefault="004658DA">
      <w:pPr>
        <w:pStyle w:val="ConsPlusNormal"/>
        <w:spacing w:before="220"/>
        <w:ind w:firstLine="540"/>
        <w:jc w:val="both"/>
      </w:pPr>
      <w:r>
        <w:t>3)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образования.</w:t>
      </w:r>
    </w:p>
    <w:p w14:paraId="3F34ADD8" w14:textId="77777777" w:rsidR="004658DA" w:rsidRDefault="004658DA">
      <w:pPr>
        <w:pStyle w:val="ConsPlusNormal"/>
        <w:ind w:firstLine="540"/>
        <w:jc w:val="both"/>
      </w:pPr>
    </w:p>
    <w:p w14:paraId="62FE11AE" w14:textId="77777777" w:rsidR="004658DA" w:rsidRDefault="004658DA">
      <w:pPr>
        <w:pStyle w:val="ConsPlusNormal"/>
        <w:ind w:firstLine="540"/>
        <w:jc w:val="both"/>
      </w:pPr>
      <w:r>
        <w:t>2. В целях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Новгородской области государственным органом управления образованием создаются учебно-методические объединения.</w:t>
      </w:r>
    </w:p>
    <w:p w14:paraId="47F934B9" w14:textId="77777777" w:rsidR="004658DA" w:rsidRDefault="004658DA">
      <w:pPr>
        <w:pStyle w:val="ConsPlusNormal"/>
        <w:ind w:firstLine="540"/>
        <w:jc w:val="both"/>
      </w:pPr>
    </w:p>
    <w:p w14:paraId="3E68885B" w14:textId="77777777" w:rsidR="004658DA" w:rsidRDefault="004658DA">
      <w:pPr>
        <w:pStyle w:val="ConsPlusNormal"/>
        <w:ind w:firstLine="540"/>
        <w:jc w:val="both"/>
      </w:pPr>
      <w:r>
        <w:t>3. Учебно-методические объединения области осуществляют свою деятельность в соответствии с положениями, утверждаемыми государственным органом управления образованием.</w:t>
      </w:r>
    </w:p>
    <w:p w14:paraId="4B43DB28" w14:textId="77777777" w:rsidR="004658DA" w:rsidRDefault="004658DA">
      <w:pPr>
        <w:pStyle w:val="ConsPlusNormal"/>
        <w:spacing w:before="220"/>
        <w:ind w:firstLine="540"/>
        <w:jc w:val="both"/>
      </w:pPr>
      <w:r>
        <w:t>В состав учебно-методических объединений области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действующих в системе образования, в том числе представители работодателей.</w:t>
      </w:r>
    </w:p>
    <w:p w14:paraId="053B6E0B" w14:textId="77777777" w:rsidR="004658DA" w:rsidRDefault="004658DA">
      <w:pPr>
        <w:pStyle w:val="ConsPlusNormal"/>
        <w:ind w:firstLine="540"/>
        <w:jc w:val="both"/>
      </w:pPr>
    </w:p>
    <w:p w14:paraId="53F94DAC" w14:textId="77777777" w:rsidR="004658DA" w:rsidRDefault="004658DA">
      <w:pPr>
        <w:pStyle w:val="ConsPlusTitle"/>
        <w:ind w:firstLine="540"/>
        <w:jc w:val="both"/>
        <w:outlineLvl w:val="0"/>
      </w:pPr>
      <w:r>
        <w:t>Статья 7. Инновационная деятельность в сфере образования</w:t>
      </w:r>
    </w:p>
    <w:p w14:paraId="1E25A9BC" w14:textId="77777777" w:rsidR="004658DA" w:rsidRDefault="004658DA">
      <w:pPr>
        <w:pStyle w:val="ConsPlusNormal"/>
        <w:ind w:firstLine="540"/>
        <w:jc w:val="both"/>
      </w:pPr>
    </w:p>
    <w:p w14:paraId="25ED5A81" w14:textId="77777777" w:rsidR="004658DA" w:rsidRDefault="004658DA">
      <w:pPr>
        <w:pStyle w:val="ConsPlusNormal"/>
        <w:ind w:firstLine="540"/>
        <w:jc w:val="both"/>
      </w:pPr>
      <w:r>
        <w:t>1. Инновационная деятельность в сфере образования осуществляется в Новгородской области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p w14:paraId="1DB5CC19" w14:textId="77777777" w:rsidR="004658DA" w:rsidRDefault="004658DA">
      <w:pPr>
        <w:pStyle w:val="ConsPlusNormal"/>
        <w:spacing w:before="220"/>
        <w:ind w:firstLine="540"/>
        <w:jc w:val="both"/>
      </w:pPr>
      <w:r>
        <w:t>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абзаце первом настоящей части, реализующие указанные инновационные проекты и программы, признаются региональными инновационными площадками и составляют инновационную инфраструктуру в системе образования Новгородской области.</w:t>
      </w:r>
    </w:p>
    <w:p w14:paraId="6263AEA0" w14:textId="77777777" w:rsidR="004658DA" w:rsidRDefault="004658DA">
      <w:pPr>
        <w:pStyle w:val="ConsPlusNormal"/>
        <w:ind w:firstLine="540"/>
        <w:jc w:val="both"/>
      </w:pPr>
    </w:p>
    <w:p w14:paraId="252F1E46" w14:textId="77777777" w:rsidR="004658DA" w:rsidRDefault="004658DA">
      <w:pPr>
        <w:pStyle w:val="ConsPlusNormal"/>
        <w:ind w:firstLine="540"/>
        <w:jc w:val="both"/>
      </w:pPr>
      <w:r>
        <w:t>2. Правительство Новгородской области определяет порядок признания организаций региональными инновационными площадками, а также утверждает перечень региональных инновационных площадок.</w:t>
      </w:r>
    </w:p>
    <w:p w14:paraId="1BA9175C" w14:textId="77777777" w:rsidR="004658DA" w:rsidRDefault="004658DA">
      <w:pPr>
        <w:pStyle w:val="ConsPlusNormal"/>
        <w:ind w:firstLine="540"/>
        <w:jc w:val="both"/>
      </w:pPr>
    </w:p>
    <w:p w14:paraId="40F1D32D" w14:textId="77777777" w:rsidR="004658DA" w:rsidRDefault="004658DA">
      <w:pPr>
        <w:pStyle w:val="ConsPlusNormal"/>
        <w:ind w:firstLine="540"/>
        <w:jc w:val="both"/>
      </w:pPr>
      <w:r>
        <w:t>3. Органы государственной власти Новгородской области оказывают в соответствии с областными законами и иными нормативными правовыми актами Новгородской области финансовую, материально-техническую, информационную и иную поддержку организациям, признанным региональными инновационными площадками.</w:t>
      </w:r>
    </w:p>
    <w:p w14:paraId="183F4C60" w14:textId="77777777" w:rsidR="004658DA" w:rsidRDefault="004658DA">
      <w:pPr>
        <w:pStyle w:val="ConsPlusNormal"/>
        <w:ind w:firstLine="540"/>
        <w:jc w:val="both"/>
      </w:pPr>
    </w:p>
    <w:p w14:paraId="4F61CF59" w14:textId="77777777" w:rsidR="004658DA" w:rsidRDefault="004658DA">
      <w:pPr>
        <w:pStyle w:val="ConsPlusTitle"/>
        <w:ind w:firstLine="540"/>
        <w:jc w:val="both"/>
        <w:outlineLvl w:val="0"/>
      </w:pPr>
      <w:r>
        <w:t>Статья 8. Информационная открытость. Мониторинг в системе образования. Информационные системы в системе образования</w:t>
      </w:r>
    </w:p>
    <w:p w14:paraId="765C6651" w14:textId="77777777" w:rsidR="004658DA" w:rsidRDefault="004658DA">
      <w:pPr>
        <w:pStyle w:val="ConsPlusNormal"/>
        <w:ind w:firstLine="540"/>
        <w:jc w:val="both"/>
      </w:pPr>
    </w:p>
    <w:p w14:paraId="51CE1B39" w14:textId="77777777" w:rsidR="004658DA" w:rsidRDefault="004658DA">
      <w:pPr>
        <w:pStyle w:val="ConsPlusNormal"/>
        <w:ind w:firstLine="540"/>
        <w:jc w:val="both"/>
      </w:pPr>
      <w:r>
        <w:t>1. Государственный орган управления образованием обеспечивает открытость и доступность информации о системе образования, в том числе посредством ее размещения на официальном сайте государственного органа управления образованием в информационно-телекоммуникационной сети "Интернет".</w:t>
      </w:r>
    </w:p>
    <w:p w14:paraId="6AF745D4" w14:textId="77777777" w:rsidR="004658DA" w:rsidRDefault="004658DA">
      <w:pPr>
        <w:pStyle w:val="ConsPlusNormal"/>
        <w:ind w:firstLine="540"/>
        <w:jc w:val="both"/>
      </w:pPr>
    </w:p>
    <w:p w14:paraId="2B3EB3FA" w14:textId="77777777" w:rsidR="004658DA" w:rsidRDefault="004658DA">
      <w:pPr>
        <w:pStyle w:val="ConsPlusNormal"/>
        <w:ind w:firstLine="540"/>
        <w:jc w:val="both"/>
      </w:pPr>
      <w:r>
        <w:t>2. Государственный орган управления образованием обеспечивает осуществление мониторинга в системе образования на областном уровне.</w:t>
      </w:r>
    </w:p>
    <w:p w14:paraId="1F8B4F45" w14:textId="77777777" w:rsidR="004658DA" w:rsidRDefault="004658DA">
      <w:pPr>
        <w:pStyle w:val="ConsPlusNormal"/>
        <w:ind w:firstLine="540"/>
        <w:jc w:val="both"/>
      </w:pPr>
    </w:p>
    <w:p w14:paraId="3E6CCE8D" w14:textId="77777777" w:rsidR="004658DA" w:rsidRDefault="004658DA">
      <w:pPr>
        <w:pStyle w:val="ConsPlusNormal"/>
        <w:ind w:firstLine="540"/>
        <w:jc w:val="both"/>
      </w:pPr>
      <w:r>
        <w:t>3. Результаты мониторинга в виде итогового (годового) отчета о состоянии и перспективах развития образования в Новгородской области ежегодно публикуются на официальном сайте государственного органа управления образованием в информационно-телекоммуникационной сети "Интернет".</w:t>
      </w:r>
    </w:p>
    <w:p w14:paraId="6F3CD1CF" w14:textId="77777777" w:rsidR="004658DA" w:rsidRDefault="004658DA">
      <w:pPr>
        <w:pStyle w:val="ConsPlusNormal"/>
        <w:ind w:firstLine="540"/>
        <w:jc w:val="both"/>
      </w:pPr>
    </w:p>
    <w:p w14:paraId="0B49E332" w14:textId="77777777" w:rsidR="004658DA" w:rsidRDefault="004658DA">
      <w:pPr>
        <w:pStyle w:val="ConsPlusNormal"/>
        <w:ind w:firstLine="540"/>
        <w:jc w:val="both"/>
      </w:pPr>
      <w:r>
        <w:t>4. В целях информационного обеспечения управления в системе образования и государственной регламентации образовательной деятельности государственным органом управления образованием создаются, формируются и ведутся государственные информационные системы.</w:t>
      </w:r>
    </w:p>
    <w:p w14:paraId="2C9DA558" w14:textId="77777777" w:rsidR="004658DA" w:rsidRDefault="004658DA">
      <w:pPr>
        <w:pStyle w:val="ConsPlusNormal"/>
        <w:ind w:firstLine="540"/>
        <w:jc w:val="both"/>
      </w:pPr>
    </w:p>
    <w:p w14:paraId="36DCF2F1" w14:textId="77777777" w:rsidR="004658DA" w:rsidRDefault="004658DA">
      <w:pPr>
        <w:pStyle w:val="ConsPlusNormal"/>
        <w:ind w:firstLine="540"/>
        <w:jc w:val="both"/>
      </w:pPr>
      <w:r>
        <w:t xml:space="preserve">5. Государственный орган управления образованием выполняет функции поставщика информации, предоставляемой в соответствии с </w:t>
      </w:r>
      <w:hyperlink r:id="rId37" w:history="1">
        <w:r>
          <w:rPr>
            <w:color w:val="0000FF"/>
          </w:rPr>
          <w:t>главой 2.1</w:t>
        </w:r>
      </w:hyperlink>
      <w:r>
        <w:t xml:space="preserve"> Федерального закона от 17 июля 1999 года N 178-ФЗ "О государственной социальной помощи" в Единую государственную информационную систему социального обеспечения, о компенсации, указанной в </w:t>
      </w:r>
      <w:hyperlink w:anchor="P177" w:history="1">
        <w:r>
          <w:rPr>
            <w:color w:val="0000FF"/>
          </w:rPr>
          <w:t>статье 11</w:t>
        </w:r>
      </w:hyperlink>
      <w:r>
        <w:t xml:space="preserve"> настоящего областного закона, предоставляемой органами и организациями, не зарегистрированными в качестве поставщика информации, если иное не установлено в абзаце втором настоящей части.</w:t>
      </w:r>
    </w:p>
    <w:p w14:paraId="5560D673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муниципальных районов, городского округа Новгородской области, зарегистрированные в Единой государственной информационной системе социального обеспечения в качестве поставщика информации, выполняют функции поставщика информации о предоставляемой ими компенсации, указанной в </w:t>
      </w:r>
      <w:hyperlink w:anchor="P177" w:history="1">
        <w:r>
          <w:rPr>
            <w:color w:val="0000FF"/>
          </w:rPr>
          <w:t>статье 11</w:t>
        </w:r>
      </w:hyperlink>
      <w:r>
        <w:t xml:space="preserve"> настоящего областного закона, и (или) подведомственными им организациями, предоставляемой в соответствии с </w:t>
      </w:r>
      <w:hyperlink r:id="rId38" w:history="1">
        <w:r>
          <w:rPr>
            <w:color w:val="0000FF"/>
          </w:rPr>
          <w:t>главой 2.1</w:t>
        </w:r>
      </w:hyperlink>
      <w:r>
        <w:t xml:space="preserve"> Федерального закона от 17 июля 1999 года N 178-ФЗ "О государственной социальной помощи" в Единую государственную информационную систему социального обеспечения.</w:t>
      </w:r>
    </w:p>
    <w:p w14:paraId="7F0FDDE1" w14:textId="77777777" w:rsidR="004658DA" w:rsidRDefault="004658DA">
      <w:pPr>
        <w:pStyle w:val="ConsPlusNormal"/>
        <w:jc w:val="both"/>
      </w:pPr>
      <w:r>
        <w:t xml:space="preserve">(часть 5 введена Областным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Новгородской области от 28.07.2020 N 591-ОЗ)</w:t>
      </w:r>
    </w:p>
    <w:p w14:paraId="1EBFF45B" w14:textId="77777777" w:rsidR="004658DA" w:rsidRDefault="004658DA">
      <w:pPr>
        <w:pStyle w:val="ConsPlusNormal"/>
        <w:ind w:firstLine="540"/>
        <w:jc w:val="both"/>
      </w:pPr>
    </w:p>
    <w:p w14:paraId="450E0506" w14:textId="77777777" w:rsidR="004658DA" w:rsidRDefault="004658DA">
      <w:pPr>
        <w:pStyle w:val="ConsPlusTitle"/>
        <w:ind w:firstLine="540"/>
        <w:jc w:val="both"/>
        <w:outlineLvl w:val="0"/>
      </w:pPr>
      <w:r>
        <w:t>Статья 9. Особенности финансового обеспечения оказания государственных и муниципальных услуг в сфере образования в Новгородской области</w:t>
      </w:r>
    </w:p>
    <w:p w14:paraId="45E39956" w14:textId="77777777" w:rsidR="004658DA" w:rsidRDefault="004658DA">
      <w:pPr>
        <w:pStyle w:val="ConsPlusNormal"/>
        <w:ind w:firstLine="540"/>
        <w:jc w:val="both"/>
      </w:pPr>
    </w:p>
    <w:p w14:paraId="477E5022" w14:textId="77777777" w:rsidR="004658DA" w:rsidRDefault="004658DA">
      <w:pPr>
        <w:pStyle w:val="ConsPlusNormal"/>
        <w:ind w:firstLine="540"/>
        <w:jc w:val="both"/>
      </w:pPr>
      <w:r>
        <w:t xml:space="preserve">1. Основой обеспечения государственных гарантий получения гражданами в Новгородской области качественного образования является финансовое обеспечение оказания государственных областных и муниципальных услуг в сфере образования за счет средств областного бюджета и местных бюджетов на основе нормативов, определяемых областным законом об областном бюджете на очередной финансовый год и на плановый период, в соответствии с </w:t>
      </w:r>
      <w:hyperlink r:id="rId40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"Об образовании в Российской Федерации", и нормативных затрат на оказание государственных или муниципальных услуг в сфере образования, определяемых в соответствии с законодательством Российской Федерации и с учетом особенностей, установленных </w:t>
      </w:r>
      <w:hyperlink r:id="rId41" w:history="1">
        <w:r>
          <w:rPr>
            <w:color w:val="0000FF"/>
          </w:rPr>
          <w:t>статьей 99</w:t>
        </w:r>
      </w:hyperlink>
      <w:r>
        <w:t xml:space="preserve"> Федерального закона "Об образовании в Российской Федерации".</w:t>
      </w:r>
    </w:p>
    <w:p w14:paraId="53D504AA" w14:textId="77777777" w:rsidR="004658DA" w:rsidRDefault="004658DA">
      <w:pPr>
        <w:pStyle w:val="ConsPlusNormal"/>
        <w:ind w:firstLine="540"/>
        <w:jc w:val="both"/>
      </w:pPr>
    </w:p>
    <w:p w14:paraId="2E20BF35" w14:textId="77777777" w:rsidR="004658DA" w:rsidRDefault="004658DA">
      <w:pPr>
        <w:pStyle w:val="ConsPlusNormal"/>
        <w:ind w:firstLine="540"/>
        <w:jc w:val="both"/>
      </w:pPr>
      <w:r>
        <w:t xml:space="preserve">2.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субсидий на возмещение затрат осуществляется на основе нормативов, указанных в </w:t>
      </w:r>
      <w:hyperlink r:id="rId42" w:history="1">
        <w:r>
          <w:rPr>
            <w:color w:val="0000FF"/>
          </w:rPr>
          <w:t>пункте 3 части 1 статьи 8</w:t>
        </w:r>
      </w:hyperlink>
      <w:r>
        <w:t xml:space="preserve"> Федерального закона "Об образовании в Российской Федерации".</w:t>
      </w:r>
    </w:p>
    <w:p w14:paraId="395418BD" w14:textId="77777777" w:rsidR="004658DA" w:rsidRDefault="004658DA">
      <w:pPr>
        <w:pStyle w:val="ConsPlusNormal"/>
        <w:ind w:firstLine="540"/>
        <w:jc w:val="both"/>
      </w:pPr>
    </w:p>
    <w:p w14:paraId="6A45E53F" w14:textId="77777777" w:rsidR="004658DA" w:rsidRDefault="004658DA">
      <w:pPr>
        <w:pStyle w:val="ConsPlusNormal"/>
        <w:ind w:firstLine="540"/>
        <w:jc w:val="both"/>
      </w:pPr>
      <w:r>
        <w:t xml:space="preserve">3. Расчет объема субвенций бюджетам муниципальных районов и городского округа на реализацию полномочий, указанных в </w:t>
      </w:r>
      <w:hyperlink w:anchor="P55" w:history="1">
        <w:r>
          <w:rPr>
            <w:color w:val="0000FF"/>
          </w:rPr>
          <w:t>пункте 3 части 1 статьи 4</w:t>
        </w:r>
      </w:hyperlink>
      <w:r>
        <w:t xml:space="preserve"> настоящего областного закона, производится в порядке, определенном областным законом.</w:t>
      </w:r>
    </w:p>
    <w:p w14:paraId="167892E2" w14:textId="77777777" w:rsidR="004658DA" w:rsidRDefault="004658DA">
      <w:pPr>
        <w:pStyle w:val="ConsPlusNormal"/>
        <w:ind w:firstLine="540"/>
        <w:jc w:val="both"/>
      </w:pPr>
    </w:p>
    <w:p w14:paraId="2AA79848" w14:textId="77777777" w:rsidR="004658DA" w:rsidRDefault="004658DA">
      <w:pPr>
        <w:pStyle w:val="ConsPlusNormal"/>
        <w:ind w:firstLine="540"/>
        <w:jc w:val="both"/>
      </w:pPr>
      <w:r>
        <w:t>4.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деятельности, не зависящие от количества обучающихся.</w:t>
      </w:r>
    </w:p>
    <w:p w14:paraId="7A89D420" w14:textId="77777777" w:rsidR="004658DA" w:rsidRDefault="004658DA">
      <w:pPr>
        <w:pStyle w:val="ConsPlusNormal"/>
        <w:spacing w:before="220"/>
        <w:ind w:firstLine="540"/>
        <w:jc w:val="both"/>
      </w:pPr>
      <w:r>
        <w:t>Малокомплектной дошкольной образовательной организацией является образовательная организация, реализующая образовательную программу дошкольного образования, с численностью обучающихся менее 50 человек.</w:t>
      </w:r>
    </w:p>
    <w:p w14:paraId="149BC4E4" w14:textId="77777777" w:rsidR="004658DA" w:rsidRDefault="004658DA">
      <w:pPr>
        <w:pStyle w:val="ConsPlusNormal"/>
        <w:spacing w:before="220"/>
        <w:ind w:firstLine="540"/>
        <w:jc w:val="both"/>
      </w:pPr>
      <w:r>
        <w:t>Малокомплектной общеобразовательной организацией является муниципальная общеобразовательная организация, реализующая основные общеобразовательные программы общего образования, расположенная в сельской местности, имеющая среднюю наполняемость классов по школе менее 25 человек.</w:t>
      </w:r>
    </w:p>
    <w:p w14:paraId="36DD1CA5" w14:textId="77777777" w:rsidR="004658DA" w:rsidRDefault="004658DA">
      <w:pPr>
        <w:pStyle w:val="ConsPlusNormal"/>
        <w:ind w:firstLine="540"/>
        <w:jc w:val="both"/>
      </w:pPr>
    </w:p>
    <w:p w14:paraId="5BA0BA29" w14:textId="77777777" w:rsidR="004658DA" w:rsidRDefault="004658DA">
      <w:pPr>
        <w:pStyle w:val="ConsPlusTitle"/>
        <w:ind w:firstLine="540"/>
        <w:jc w:val="both"/>
        <w:outlineLvl w:val="0"/>
      </w:pPr>
      <w:r>
        <w:t>Статья 10. Размер родительской платы за присмотр и уход за детьми в государственных и муниципальных образовательных организациях</w:t>
      </w:r>
    </w:p>
    <w:p w14:paraId="40129707" w14:textId="77777777" w:rsidR="004658DA" w:rsidRDefault="004658DA">
      <w:pPr>
        <w:pStyle w:val="ConsPlusNormal"/>
        <w:ind w:firstLine="540"/>
        <w:jc w:val="both"/>
      </w:pPr>
      <w:r>
        <w:t xml:space="preserve">(в ред. Областного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Новгородской области от 25.09.2015 N 837-ОЗ)</w:t>
      </w:r>
    </w:p>
    <w:p w14:paraId="2438C31B" w14:textId="77777777" w:rsidR="004658DA" w:rsidRDefault="004658DA">
      <w:pPr>
        <w:pStyle w:val="ConsPlusNormal"/>
        <w:ind w:firstLine="540"/>
        <w:jc w:val="both"/>
      </w:pPr>
    </w:p>
    <w:p w14:paraId="30A1BB4D" w14:textId="77777777" w:rsidR="004658DA" w:rsidRDefault="004658DA">
      <w:pPr>
        <w:pStyle w:val="ConsPlusNormal"/>
        <w:ind w:firstLine="540"/>
        <w:jc w:val="both"/>
      </w:pPr>
      <w:r>
        <w:t>1. Размер родительской платы за присмотр и уход за детьми в государственных и муниципальных образовательных организациях не может быть выше максимального ее размера, устанавливаемого Правительством Новгородской области, для каждого муниципального образования Новгородской области, в зависимости от условий присмотра и ухода за детьми.</w:t>
      </w:r>
    </w:p>
    <w:p w14:paraId="479B404E" w14:textId="77777777" w:rsidR="004658DA" w:rsidRDefault="004658DA">
      <w:pPr>
        <w:pStyle w:val="ConsPlusNormal"/>
        <w:ind w:firstLine="540"/>
        <w:jc w:val="both"/>
      </w:pPr>
    </w:p>
    <w:p w14:paraId="29FEC72E" w14:textId="77777777" w:rsidR="004658DA" w:rsidRDefault="004658DA">
      <w:pPr>
        <w:pStyle w:val="ConsPlusNormal"/>
        <w:ind w:firstLine="540"/>
        <w:jc w:val="both"/>
      </w:pPr>
      <w:r>
        <w:t>2. Средний размер родительской платы за присмотр и уход за детьми в государственных областных и муниципальных образовательных организациях, реализующих образовательную программу дошкольного образования, для расчета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определяется в областном законе об областном бюджете на очередной финансовый год и на плановый период.</w:t>
      </w:r>
    </w:p>
    <w:p w14:paraId="2E2BF732" w14:textId="77777777" w:rsidR="004658DA" w:rsidRDefault="004658DA">
      <w:pPr>
        <w:pStyle w:val="ConsPlusNormal"/>
        <w:ind w:firstLine="540"/>
        <w:jc w:val="both"/>
      </w:pPr>
    </w:p>
    <w:p w14:paraId="67B6F794" w14:textId="77777777" w:rsidR="004658DA" w:rsidRDefault="004658DA">
      <w:pPr>
        <w:pStyle w:val="ConsPlusTitle"/>
        <w:ind w:firstLine="540"/>
        <w:jc w:val="both"/>
        <w:outlineLvl w:val="0"/>
      </w:pPr>
      <w:bookmarkStart w:id="5" w:name="P177"/>
      <w:bookmarkEnd w:id="5"/>
      <w:r>
        <w:t>Статья 11. Размер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</w:p>
    <w:p w14:paraId="7144CE5E" w14:textId="77777777" w:rsidR="004658DA" w:rsidRDefault="004658DA">
      <w:pPr>
        <w:pStyle w:val="ConsPlusNormal"/>
        <w:ind w:firstLine="540"/>
        <w:jc w:val="both"/>
      </w:pPr>
      <w:r>
        <w:t xml:space="preserve">(в ред. Областного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Новгородской области от 02.10.2013 N 339-ОЗ)</w:t>
      </w:r>
    </w:p>
    <w:p w14:paraId="77ADD1AC" w14:textId="77777777" w:rsidR="004658DA" w:rsidRDefault="004658DA">
      <w:pPr>
        <w:pStyle w:val="ConsPlusNormal"/>
        <w:ind w:firstLine="540"/>
        <w:jc w:val="both"/>
      </w:pPr>
    </w:p>
    <w:p w14:paraId="6251B87B" w14:textId="77777777" w:rsidR="004658DA" w:rsidRDefault="004658DA">
      <w:pPr>
        <w:pStyle w:val="ConsPlusNormal"/>
        <w:ind w:firstLine="540"/>
        <w:jc w:val="both"/>
      </w:pPr>
      <w: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на первого ребенка в размере 20 процентов среднего размера родительской платы за присмотр и уход за детьми в государственных областных и муниципальных образовательных организациях, реализующие образовательную программу дошкольного образования, находящихся на территории соответствующего муниципального района, городского округа, на второго ребенка - в размере 50 процентов, на третьего и последующих детей - в размере 70 процентов указанной родительской платы. При предоставлении компенсации учитываются критерии нуждаемости, установленные Правительством Новгородской области.</w:t>
      </w:r>
    </w:p>
    <w:p w14:paraId="741F3068" w14:textId="77777777" w:rsidR="004658DA" w:rsidRDefault="004658DA">
      <w:pPr>
        <w:pStyle w:val="ConsPlusNormal"/>
        <w:jc w:val="both"/>
      </w:pPr>
      <w:r>
        <w:t xml:space="preserve">(в ред. Областного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Новгородской области от 31.10.2016 N 15-ОЗ)</w:t>
      </w:r>
    </w:p>
    <w:p w14:paraId="6B90EAEF" w14:textId="77777777" w:rsidR="004658DA" w:rsidRDefault="004658DA">
      <w:pPr>
        <w:pStyle w:val="ConsPlusNormal"/>
        <w:ind w:firstLine="540"/>
        <w:jc w:val="both"/>
      </w:pPr>
    </w:p>
    <w:p w14:paraId="3191B50E" w14:textId="77777777" w:rsidR="004658DA" w:rsidRDefault="004658DA">
      <w:pPr>
        <w:pStyle w:val="ConsPlusTitle"/>
        <w:ind w:firstLine="540"/>
        <w:jc w:val="both"/>
        <w:outlineLvl w:val="0"/>
      </w:pPr>
      <w:r>
        <w:t xml:space="preserve">Статья 12. Утратила силу. - Областной </w:t>
      </w:r>
      <w:hyperlink r:id="rId46" w:history="1">
        <w:r>
          <w:rPr>
            <w:color w:val="0000FF"/>
          </w:rPr>
          <w:t>закон</w:t>
        </w:r>
      </w:hyperlink>
      <w:r>
        <w:t xml:space="preserve"> Новгородской области от 05.09.2014 N 617-ОЗ.</w:t>
      </w:r>
    </w:p>
    <w:p w14:paraId="3DDBB905" w14:textId="77777777" w:rsidR="004658DA" w:rsidRDefault="004658DA">
      <w:pPr>
        <w:pStyle w:val="ConsPlusNormal"/>
        <w:ind w:firstLine="540"/>
        <w:jc w:val="both"/>
      </w:pPr>
    </w:p>
    <w:p w14:paraId="3155D3FA" w14:textId="77777777" w:rsidR="004658DA" w:rsidRDefault="004658DA">
      <w:pPr>
        <w:pStyle w:val="ConsPlusTitle"/>
        <w:ind w:firstLine="540"/>
        <w:jc w:val="both"/>
        <w:outlineLvl w:val="0"/>
      </w:pPr>
      <w:r>
        <w:t>Статья 12-1. Обеспечение равного доступа к образованию</w:t>
      </w:r>
    </w:p>
    <w:p w14:paraId="44B1EB85" w14:textId="77777777" w:rsidR="004658DA" w:rsidRDefault="004658DA">
      <w:pPr>
        <w:pStyle w:val="ConsPlusNormal"/>
        <w:ind w:firstLine="540"/>
        <w:jc w:val="both"/>
      </w:pPr>
      <w:r>
        <w:t xml:space="preserve">(введена Областным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Новгородской области от 04.12.2013 N 380-ОЗ)</w:t>
      </w:r>
    </w:p>
    <w:p w14:paraId="78A53504" w14:textId="77777777" w:rsidR="004658DA" w:rsidRDefault="004658DA">
      <w:pPr>
        <w:pStyle w:val="ConsPlusNormal"/>
        <w:ind w:firstLine="540"/>
        <w:jc w:val="both"/>
      </w:pPr>
    </w:p>
    <w:p w14:paraId="74EFC346" w14:textId="77777777" w:rsidR="004658DA" w:rsidRDefault="004658DA">
      <w:pPr>
        <w:pStyle w:val="ConsPlusNormal"/>
        <w:ind w:firstLine="540"/>
        <w:jc w:val="both"/>
      </w:pPr>
      <w:bookmarkStart w:id="6" w:name="P188"/>
      <w:bookmarkEnd w:id="6"/>
      <w:r>
        <w:t>1. Учащимся, являющимся детьми-инвалидами, осваивающим основные общеобразовательные программы начального общего, основного общего, среднего общего образования с использованием дистанционных образовательных технологий, на период обучения предоставляется компьютерное, телекоммуникационное, специализированное оборудование, программное обеспечение, организуется подключение рабочих мест к информационно-телекоммуникационной сети "Интернет" и обеспечивается оплата услуг доступа к информационно-телекоммуникационной сети "Интернет" в порядке, определяемом Правительством Новгородской области.</w:t>
      </w:r>
    </w:p>
    <w:p w14:paraId="2D235921" w14:textId="77777777" w:rsidR="004658DA" w:rsidRDefault="004658DA">
      <w:pPr>
        <w:pStyle w:val="ConsPlusNormal"/>
        <w:ind w:firstLine="540"/>
        <w:jc w:val="both"/>
      </w:pPr>
    </w:p>
    <w:p w14:paraId="401F14D7" w14:textId="77777777" w:rsidR="004658DA" w:rsidRDefault="004658DA">
      <w:pPr>
        <w:pStyle w:val="ConsPlusNormal"/>
        <w:ind w:firstLine="540"/>
        <w:jc w:val="both"/>
      </w:pPr>
      <w:r>
        <w:t xml:space="preserve">2. После завершения обучения по основным общеобразовательным программам общего образования с использованием дистанционных образовательных технологий обучающиеся, указанные в </w:t>
      </w:r>
      <w:hyperlink w:anchor="P188" w:history="1">
        <w:r>
          <w:rPr>
            <w:color w:val="0000FF"/>
          </w:rPr>
          <w:t>части 1</w:t>
        </w:r>
      </w:hyperlink>
      <w:r>
        <w:t xml:space="preserve"> настоящей статьи, на период обучения по основным профессиональным образовательным программам с использованием дистанционных образовательных технологий имеют право использовать компьютерное, телекоммуникационное, специализированное оборудование, программное обеспечение, а также им обеспечивается оплата услуг доступа к информационно-телекоммуникационной сети "Интернет" в порядке, определяемом Правительством Новгородской области.</w:t>
      </w:r>
    </w:p>
    <w:p w14:paraId="036F4B62" w14:textId="77777777" w:rsidR="004658DA" w:rsidRDefault="004658DA">
      <w:pPr>
        <w:pStyle w:val="ConsPlusNormal"/>
        <w:ind w:firstLine="540"/>
        <w:jc w:val="both"/>
      </w:pPr>
    </w:p>
    <w:p w14:paraId="5FABA8D2" w14:textId="77777777" w:rsidR="004658DA" w:rsidRDefault="004658DA">
      <w:pPr>
        <w:pStyle w:val="ConsPlusNormal"/>
        <w:ind w:firstLine="540"/>
        <w:jc w:val="both"/>
      </w:pPr>
      <w:r>
        <w:t>3. Размеры компенсации затрат родителей (законных представителей) детей-инвалидов на организацию обучения по основным общеобразовательным программам на дому устанавливаются в областном законе об областном бюджете на очередной финансовый год и плановый период.</w:t>
      </w:r>
    </w:p>
    <w:p w14:paraId="57785F4C" w14:textId="77777777" w:rsidR="004658DA" w:rsidRDefault="004658DA">
      <w:pPr>
        <w:pStyle w:val="ConsPlusNormal"/>
        <w:ind w:firstLine="540"/>
        <w:jc w:val="both"/>
      </w:pPr>
    </w:p>
    <w:p w14:paraId="3FECCCBD" w14:textId="77777777" w:rsidR="004658DA" w:rsidRDefault="004658DA">
      <w:pPr>
        <w:pStyle w:val="ConsPlusTitle"/>
        <w:ind w:firstLine="540"/>
        <w:jc w:val="both"/>
        <w:outlineLvl w:val="0"/>
      </w:pPr>
      <w:r>
        <w:t>Статья 12-2. Порядок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района, городского округа Новгородской области до образовательной организации и обратно</w:t>
      </w:r>
    </w:p>
    <w:p w14:paraId="7A77383D" w14:textId="77777777" w:rsidR="004658DA" w:rsidRDefault="004658DA">
      <w:pPr>
        <w:pStyle w:val="ConsPlusNormal"/>
        <w:ind w:firstLine="540"/>
        <w:jc w:val="both"/>
      </w:pPr>
      <w:r>
        <w:t xml:space="preserve">(введена Областным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Новгородской области от 28.07.2020 N 591-ОЗ)</w:t>
      </w:r>
    </w:p>
    <w:p w14:paraId="4AB5643C" w14:textId="77777777" w:rsidR="004658DA" w:rsidRDefault="004658DA">
      <w:pPr>
        <w:pStyle w:val="ConsPlusNormal"/>
        <w:ind w:firstLine="540"/>
        <w:jc w:val="both"/>
      </w:pPr>
    </w:p>
    <w:p w14:paraId="2BD3372D" w14:textId="77777777" w:rsidR="004658DA" w:rsidRDefault="004658DA">
      <w:pPr>
        <w:pStyle w:val="ConsPlusNormal"/>
        <w:ind w:firstLine="540"/>
        <w:jc w:val="both"/>
      </w:pPr>
      <w:r>
        <w:t>1. Муниципальная образовательная организация, реализующая основные общеобразовательные программы, формирует списки обучающихся данной образовательной организации, проживающих на территории иного муниципального района, городского округа Новгородской области, нуждающихся в бесплатной перевозке до образовательной организации и обратно, с указанием места жительства обучающихся и ежегодно в срок до 1 августа направляет их учредителю.</w:t>
      </w:r>
    </w:p>
    <w:p w14:paraId="60F889F8" w14:textId="77777777" w:rsidR="004658DA" w:rsidRDefault="004658DA">
      <w:pPr>
        <w:pStyle w:val="ConsPlusNormal"/>
        <w:ind w:firstLine="540"/>
        <w:jc w:val="both"/>
      </w:pPr>
    </w:p>
    <w:p w14:paraId="39D1DA04" w14:textId="77777777" w:rsidR="004658DA" w:rsidRDefault="004658DA">
      <w:pPr>
        <w:pStyle w:val="ConsPlusNormal"/>
        <w:ind w:firstLine="540"/>
        <w:jc w:val="both"/>
      </w:pPr>
      <w:bookmarkStart w:id="7" w:name="P199"/>
      <w:bookmarkEnd w:id="7"/>
      <w:r>
        <w:t>2. Учредитель муниципальной образовательной организации, реализующей основные общеобразовательные программы, осуществляет расчет средств, необходимых для обеспечения бесплатной перевозки обучающихся в данной образовательной организации, проживающих на территории иного муниципального района, городского округа Новгородской области, до образовательной организации и обратно.</w:t>
      </w:r>
    </w:p>
    <w:p w14:paraId="42A5AD03" w14:textId="77777777" w:rsidR="004658DA" w:rsidRDefault="004658DA">
      <w:pPr>
        <w:pStyle w:val="ConsPlusNormal"/>
        <w:ind w:firstLine="540"/>
        <w:jc w:val="both"/>
      </w:pPr>
    </w:p>
    <w:p w14:paraId="68EB1298" w14:textId="77777777" w:rsidR="004658DA" w:rsidRDefault="004658DA">
      <w:pPr>
        <w:pStyle w:val="ConsPlusNormal"/>
        <w:ind w:firstLine="540"/>
        <w:jc w:val="both"/>
      </w:pPr>
      <w:r>
        <w:t xml:space="preserve">3. Компенсация указанных в </w:t>
      </w:r>
      <w:hyperlink w:anchor="P199" w:history="1">
        <w:r>
          <w:rPr>
            <w:color w:val="0000FF"/>
          </w:rPr>
          <w:t>части 2</w:t>
        </w:r>
      </w:hyperlink>
      <w:r>
        <w:t xml:space="preserve"> настоящей статьи расходов учредителя муниципальной образовательной организации, реализующей основные общеобразовательные программы, осуществляется в форме иных межбюджетных трансфертов, предоставляемых из бюджета муниципального района, городского округа Новгородской области, не обеспечившего транспортную доступность образовательных организаций по месту жительства обучающихся, в соответствии с муниципальными правовыми актами представительного органа муниципального района, городского округа Новгородской области.</w:t>
      </w:r>
    </w:p>
    <w:p w14:paraId="1D354E80" w14:textId="77777777" w:rsidR="004658DA" w:rsidRDefault="004658DA">
      <w:pPr>
        <w:pStyle w:val="ConsPlusNormal"/>
        <w:ind w:firstLine="540"/>
        <w:jc w:val="both"/>
      </w:pPr>
    </w:p>
    <w:p w14:paraId="211152F4" w14:textId="77777777" w:rsidR="004658DA" w:rsidRDefault="004658DA">
      <w:pPr>
        <w:pStyle w:val="ConsPlusNormal"/>
        <w:ind w:firstLine="540"/>
        <w:jc w:val="both"/>
      </w:pPr>
      <w:r>
        <w:t xml:space="preserve">4. В случае если источником финансирования расходов учредителя образовательной организации является субвенция, предоставляемая в соответствии со </w:t>
      </w:r>
      <w:hyperlink r:id="rId49" w:history="1">
        <w:r>
          <w:rPr>
            <w:color w:val="0000FF"/>
          </w:rPr>
          <w:t>статьей 5</w:t>
        </w:r>
      </w:hyperlink>
      <w:r>
        <w:t xml:space="preserve"> областного закона от 23.12.2008 N 455-ОЗ "О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поддержки", средства, указанные в </w:t>
      </w:r>
      <w:hyperlink w:anchor="P199" w:history="1">
        <w:r>
          <w:rPr>
            <w:color w:val="0000FF"/>
          </w:rPr>
          <w:t>части 2</w:t>
        </w:r>
      </w:hyperlink>
      <w:r>
        <w:t xml:space="preserve"> настоящей статьи, предусматриваются бюджету муниципального района, городского округа Новгородской области, организующему перевозку обучающихся при расчете указанной субвенции.</w:t>
      </w:r>
    </w:p>
    <w:p w14:paraId="30A814F0" w14:textId="77777777" w:rsidR="004658DA" w:rsidRDefault="004658DA">
      <w:pPr>
        <w:pStyle w:val="ConsPlusNormal"/>
        <w:ind w:firstLine="540"/>
        <w:jc w:val="both"/>
      </w:pPr>
    </w:p>
    <w:p w14:paraId="3B37FACD" w14:textId="77777777" w:rsidR="004658DA" w:rsidRDefault="004658DA">
      <w:pPr>
        <w:pStyle w:val="ConsPlusTitle"/>
        <w:ind w:firstLine="540"/>
        <w:jc w:val="both"/>
        <w:outlineLvl w:val="0"/>
      </w:pPr>
      <w:r>
        <w:t>Статья 13. Признание утратившими силу областных законов</w:t>
      </w:r>
    </w:p>
    <w:p w14:paraId="6D9D6C7A" w14:textId="77777777" w:rsidR="004658DA" w:rsidRDefault="004658DA">
      <w:pPr>
        <w:pStyle w:val="ConsPlusNormal"/>
        <w:ind w:firstLine="540"/>
        <w:jc w:val="both"/>
      </w:pPr>
    </w:p>
    <w:p w14:paraId="4B5774A3" w14:textId="77777777" w:rsidR="004658DA" w:rsidRDefault="004658DA">
      <w:pPr>
        <w:pStyle w:val="ConsPlusNormal"/>
        <w:ind w:firstLine="540"/>
        <w:jc w:val="both"/>
      </w:pPr>
      <w:r>
        <w:t>1. Признать утратившими силу с 1 сентября 2013 года:</w:t>
      </w:r>
    </w:p>
    <w:p w14:paraId="752275D7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50" w:history="1">
        <w:r>
          <w:rPr>
            <w:color w:val="0000FF"/>
          </w:rPr>
          <w:t>закон</w:t>
        </w:r>
      </w:hyperlink>
      <w:r>
        <w:t xml:space="preserve"> от 01.12.2004 N 341-ОЗ "О реализации Закона Российской Федерации "Об образовании" на территории области" (газета "Новгородские ведомости" от 08.12.2004), за исключением </w:t>
      </w:r>
      <w:hyperlink r:id="rId51" w:history="1">
        <w:r>
          <w:rPr>
            <w:color w:val="0000FF"/>
          </w:rPr>
          <w:t>части 3 статьи 5</w:t>
        </w:r>
      </w:hyperlink>
      <w:r>
        <w:t>;</w:t>
      </w:r>
    </w:p>
    <w:p w14:paraId="460FB723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2) областной </w:t>
      </w:r>
      <w:hyperlink r:id="rId52" w:history="1">
        <w:r>
          <w:rPr>
            <w:color w:val="0000FF"/>
          </w:rPr>
          <w:t>закон</w:t>
        </w:r>
      </w:hyperlink>
      <w:r>
        <w:t xml:space="preserve"> от 06.05.2005 N 462-ОЗ "О внесении изменения в статью 4 областного закона "О реализации Закона Российской Федерации "Об образовании" на территории области" (газета "Новгородские ведомости" от 18.05.2005);</w:t>
      </w:r>
    </w:p>
    <w:p w14:paraId="63F18145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3) областной </w:t>
      </w:r>
      <w:hyperlink r:id="rId53" w:history="1">
        <w:r>
          <w:rPr>
            <w:color w:val="0000FF"/>
          </w:rPr>
          <w:t>закон</w:t>
        </w:r>
      </w:hyperlink>
      <w:r>
        <w:t xml:space="preserve"> от 03.06.2005 N 479-ОЗ "О внесении изменения в статью 4 областного закона "О реализации Закона Российской Федерации "Об образовании" на территории области" (газета "Новгородские ведомости" от 15.06.2005);</w:t>
      </w:r>
    </w:p>
    <w:p w14:paraId="42F91FD0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4) областной </w:t>
      </w:r>
      <w:hyperlink r:id="rId54" w:history="1">
        <w:r>
          <w:rPr>
            <w:color w:val="0000FF"/>
          </w:rPr>
          <w:t>закон</w:t>
        </w:r>
      </w:hyperlink>
      <w:r>
        <w:t xml:space="preserve"> от 31.10.2005 N 550-ОЗ "О внесении изменения в статью 4 областного закона "О реализации Закона Российской Федерации "Об образовании" на территории области" (газета "Новгородские ведомости" от 09.11.2005);</w:t>
      </w:r>
    </w:p>
    <w:p w14:paraId="6A46500B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5) областной </w:t>
      </w:r>
      <w:hyperlink r:id="rId55" w:history="1">
        <w:r>
          <w:rPr>
            <w:color w:val="0000FF"/>
          </w:rPr>
          <w:t>закон</w:t>
        </w:r>
      </w:hyperlink>
      <w:r>
        <w:t xml:space="preserve"> от 13.06.2006 N 686-ОЗ "О внесении изменений в статьи 3 и 4 областного закона "О реализации Закона Российской Федерации "Об образовании" на территории области" (газета "Новгородские ведомости" от 21.06.2006);</w:t>
      </w:r>
    </w:p>
    <w:p w14:paraId="26799BE7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6) областной </w:t>
      </w:r>
      <w:hyperlink r:id="rId56" w:history="1">
        <w:r>
          <w:rPr>
            <w:color w:val="0000FF"/>
          </w:rPr>
          <w:t>закон</w:t>
        </w:r>
      </w:hyperlink>
      <w:r>
        <w:t xml:space="preserve"> от 18.07.2006 N 702-ОЗ "О внесении изменения в статью 4 областного закона "О реализации Закона Российской Федерации "Об образовании" на территории области" (газета "Новгородские ведомости" от 28.07.2006);</w:t>
      </w:r>
    </w:p>
    <w:p w14:paraId="225EA198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7) областной </w:t>
      </w:r>
      <w:hyperlink r:id="rId57" w:history="1">
        <w:r>
          <w:rPr>
            <w:color w:val="0000FF"/>
          </w:rPr>
          <w:t>закон</w:t>
        </w:r>
      </w:hyperlink>
      <w:r>
        <w:t xml:space="preserve"> от 05.02.2007 N 37-ОЗ "О внесении изменения в статью 4 областного закона "О реализации Закона Российской Федерации "Об образовании" на территории области" (газета "Новгородские ведомости" от 10.02.2007);</w:t>
      </w:r>
    </w:p>
    <w:p w14:paraId="236A124C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8) областной </w:t>
      </w:r>
      <w:hyperlink r:id="rId58" w:history="1">
        <w:r>
          <w:rPr>
            <w:color w:val="0000FF"/>
          </w:rPr>
          <w:t>закон</w:t>
        </w:r>
      </w:hyperlink>
      <w:r>
        <w:t xml:space="preserve"> от 10.07.2007 N 125-ОЗ "О внесении изменений в статью 5 областного закона "О реализации Закона Российской Федерации "Об образовании" на территории области" (газета "Новгородские ведомости" от 17.07.2007);</w:t>
      </w:r>
    </w:p>
    <w:p w14:paraId="374CAB6D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9) областной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25.12.2007 N 236-ОЗ "О внесении изменений в статьи 4 и 5 областного закона "О реализации Закона Российской Федерации "Об образовании" на территории области" (газета "Новгородские ведомости" от 29.12.2007);</w:t>
      </w:r>
    </w:p>
    <w:p w14:paraId="135948D2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10) областной </w:t>
      </w:r>
      <w:hyperlink r:id="rId60" w:history="1">
        <w:r>
          <w:rPr>
            <w:color w:val="0000FF"/>
          </w:rPr>
          <w:t>закон</w:t>
        </w:r>
      </w:hyperlink>
      <w:r>
        <w:t xml:space="preserve"> от 02.06.2008 N 307-ОЗ "О внесении изменений в статью 5 областного закона "О реализации Закона Российской Федерации "Об образовании" на территории области" (газета "Новгородские ведомости" от 10.06.2008);</w:t>
      </w:r>
    </w:p>
    <w:p w14:paraId="634B5A0F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11) областной </w:t>
      </w:r>
      <w:hyperlink r:id="rId61" w:history="1">
        <w:r>
          <w:rPr>
            <w:color w:val="0000FF"/>
          </w:rPr>
          <w:t>закон</w:t>
        </w:r>
      </w:hyperlink>
      <w:r>
        <w:t xml:space="preserve"> от 19.12.2008 N 430-ОЗ "О внесении изменений в областной закон "О реализации Закона Российской Федерации "Об образовании" на территории области" (газета "Новгородские ведомости" от 24.12.2008);</w:t>
      </w:r>
    </w:p>
    <w:p w14:paraId="5CCACD03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12) областной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28.09.2009 N 602-ОЗ "О внесении изменений в областной закон "О реализации Закона Российской Федерации "Об образовании" на территории области" (газета "Новгородские ведомости" от 07.10.2009);</w:t>
      </w:r>
    </w:p>
    <w:p w14:paraId="6B27C494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13) областной </w:t>
      </w:r>
      <w:hyperlink r:id="rId63" w:history="1">
        <w:r>
          <w:rPr>
            <w:color w:val="0000FF"/>
          </w:rPr>
          <w:t>закон</w:t>
        </w:r>
      </w:hyperlink>
      <w:r>
        <w:t xml:space="preserve"> от 02.02.2010 N 672-ОЗ "О внесении изменений в статью 5 областного закона "О реализации Закона Российской Федерации "Об образовании" на территории области" (газета "Новгородские ведомости" от 10.02.2010);</w:t>
      </w:r>
    </w:p>
    <w:p w14:paraId="6FAD4F75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14) областной </w:t>
      </w:r>
      <w:hyperlink r:id="rId64" w:history="1">
        <w:r>
          <w:rPr>
            <w:color w:val="0000FF"/>
          </w:rPr>
          <w:t>закон</w:t>
        </w:r>
      </w:hyperlink>
      <w:r>
        <w:t xml:space="preserve"> от 08.11.2010 N 840-ОЗ "О внесении изменений в областной закон "О реализации Закона Российской Федерации "Об образовании" на территории области" (газета "Новгородские ведомости" от 12.11.2010);</w:t>
      </w:r>
    </w:p>
    <w:p w14:paraId="66CE38B5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15) </w:t>
      </w:r>
      <w:hyperlink r:id="rId65" w:history="1">
        <w:r>
          <w:rPr>
            <w:color w:val="0000FF"/>
          </w:rPr>
          <w:t>статьи 1</w:t>
        </w:r>
      </w:hyperlink>
      <w:r>
        <w:t xml:space="preserve"> и </w:t>
      </w:r>
      <w:hyperlink r:id="rId66" w:history="1">
        <w:r>
          <w:rPr>
            <w:color w:val="0000FF"/>
          </w:rPr>
          <w:t>2</w:t>
        </w:r>
      </w:hyperlink>
      <w:r>
        <w:t xml:space="preserve"> областного закона от 03.12.2010 N 870-ОЗ "О внесении изменений в областные законы в сфере образования" (газета "Новгородские ведомости" от 10.12.2010), за исключением </w:t>
      </w:r>
      <w:hyperlink r:id="rId67" w:history="1">
        <w:r>
          <w:rPr>
            <w:color w:val="0000FF"/>
          </w:rPr>
          <w:t>пункта 2 статьи 1</w:t>
        </w:r>
      </w:hyperlink>
      <w:r>
        <w:t>;</w:t>
      </w:r>
    </w:p>
    <w:p w14:paraId="106265AD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16) областной </w:t>
      </w:r>
      <w:hyperlink r:id="rId68" w:history="1">
        <w:r>
          <w:rPr>
            <w:color w:val="0000FF"/>
          </w:rPr>
          <w:t>закон</w:t>
        </w:r>
      </w:hyperlink>
      <w:r>
        <w:t xml:space="preserve"> от 31.01.2011 N 913-ОЗ "О внесении изменений в статьи 3 и 4 областного закона "О реализации Закона Российской Федерации "Об образовании" на территории области" (газета "Новгородские ведомости" от 11.02.2011);</w:t>
      </w:r>
    </w:p>
    <w:p w14:paraId="29E3633C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17) областной </w:t>
      </w:r>
      <w:hyperlink r:id="rId69" w:history="1">
        <w:r>
          <w:rPr>
            <w:color w:val="0000FF"/>
          </w:rPr>
          <w:t>закон</w:t>
        </w:r>
      </w:hyperlink>
      <w:r>
        <w:t xml:space="preserve"> от 05.05.2011 N 982-ОЗ "О внесении изменения в статью 4 областного закона "О реализации Закона Российской Федерации "Об образовании" на территории области" (газета "Новгородские ведомости" от 14.05.2011);</w:t>
      </w:r>
    </w:p>
    <w:p w14:paraId="1362AFEB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18) областной </w:t>
      </w:r>
      <w:hyperlink r:id="rId70" w:history="1">
        <w:r>
          <w:rPr>
            <w:color w:val="0000FF"/>
          </w:rPr>
          <w:t>закон</w:t>
        </w:r>
      </w:hyperlink>
      <w:r>
        <w:t xml:space="preserve"> от 08.08.2011 N 1024-ОЗ "О внесении изменений в статью 5 областного закона "О реализации Закона Российской Федерации "Об образовании" на территории области" (газета "Новгородские ведомости" от 15.08.2011), за исключением </w:t>
      </w:r>
      <w:hyperlink r:id="rId71" w:history="1">
        <w:r>
          <w:rPr>
            <w:color w:val="0000FF"/>
          </w:rPr>
          <w:t>пункта 1 статьи 1</w:t>
        </w:r>
      </w:hyperlink>
      <w:r>
        <w:t>;</w:t>
      </w:r>
    </w:p>
    <w:p w14:paraId="4C0389E9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19) областной </w:t>
      </w:r>
      <w:hyperlink r:id="rId72" w:history="1">
        <w:r>
          <w:rPr>
            <w:color w:val="0000FF"/>
          </w:rPr>
          <w:t>закон</w:t>
        </w:r>
      </w:hyperlink>
      <w:r>
        <w:t xml:space="preserve"> от 04.10.2011 N 1079-ОЗ "О внесении изменений в статьи 4 и 5 областного закона "О реализации Закона Российской Федерации "Об образовании" на территории области" (газета "Новгородские ведомости" от 14.10.2011), за исключением </w:t>
      </w:r>
      <w:hyperlink r:id="rId73" w:history="1">
        <w:r>
          <w:rPr>
            <w:color w:val="0000FF"/>
          </w:rPr>
          <w:t>пункта 2 статьи 1</w:t>
        </w:r>
      </w:hyperlink>
      <w:r>
        <w:t>;</w:t>
      </w:r>
    </w:p>
    <w:p w14:paraId="3ECE8AAF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20) областной </w:t>
      </w:r>
      <w:hyperlink r:id="rId74" w:history="1">
        <w:r>
          <w:rPr>
            <w:color w:val="0000FF"/>
          </w:rPr>
          <w:t>закон</w:t>
        </w:r>
      </w:hyperlink>
      <w:r>
        <w:t xml:space="preserve"> от 05.12.2011 N 1131-ОЗ "О внесении изменения в статью 5 областного закона "О реализации Закона Российской Федерации "Об образовании" на территории области" (газета "Новгородские ведомости" от 12.12.2011);</w:t>
      </w:r>
    </w:p>
    <w:p w14:paraId="14AB29A7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21) областной </w:t>
      </w:r>
      <w:hyperlink r:id="rId75" w:history="1">
        <w:r>
          <w:rPr>
            <w:color w:val="0000FF"/>
          </w:rPr>
          <w:t>закон</w:t>
        </w:r>
      </w:hyperlink>
      <w:r>
        <w:t xml:space="preserve"> от 29.05.2012 N 67-ОЗ "О внесении изменений в областной закон "О реализации Закона Российской Федерации "Об образовании" на территории области" (газета "Новгородские ведомости" от 30.05.2012);</w:t>
      </w:r>
    </w:p>
    <w:p w14:paraId="0569A97D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22) областной </w:t>
      </w:r>
      <w:hyperlink r:id="rId76" w:history="1">
        <w:r>
          <w:rPr>
            <w:color w:val="0000FF"/>
          </w:rPr>
          <w:t>закон</w:t>
        </w:r>
      </w:hyperlink>
      <w:r>
        <w:t xml:space="preserve"> от 03.10.2012 N 132-ОЗ "О внесении изменения в статью 1 областного закона "О реализации Закона Российской Федерации "Об образовании" на территории области" (газета "Новгородские ведомости" от 12.10.2012);</w:t>
      </w:r>
    </w:p>
    <w:p w14:paraId="4197CE44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23) областной </w:t>
      </w:r>
      <w:hyperlink r:id="rId77" w:history="1">
        <w:r>
          <w:rPr>
            <w:color w:val="0000FF"/>
          </w:rPr>
          <w:t>закон</w:t>
        </w:r>
      </w:hyperlink>
      <w:r>
        <w:t xml:space="preserve"> от 31.10.2012 N 142-ОЗ "О внесении изменений в статью 5 областного закона "О реализации Закона Российской Федерации "Об образовании" на территории области" (газета "Новгородские ведомости" от 02.11.2012), за исключением </w:t>
      </w:r>
      <w:hyperlink r:id="rId78" w:history="1">
        <w:r>
          <w:rPr>
            <w:color w:val="0000FF"/>
          </w:rPr>
          <w:t>пункта 2 статьи 1</w:t>
        </w:r>
      </w:hyperlink>
      <w:r>
        <w:t>;</w:t>
      </w:r>
    </w:p>
    <w:p w14:paraId="77D0E6D5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24) областной </w:t>
      </w:r>
      <w:hyperlink r:id="rId79" w:history="1">
        <w:r>
          <w:rPr>
            <w:color w:val="0000FF"/>
          </w:rPr>
          <w:t>закон</w:t>
        </w:r>
      </w:hyperlink>
      <w:r>
        <w:t xml:space="preserve"> от 03.12.2012 N 165-ОЗ "О внесении изменений в областной закон "О реализации Закона Российской Федерации "Об образовании" на территории области" (газета "Новгородские ведомости" от 07.12.2012), за исключением </w:t>
      </w:r>
      <w:hyperlink r:id="rId80" w:history="1">
        <w:r>
          <w:rPr>
            <w:color w:val="0000FF"/>
          </w:rPr>
          <w:t>пункта 2 статьи 1</w:t>
        </w:r>
      </w:hyperlink>
      <w:r>
        <w:t>.</w:t>
      </w:r>
    </w:p>
    <w:p w14:paraId="24347B4E" w14:textId="77777777" w:rsidR="004658DA" w:rsidRDefault="004658DA">
      <w:pPr>
        <w:pStyle w:val="ConsPlusNormal"/>
        <w:ind w:firstLine="540"/>
        <w:jc w:val="both"/>
      </w:pPr>
    </w:p>
    <w:p w14:paraId="0C6B37FB" w14:textId="77777777" w:rsidR="004658DA" w:rsidRDefault="004658DA">
      <w:pPr>
        <w:pStyle w:val="ConsPlusNormal"/>
        <w:ind w:firstLine="540"/>
        <w:jc w:val="both"/>
      </w:pPr>
      <w:r>
        <w:t>2. Признать утратившими силу с 1 января 2014 года:</w:t>
      </w:r>
    </w:p>
    <w:p w14:paraId="084F4718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1) </w:t>
      </w:r>
      <w:hyperlink r:id="rId81" w:history="1">
        <w:r>
          <w:rPr>
            <w:color w:val="0000FF"/>
          </w:rPr>
          <w:t>пункт 2 статьи 1</w:t>
        </w:r>
      </w:hyperlink>
      <w:r>
        <w:t xml:space="preserve"> областного закона от 03.12.2010 N 870-ОЗ "О внесении изменений в областные законы в сфере образования" (газета "Новгородские ведомости" от 10.12.2010);</w:t>
      </w:r>
    </w:p>
    <w:p w14:paraId="64670BF4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2) </w:t>
      </w:r>
      <w:hyperlink r:id="rId82" w:history="1">
        <w:r>
          <w:rPr>
            <w:color w:val="0000FF"/>
          </w:rPr>
          <w:t>пункт 1 статьи 1</w:t>
        </w:r>
      </w:hyperlink>
      <w:r>
        <w:t xml:space="preserve"> областного закона от 08.08.2011 N 1024-ОЗ "О внесении изменений в статью 5 областного закона "О реализации Закона Российской Федерации "Об образовании" на территории области" (газета "Новгородские ведомости" от 15.08.2011);</w:t>
      </w:r>
    </w:p>
    <w:p w14:paraId="60427E3C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3) </w:t>
      </w:r>
      <w:hyperlink r:id="rId83" w:history="1">
        <w:r>
          <w:rPr>
            <w:color w:val="0000FF"/>
          </w:rPr>
          <w:t>пункт 2 статьи 1</w:t>
        </w:r>
      </w:hyperlink>
      <w:r>
        <w:t xml:space="preserve"> областного закона от 04.10.2011 N 1079-ОЗ "О внесении изменений в статьи 4 и 5 областного закона "О реализации Закона Российской Федерации "Об образовании" на территории области" (газета "Новгородские ведомости" от 14.10.2011);</w:t>
      </w:r>
    </w:p>
    <w:p w14:paraId="71F1A188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4) областной </w:t>
      </w:r>
      <w:hyperlink r:id="rId84" w:history="1">
        <w:r>
          <w:rPr>
            <w:color w:val="0000FF"/>
          </w:rPr>
          <w:t>закон</w:t>
        </w:r>
      </w:hyperlink>
      <w:r>
        <w:t xml:space="preserve"> от 27.02.2012 N 21-ОЗ "О внесении изменения в статью 5 областного закона "О реализации Закона Российской Федерации "Об образовании" на территории области" (газета "Новгородские ведомости" от 07.03.2012);</w:t>
      </w:r>
    </w:p>
    <w:p w14:paraId="5DCEC129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5) </w:t>
      </w:r>
      <w:hyperlink r:id="rId85" w:history="1">
        <w:r>
          <w:rPr>
            <w:color w:val="0000FF"/>
          </w:rPr>
          <w:t>пункт 2 статьи 1</w:t>
        </w:r>
      </w:hyperlink>
      <w:r>
        <w:t xml:space="preserve"> областного закона от 31.10.2012 N 142-ОЗ "О внесении изменений в статью 5 областного закона "О реализации Закона Российской Федерации "Об образовании" на территории области" (газета "Новгородские ведомости" от 02.11.2012);</w:t>
      </w:r>
    </w:p>
    <w:p w14:paraId="5FD52B51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6) </w:t>
      </w:r>
      <w:hyperlink r:id="rId86" w:history="1">
        <w:r>
          <w:rPr>
            <w:color w:val="0000FF"/>
          </w:rPr>
          <w:t>пункт 2 статьи 1</w:t>
        </w:r>
      </w:hyperlink>
      <w:r>
        <w:t xml:space="preserve"> областного закона от 03.12.2012 N 165-ОЗ "О внесении изменений в областной закон "О реализации Закона Российской Федерации "Об образовании" на территории области" (газета "Новгородские ведомости" от 07.12.2012);</w:t>
      </w:r>
    </w:p>
    <w:p w14:paraId="0FEBB212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7) областной </w:t>
      </w:r>
      <w:hyperlink r:id="rId87" w:history="1">
        <w:r>
          <w:rPr>
            <w:color w:val="0000FF"/>
          </w:rPr>
          <w:t>закон</w:t>
        </w:r>
      </w:hyperlink>
      <w:r>
        <w:t xml:space="preserve"> от 11.02.2013 N 203-ОЗ "О внесении изменений в статью 5 областного закона "О реализации Закона Российской Федерации "Об образовании" на территории области" (газета "Новгородские ведомости" от 13.02.2013).</w:t>
      </w:r>
    </w:p>
    <w:p w14:paraId="601B28BD" w14:textId="77777777" w:rsidR="004658DA" w:rsidRDefault="004658DA">
      <w:pPr>
        <w:pStyle w:val="ConsPlusNormal"/>
        <w:ind w:firstLine="540"/>
        <w:jc w:val="both"/>
      </w:pPr>
    </w:p>
    <w:p w14:paraId="0CF6D073" w14:textId="77777777" w:rsidR="004658DA" w:rsidRDefault="004658DA">
      <w:pPr>
        <w:pStyle w:val="ConsPlusTitle"/>
        <w:ind w:firstLine="540"/>
        <w:jc w:val="both"/>
        <w:outlineLvl w:val="0"/>
      </w:pPr>
      <w:r>
        <w:t>Статья 14. Вступление в силу настоящего областного закона</w:t>
      </w:r>
    </w:p>
    <w:p w14:paraId="73A793EE" w14:textId="77777777" w:rsidR="004658DA" w:rsidRDefault="004658DA">
      <w:pPr>
        <w:pStyle w:val="ConsPlusNormal"/>
        <w:ind w:firstLine="540"/>
        <w:jc w:val="both"/>
      </w:pPr>
    </w:p>
    <w:p w14:paraId="7EE30E96" w14:textId="77777777" w:rsidR="004658DA" w:rsidRDefault="004658DA">
      <w:pPr>
        <w:pStyle w:val="ConsPlusNormal"/>
        <w:ind w:firstLine="540"/>
        <w:jc w:val="both"/>
      </w:pPr>
      <w:r>
        <w:t xml:space="preserve">1. Настоящий областной закон вступает в силу с 1 сентября 2013 года, за исключением </w:t>
      </w:r>
      <w:hyperlink w:anchor="P55" w:history="1">
        <w:r>
          <w:rPr>
            <w:color w:val="0000FF"/>
          </w:rPr>
          <w:t>пунктов 3</w:t>
        </w:r>
      </w:hyperlink>
      <w:r>
        <w:t xml:space="preserve">, </w:t>
      </w:r>
      <w:hyperlink w:anchor="P58" w:history="1">
        <w:r>
          <w:rPr>
            <w:color w:val="0000FF"/>
          </w:rPr>
          <w:t>6 части 1 статьи 4</w:t>
        </w:r>
      </w:hyperlink>
      <w:r>
        <w:t xml:space="preserve"> настоящего областного закона.</w:t>
      </w:r>
    </w:p>
    <w:p w14:paraId="67B39DE1" w14:textId="77777777" w:rsidR="004658DA" w:rsidRDefault="004658DA">
      <w:pPr>
        <w:pStyle w:val="ConsPlusNormal"/>
        <w:ind w:firstLine="540"/>
        <w:jc w:val="both"/>
      </w:pPr>
    </w:p>
    <w:p w14:paraId="70BCB7A6" w14:textId="77777777" w:rsidR="004658DA" w:rsidRDefault="004658DA">
      <w:pPr>
        <w:pStyle w:val="ConsPlusNormal"/>
        <w:ind w:firstLine="540"/>
        <w:jc w:val="both"/>
      </w:pPr>
      <w:r>
        <w:t xml:space="preserve">2. </w:t>
      </w:r>
      <w:hyperlink w:anchor="P55" w:history="1">
        <w:r>
          <w:rPr>
            <w:color w:val="0000FF"/>
          </w:rPr>
          <w:t>Пункты 3</w:t>
        </w:r>
      </w:hyperlink>
      <w:r>
        <w:t xml:space="preserve">, </w:t>
      </w:r>
      <w:hyperlink w:anchor="P58" w:history="1">
        <w:r>
          <w:rPr>
            <w:color w:val="0000FF"/>
          </w:rPr>
          <w:t>6 части 1 статьи 4</w:t>
        </w:r>
      </w:hyperlink>
      <w:r>
        <w:t xml:space="preserve"> настоящего областного закона вступают в силу с 1 января 2014 года.</w:t>
      </w:r>
    </w:p>
    <w:p w14:paraId="12DE3F43" w14:textId="77777777" w:rsidR="004658DA" w:rsidRDefault="004658DA">
      <w:pPr>
        <w:pStyle w:val="ConsPlusNormal"/>
        <w:ind w:firstLine="540"/>
        <w:jc w:val="both"/>
      </w:pPr>
    </w:p>
    <w:p w14:paraId="732DACCD" w14:textId="77777777" w:rsidR="004658DA" w:rsidRDefault="004658DA">
      <w:pPr>
        <w:pStyle w:val="ConsPlusTitle"/>
        <w:ind w:firstLine="540"/>
        <w:jc w:val="both"/>
        <w:outlineLvl w:val="0"/>
      </w:pPr>
      <w:r>
        <w:t>Статья 15. Переходные положения</w:t>
      </w:r>
    </w:p>
    <w:p w14:paraId="3A4B2EE8" w14:textId="77777777" w:rsidR="004658DA" w:rsidRDefault="004658DA">
      <w:pPr>
        <w:pStyle w:val="ConsPlusNormal"/>
        <w:ind w:firstLine="540"/>
        <w:jc w:val="both"/>
      </w:pPr>
    </w:p>
    <w:p w14:paraId="71534CA0" w14:textId="77777777" w:rsidR="004658DA" w:rsidRDefault="004658DA">
      <w:pPr>
        <w:pStyle w:val="ConsPlusNormal"/>
        <w:ind w:firstLine="540"/>
        <w:jc w:val="both"/>
      </w:pPr>
      <w:r>
        <w:t xml:space="preserve">1. В соответствии с </w:t>
      </w:r>
      <w:hyperlink r:id="rId88" w:history="1">
        <w:r>
          <w:rPr>
            <w:color w:val="0000FF"/>
          </w:rPr>
          <w:t>пунктом 13 статьи 108</w:t>
        </w:r>
      </w:hyperlink>
      <w:r>
        <w:t xml:space="preserve"> Федерального закона "Об образовании в Российской Федерации" до 1 января 2014 года органы государственной власти области в сфере образования осуществляют:</w:t>
      </w:r>
    </w:p>
    <w:p w14:paraId="23AF87DE" w14:textId="77777777" w:rsidR="004658DA" w:rsidRDefault="004658DA">
      <w:pPr>
        <w:pStyle w:val="ConsPlusNormal"/>
        <w:spacing w:before="220"/>
        <w:ind w:firstLine="540"/>
        <w:jc w:val="both"/>
      </w:pPr>
      <w:r>
        <w:t xml:space="preserve">а)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областным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17.12.2012 N 193-ОЗ "Об областном бюджете на 2013 финансовый год и на плановый период 2014 и 2015 годов";</w:t>
      </w:r>
    </w:p>
    <w:p w14:paraId="1FFC1F4D" w14:textId="77777777" w:rsidR="004658DA" w:rsidRDefault="004658DA">
      <w:pPr>
        <w:pStyle w:val="ConsPlusNormal"/>
        <w:spacing w:before="220"/>
        <w:ind w:firstLine="540"/>
        <w:jc w:val="both"/>
      </w:pPr>
      <w: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 финансового обеспечения образовательной деятельности областных государственных образовательных организаций и муниципальных образовательных организаций.</w:t>
      </w:r>
    </w:p>
    <w:p w14:paraId="264983AC" w14:textId="77777777" w:rsidR="004658DA" w:rsidRDefault="004658DA">
      <w:pPr>
        <w:pStyle w:val="ConsPlusNormal"/>
        <w:ind w:firstLine="540"/>
        <w:jc w:val="both"/>
      </w:pPr>
    </w:p>
    <w:p w14:paraId="6D4D27E3" w14:textId="77777777" w:rsidR="004658DA" w:rsidRDefault="004658DA">
      <w:pPr>
        <w:pStyle w:val="ConsPlusNormal"/>
        <w:ind w:firstLine="540"/>
        <w:jc w:val="both"/>
      </w:pPr>
      <w:r>
        <w:t xml:space="preserve">2. До 1 января 2014 года расчет объема субвенций бюджетам муниципальных районов и городского округа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 производится в порядке, предусмотренном </w:t>
      </w:r>
      <w:hyperlink r:id="rId90" w:history="1">
        <w:r>
          <w:rPr>
            <w:color w:val="0000FF"/>
          </w:rPr>
          <w:t>частью 3 статьи 5</w:t>
        </w:r>
      </w:hyperlink>
      <w:r>
        <w:t xml:space="preserve"> областного закона от 01.12.2004 N 341-ОЗ "О реализации Закона Российской Федерации "Об образовании" на территории области".</w:t>
      </w:r>
    </w:p>
    <w:p w14:paraId="44001777" w14:textId="77777777" w:rsidR="004658DA" w:rsidRDefault="004658DA">
      <w:pPr>
        <w:pStyle w:val="ConsPlusNormal"/>
        <w:ind w:firstLine="540"/>
        <w:jc w:val="both"/>
      </w:pPr>
    </w:p>
    <w:p w14:paraId="52910E90" w14:textId="77777777" w:rsidR="004658DA" w:rsidRDefault="004658DA">
      <w:pPr>
        <w:pStyle w:val="ConsPlusNormal"/>
        <w:ind w:firstLine="540"/>
        <w:jc w:val="both"/>
      </w:pPr>
      <w:r>
        <w:t xml:space="preserve">3. Утратила силу. - Областной </w:t>
      </w:r>
      <w:hyperlink r:id="rId91" w:history="1">
        <w:r>
          <w:rPr>
            <w:color w:val="0000FF"/>
          </w:rPr>
          <w:t>закон</w:t>
        </w:r>
      </w:hyperlink>
      <w:r>
        <w:t xml:space="preserve"> Новгородской области от 05.09.2014 N 617-ОЗ.</w:t>
      </w:r>
    </w:p>
    <w:p w14:paraId="21E89E74" w14:textId="77777777" w:rsidR="004658DA" w:rsidRDefault="004658DA">
      <w:pPr>
        <w:pStyle w:val="ConsPlusNormal"/>
        <w:ind w:firstLine="540"/>
        <w:jc w:val="both"/>
      </w:pPr>
    </w:p>
    <w:p w14:paraId="74139072" w14:textId="77777777" w:rsidR="004658DA" w:rsidRDefault="004658DA">
      <w:pPr>
        <w:pStyle w:val="ConsPlusNormal"/>
        <w:jc w:val="right"/>
      </w:pPr>
      <w:r>
        <w:t>Губернатор Новгородской области</w:t>
      </w:r>
    </w:p>
    <w:p w14:paraId="2D994A1E" w14:textId="77777777" w:rsidR="004658DA" w:rsidRDefault="004658DA">
      <w:pPr>
        <w:pStyle w:val="ConsPlusNormal"/>
        <w:jc w:val="right"/>
      </w:pPr>
      <w:r>
        <w:t>С.Г.МИТИН</w:t>
      </w:r>
    </w:p>
    <w:p w14:paraId="6CBD3F88" w14:textId="77777777" w:rsidR="004658DA" w:rsidRDefault="004658DA">
      <w:pPr>
        <w:pStyle w:val="ConsPlusNormal"/>
      </w:pPr>
      <w:r>
        <w:t>Великий Новгород</w:t>
      </w:r>
    </w:p>
    <w:p w14:paraId="333B2E0E" w14:textId="77777777" w:rsidR="004658DA" w:rsidRDefault="004658DA">
      <w:pPr>
        <w:pStyle w:val="ConsPlusNormal"/>
        <w:spacing w:before="220"/>
      </w:pPr>
      <w:r>
        <w:t>2 августа 2013 года</w:t>
      </w:r>
    </w:p>
    <w:p w14:paraId="0062AD6D" w14:textId="77777777" w:rsidR="004658DA" w:rsidRDefault="004658DA">
      <w:pPr>
        <w:pStyle w:val="ConsPlusNormal"/>
        <w:spacing w:before="220"/>
      </w:pPr>
      <w:r>
        <w:t>N 304-ОЗ</w:t>
      </w:r>
    </w:p>
    <w:p w14:paraId="64A3D602" w14:textId="77777777" w:rsidR="004658DA" w:rsidRDefault="004658DA">
      <w:pPr>
        <w:pStyle w:val="ConsPlusNormal"/>
        <w:ind w:firstLine="540"/>
        <w:jc w:val="both"/>
      </w:pPr>
    </w:p>
    <w:p w14:paraId="7C55F965" w14:textId="77777777" w:rsidR="004658DA" w:rsidRDefault="004658DA">
      <w:pPr>
        <w:pStyle w:val="ConsPlusNormal"/>
        <w:ind w:firstLine="540"/>
        <w:jc w:val="both"/>
      </w:pPr>
    </w:p>
    <w:p w14:paraId="094D8AC9" w14:textId="77777777" w:rsidR="004658DA" w:rsidRDefault="004658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0887BC" w14:textId="77777777" w:rsidR="004658DA" w:rsidRDefault="004658DA"/>
    <w:sectPr w:rsidR="004658DA" w:rsidSect="00F3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A"/>
    <w:rsid w:val="004658DA"/>
    <w:rsid w:val="008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BADC"/>
  <w15:chartTrackingRefBased/>
  <w15:docId w15:val="{325AA6FF-7698-4177-A8DF-72BB95BC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5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58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6C614339513F02C25BF9DF85F876DF4D73198148B9C55AA43A9FB8F964B6B3A46F25BF57EAE82286A7FC69D090F1E8FE18F149EA7F574AA4160EP6nCJ" TargetMode="External"/><Relationship Id="rId18" Type="http://schemas.openxmlformats.org/officeDocument/2006/relationships/hyperlink" Target="consultantplus://offline/ref=046C614339513F02C25BE7D2939429D74A70478849B8C90CF965C4E5AE6DBCE4F12024F113E3F72283B9FE61D9PCn5J" TargetMode="External"/><Relationship Id="rId26" Type="http://schemas.openxmlformats.org/officeDocument/2006/relationships/hyperlink" Target="consultantplus://offline/ref=046C614339513F02C25BF9DF85F876DF4D73198148BBC65FA43A9FB8F964B6B3A46F25BF57EAE82286A7FD62D090F1E8FE18F149EA7F574AA4160EP6nCJ" TargetMode="External"/><Relationship Id="rId39" Type="http://schemas.openxmlformats.org/officeDocument/2006/relationships/hyperlink" Target="consultantplus://offline/ref=046C614339513F02C25BF9DF85F876DF4D73198147BEC75DA53A9FB8F964B6B3A46F25BF57EAE82286A7FD60D090F1E8FE18F149EA7F574AA4160EP6nCJ" TargetMode="External"/><Relationship Id="rId21" Type="http://schemas.openxmlformats.org/officeDocument/2006/relationships/hyperlink" Target="consultantplus://offline/ref=046C614339513F02C25BF9DF85F876DF4D73198146B6C352AC3A9FB8F964B6B3A46F25BF57EAE82286A7FC69D090F1E8FE18F149EA7F574AA4160EP6nCJ" TargetMode="External"/><Relationship Id="rId34" Type="http://schemas.openxmlformats.org/officeDocument/2006/relationships/hyperlink" Target="consultantplus://offline/ref=046C614339513F02C25BF9DF85F876DF4D7319814AB7C053A23A9FB8F964B6B3A46F25BF57EAE82286A7FD60D090F1E8FE18F149EA7F574AA4160EP6nCJ" TargetMode="External"/><Relationship Id="rId42" Type="http://schemas.openxmlformats.org/officeDocument/2006/relationships/hyperlink" Target="consultantplus://offline/ref=046C614339513F02C25BE7D2939429D74A70478849B8C90CF965C4E5AE6DBCE4E3207CFD13E7E8268FACA8309F91ADACAF0BF148EA7D5256PAn7J" TargetMode="External"/><Relationship Id="rId47" Type="http://schemas.openxmlformats.org/officeDocument/2006/relationships/hyperlink" Target="consultantplus://offline/ref=046C614339513F02C25BF9DF85F876DF4D7319814ABAC35BA03A9FB8F964B6B3A46F25BF57EAE82286A7FC69D090F1E8FE18F149EA7F574AA4160EP6nCJ" TargetMode="External"/><Relationship Id="rId50" Type="http://schemas.openxmlformats.org/officeDocument/2006/relationships/hyperlink" Target="consultantplus://offline/ref=046C614339513F02C25BF9DF85F876DF4D7319814DB7C053AD3A9FB8F964B6B3A46F25AD57B2E42282B9FC64C5C6A0AEPAnAJ" TargetMode="External"/><Relationship Id="rId55" Type="http://schemas.openxmlformats.org/officeDocument/2006/relationships/hyperlink" Target="consultantplus://offline/ref=046C614339513F02C25BF9DF85F876DF4D7319814FBAC25BA33A9FB8F964B6B3A46F25AD57B2E42282B9FC64C5C6A0AEPAnAJ" TargetMode="External"/><Relationship Id="rId63" Type="http://schemas.openxmlformats.org/officeDocument/2006/relationships/hyperlink" Target="consultantplus://offline/ref=046C614339513F02C25BF9DF85F876DF4D7319814CBBC05EAC3A9FB8F964B6B3A46F25AD57B2E42282B9FC64C5C6A0AEPAnAJ" TargetMode="External"/><Relationship Id="rId68" Type="http://schemas.openxmlformats.org/officeDocument/2006/relationships/hyperlink" Target="consultantplus://offline/ref=046C614339513F02C25BF9DF85F876DF4D7319814CB7C058A53A9FB8F964B6B3A46F25AD57B2E42282B9FC64C5C6A0AEPAnAJ" TargetMode="External"/><Relationship Id="rId76" Type="http://schemas.openxmlformats.org/officeDocument/2006/relationships/hyperlink" Target="consultantplus://offline/ref=046C614339513F02C25BF9DF85F876DF4D7319814DB9C25CA53A9FB8F964B6B3A46F25AD57B2E42282B9FC64C5C6A0AEPAnAJ" TargetMode="External"/><Relationship Id="rId84" Type="http://schemas.openxmlformats.org/officeDocument/2006/relationships/hyperlink" Target="consultantplus://offline/ref=046C614339513F02C25BF9DF85F876DF4D7319814DBAC658A23A9FB8F964B6B3A46F25AD57B2E42282B9FC64C5C6A0AEPAnAJ" TargetMode="External"/><Relationship Id="rId89" Type="http://schemas.openxmlformats.org/officeDocument/2006/relationships/hyperlink" Target="consultantplus://offline/ref=046C614339513F02C25BF9DF85F876DF4D7319814AB9C053A03A9FB8F964B6B3A46F25AD57B2E42282B9FC64C5C6A0AEPAnAJ" TargetMode="External"/><Relationship Id="rId7" Type="http://schemas.openxmlformats.org/officeDocument/2006/relationships/hyperlink" Target="consultantplus://offline/ref=046C614339513F02C25BF9DF85F876DF4D7319814ABAC35BA03A9FB8F964B6B3A46F25BF57EAE82286A7FC69D090F1E8FE18F149EA7F574AA4160EP6nCJ" TargetMode="External"/><Relationship Id="rId71" Type="http://schemas.openxmlformats.org/officeDocument/2006/relationships/hyperlink" Target="consultantplus://offline/ref=046C614339513F02C25BF9DF85F876DF4D7319814ABFCB5BA23A9FB8F964B6B3A46F25BF57EAE82286A7FC68D090F1E8FE18F149EA7F574AA4160EP6nCJ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6C614339513F02C25BF9DF85F876DF4D73198147BEC75DA53A9FB8F964B6B3A46F25BF57EAE82286A7FC69D090F1E8FE18F149EA7F574AA4160EP6nCJ" TargetMode="External"/><Relationship Id="rId29" Type="http://schemas.openxmlformats.org/officeDocument/2006/relationships/hyperlink" Target="consultantplus://offline/ref=046C614339513F02C25BF9DF85F876DF4D73198148BBC65FA43A9FB8F964B6B3A46F25BF57EAE82286A7FD64D090F1E8FE18F149EA7F574AA4160EP6nCJ" TargetMode="External"/><Relationship Id="rId11" Type="http://schemas.openxmlformats.org/officeDocument/2006/relationships/hyperlink" Target="consultantplus://offline/ref=046C614339513F02C25BF9DF85F876DF4D7319814BB9C25EA23A9FB8F964B6B3A46F25BF57EAE82286A7FC69D090F1E8FE18F149EA7F574AA4160EP6nCJ" TargetMode="External"/><Relationship Id="rId24" Type="http://schemas.openxmlformats.org/officeDocument/2006/relationships/hyperlink" Target="consultantplus://offline/ref=046C614339513F02C25BF9DF85F876DF4D7319814AB7C559A43A9FB8F964B6B3A46F25BF57EAE82286A7FC69D090F1E8FE18F149EA7F574AA4160EP6nCJ" TargetMode="External"/><Relationship Id="rId32" Type="http://schemas.openxmlformats.org/officeDocument/2006/relationships/hyperlink" Target="consultantplus://offline/ref=046C614339513F02C25BF9DF85F876DF4D73198148BBC65FA43A9FB8F964B6B3A46F25BF57EAE82286A7FD66D090F1E8FE18F149EA7F574AA4160EP6nCJ" TargetMode="External"/><Relationship Id="rId37" Type="http://schemas.openxmlformats.org/officeDocument/2006/relationships/hyperlink" Target="consultantplus://offline/ref=046C614339513F02C25BE7D2939429D74A7D408D4BB8C90CF965C4E5AE6DBCE4E3207CFE13E4E276D7E3A96CDBC0BEACAE0BF34DF6P7nEJ" TargetMode="External"/><Relationship Id="rId40" Type="http://schemas.openxmlformats.org/officeDocument/2006/relationships/hyperlink" Target="consultantplus://offline/ref=046C614339513F02C25BE7D2939429D74A70478849B8C90CF965C4E5AE6DBCE4E3207CFD13E7E8268FACA8309F91ADACAF0BF148EA7D5256PAn7J" TargetMode="External"/><Relationship Id="rId45" Type="http://schemas.openxmlformats.org/officeDocument/2006/relationships/hyperlink" Target="consultantplus://offline/ref=046C614339513F02C25BF9DF85F876DF4D73198148BBC65FA43A9FB8F964B6B3A46F25BF57EAE82286A7FD69D090F1E8FE18F149EA7F574AA4160EP6nCJ" TargetMode="External"/><Relationship Id="rId53" Type="http://schemas.openxmlformats.org/officeDocument/2006/relationships/hyperlink" Target="consultantplus://offline/ref=046C614339513F02C25BF9DF85F876DF4D7319814FBECB53AC3A9FB8F964B6B3A46F25AD57B2E42282B9FC64C5C6A0AEPAnAJ" TargetMode="External"/><Relationship Id="rId58" Type="http://schemas.openxmlformats.org/officeDocument/2006/relationships/hyperlink" Target="consultantplus://offline/ref=046C614339513F02C25BF9DF85F876DF4D7319814FB8CA5FA03A9FB8F964B6B3A46F25AD57B2E42282B9FC64C5C6A0AEPAnAJ" TargetMode="External"/><Relationship Id="rId66" Type="http://schemas.openxmlformats.org/officeDocument/2006/relationships/hyperlink" Target="consultantplus://offline/ref=046C614339513F02C25BF9DF85F876DF4D7319814CB6C45FA33A9FB8F964B6B3A46F25BF57EAE82286A6FF63D090F1E8FE18F149EA7F574AA4160EP6nCJ" TargetMode="External"/><Relationship Id="rId74" Type="http://schemas.openxmlformats.org/officeDocument/2006/relationships/hyperlink" Target="consultantplus://offline/ref=046C614339513F02C25BF9DF85F876DF4D7319814DBDC658A43A9FB8F964B6B3A46F25AD57B2E42282B9FC64C5C6A0AEPAnAJ" TargetMode="External"/><Relationship Id="rId79" Type="http://schemas.openxmlformats.org/officeDocument/2006/relationships/hyperlink" Target="consultantplus://offline/ref=046C614339513F02C25BF9DF85F876DF4D7319814DB9CB5FA13A9FB8F964B6B3A46F25AD57B2E42282B9FC64C5C6A0AEPAnAJ" TargetMode="External"/><Relationship Id="rId87" Type="http://schemas.openxmlformats.org/officeDocument/2006/relationships/hyperlink" Target="consultantplus://offline/ref=046C614339513F02C25BF9DF85F876DF4D7319814DB7C35CA33A9FB8F964B6B3A46F25AD57B2E42282B9FC64C5C6A0AEPAnAJ" TargetMode="External"/><Relationship Id="rId5" Type="http://schemas.openxmlformats.org/officeDocument/2006/relationships/hyperlink" Target="consultantplus://offline/ref=046C614339513F02C25BF9D69CFF76DF4D7319814FBEC75EA03A9FB8F964B6B3A46F25AD57B2E42282B9FC64C5C6A0AEPAnAJ" TargetMode="External"/><Relationship Id="rId61" Type="http://schemas.openxmlformats.org/officeDocument/2006/relationships/hyperlink" Target="consultantplus://offline/ref=046C614339513F02C25BF9DF85F876DF4D7319814CBFC258A63A9FB8F964B6B3A46F25AD57B2E42282B9FC64C5C6A0AEPAnAJ" TargetMode="External"/><Relationship Id="rId82" Type="http://schemas.openxmlformats.org/officeDocument/2006/relationships/hyperlink" Target="consultantplus://offline/ref=046C614339513F02C25BF9DF85F876DF4D7319814ABFCB5BA23A9FB8F964B6B3A46F25BF57EAE82286A7FC68D090F1E8FE18F149EA7F574AA4160EP6nCJ" TargetMode="External"/><Relationship Id="rId90" Type="http://schemas.openxmlformats.org/officeDocument/2006/relationships/hyperlink" Target="consultantplus://offline/ref=046C614339513F02C25BF9DF85F876DF4D7319814ABFCB5BA13A9FB8F964B6B3A46F25BF57EAE82286A1FE69D090F1E8FE18F149EA7F574AA4160EP6nCJ" TargetMode="External"/><Relationship Id="rId19" Type="http://schemas.openxmlformats.org/officeDocument/2006/relationships/hyperlink" Target="consultantplus://offline/ref=046C614339513F02C25BF9DF85F876DF4D73198147BDC45EA63A9FB8F964B6B3A46F25AD57B2E42282B9FC64C5C6A0AEPAnAJ" TargetMode="External"/><Relationship Id="rId14" Type="http://schemas.openxmlformats.org/officeDocument/2006/relationships/hyperlink" Target="consultantplus://offline/ref=046C614339513F02C25BF9DF85F876DF4D73198146BEC652A73A9FB8F964B6B3A46F25BF57EAE82286A7FC69D090F1E8FE18F149EA7F574AA4160EP6nCJ" TargetMode="External"/><Relationship Id="rId22" Type="http://schemas.openxmlformats.org/officeDocument/2006/relationships/hyperlink" Target="consultantplus://offline/ref=046C614339513F02C25BF9DF85F876DF4D73198146BEC652A73A9FB8F964B6B3A46F25BF57EAE82286A7FC69D090F1E8FE18F149EA7F574AA4160EP6nCJ" TargetMode="External"/><Relationship Id="rId27" Type="http://schemas.openxmlformats.org/officeDocument/2006/relationships/hyperlink" Target="consultantplus://offline/ref=046C614339513F02C25BF9DF85F876DF4D73198148B9C55AA43A9FB8F964B6B3A46F25BF57EAE82286A7FC68D090F1E8FE18F149EA7F574AA4160EP6nCJ" TargetMode="External"/><Relationship Id="rId30" Type="http://schemas.openxmlformats.org/officeDocument/2006/relationships/hyperlink" Target="consultantplus://offline/ref=046C614339513F02C25BF9DF85F876DF4D7319814AB7C053A23A9FB8F964B6B3A46F25BF57EAE82286A7FC68D090F1E8FE18F149EA7F574AA4160EP6nCJ" TargetMode="External"/><Relationship Id="rId35" Type="http://schemas.openxmlformats.org/officeDocument/2006/relationships/hyperlink" Target="consultantplus://offline/ref=046C614339513F02C25BF9DF85F876DF4D73198148B9C55AA43A9FB8F964B6B3A46F25BF57EAE82286A7FD60D090F1E8FE18F149EA7F574AA4160EP6nCJ" TargetMode="External"/><Relationship Id="rId43" Type="http://schemas.openxmlformats.org/officeDocument/2006/relationships/hyperlink" Target="consultantplus://offline/ref=046C614339513F02C25BF9DF85F876DF4D7319814BB9C25EA23A9FB8F964B6B3A46F25BF57EAE82286A7FD65D090F1E8FE18F149EA7F574AA4160EP6nCJ" TargetMode="External"/><Relationship Id="rId48" Type="http://schemas.openxmlformats.org/officeDocument/2006/relationships/hyperlink" Target="consultantplus://offline/ref=046C614339513F02C25BF9DF85F876DF4D73198147BEC75DA53A9FB8F964B6B3A46F25BF57EAE82286A7FD65D090F1E8FE18F149EA7F574AA4160EP6nCJ" TargetMode="External"/><Relationship Id="rId56" Type="http://schemas.openxmlformats.org/officeDocument/2006/relationships/hyperlink" Target="consultantplus://offline/ref=046C614339513F02C25BF9DF85F876DF4D7319814FBAC15FA63A9FB8F964B6B3A46F25AD57B2E42282B9FC64C5C6A0AEPAnAJ" TargetMode="External"/><Relationship Id="rId64" Type="http://schemas.openxmlformats.org/officeDocument/2006/relationships/hyperlink" Target="consultantplus://offline/ref=046C614339513F02C25BF9DF85F876DF4D7319814CB6CA53A73A9FB8F964B6B3A46F25AD57B2E42282B9FC64C5C6A0AEPAnAJ" TargetMode="External"/><Relationship Id="rId69" Type="http://schemas.openxmlformats.org/officeDocument/2006/relationships/hyperlink" Target="consultantplus://offline/ref=046C614339513F02C25BF9DF85F876DF4D7319814DBEC65EA23A9FB8F964B6B3A46F25AD57B2E42282B9FC64C5C6A0AEPAnAJ" TargetMode="External"/><Relationship Id="rId77" Type="http://schemas.openxmlformats.org/officeDocument/2006/relationships/hyperlink" Target="consultantplus://offline/ref=046C614339513F02C25BF9DF85F876DF4D7319814DB9C652A63A9FB8F964B6B3A46F25AD57B2E42282B9FC64C5C6A0AEPAnAJ" TargetMode="External"/><Relationship Id="rId8" Type="http://schemas.openxmlformats.org/officeDocument/2006/relationships/hyperlink" Target="consultantplus://offline/ref=046C614339513F02C25BF9DF85F876DF4D7319814AB7C053A23A9FB8F964B6B3A46F25BF57EAE82286A7FC69D090F1E8FE18F149EA7F574AA4160EP6nCJ" TargetMode="External"/><Relationship Id="rId51" Type="http://schemas.openxmlformats.org/officeDocument/2006/relationships/hyperlink" Target="consultantplus://offline/ref=046C614339513F02C25BF9DF85F876DF4D7319814ABFCB5BA13A9FB8F964B6B3A46F25BF57EAE82286A1FE69D090F1E8FE18F149EA7F574AA4160EP6nCJ" TargetMode="External"/><Relationship Id="rId72" Type="http://schemas.openxmlformats.org/officeDocument/2006/relationships/hyperlink" Target="consultantplus://offline/ref=046C614339513F02C25BF9DF85F876DF4D7319814DBCC759AD3A9FB8F964B6B3A46F25AD57B2E42282B9FC64C5C6A0AEPAnAJ" TargetMode="External"/><Relationship Id="rId80" Type="http://schemas.openxmlformats.org/officeDocument/2006/relationships/hyperlink" Target="consultantplus://offline/ref=046C614339513F02C25BF9DF85F876DF4D7319814ABFCB5BA03A9FB8F964B6B3A46F25BF57EAE82286A7FD60D090F1E8FE18F149EA7F574AA4160EP6nCJ" TargetMode="External"/><Relationship Id="rId85" Type="http://schemas.openxmlformats.org/officeDocument/2006/relationships/hyperlink" Target="consultantplus://offline/ref=046C614339513F02C25BF9DF85F876DF4D7319814ABFCB5BA33A9FB8F964B6B3A46F25BF57EAE82286A7FD61D090F1E8FE18F149EA7F574AA4160EP6nCJ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46C614339513F02C25BF9DF85F876DF4D73198148BBC65FA43A9FB8F964B6B3A46F25BF57EAE82286A7FC69D090F1E8FE18F149EA7F574AA4160EP6nCJ" TargetMode="External"/><Relationship Id="rId17" Type="http://schemas.openxmlformats.org/officeDocument/2006/relationships/hyperlink" Target="consultantplus://offline/ref=046C614339513F02C25BE7D2939429D74B70408945E89E0EA830CAE0A63DE6F4F56971F80DE7EC3C84A7FEP6n0J" TargetMode="External"/><Relationship Id="rId25" Type="http://schemas.openxmlformats.org/officeDocument/2006/relationships/hyperlink" Target="consultantplus://offline/ref=046C614339513F02C25BF9DF85F876DF4D7319814BBBC35EA33A9FB8F964B6B3A46F25BF57EAE82286A7FD60D090F1E8FE18F149EA7F574AA4160EP6nCJ" TargetMode="External"/><Relationship Id="rId33" Type="http://schemas.openxmlformats.org/officeDocument/2006/relationships/hyperlink" Target="consultantplus://offline/ref=046C614339513F02C25BF9DF85F876DF4D7319814BB9C25EA23A9FB8F964B6B3A46F25BF57EAE82286A7FD63D090F1E8FE18F149EA7F574AA4160EP6nCJ" TargetMode="External"/><Relationship Id="rId38" Type="http://schemas.openxmlformats.org/officeDocument/2006/relationships/hyperlink" Target="consultantplus://offline/ref=046C614339513F02C25BE7D2939429D74A7D408D4BB8C90CF965C4E5AE6DBCE4E3207CFE13E4E276D7E3A96CDBC0BEACAE0BF34DF6P7nEJ" TargetMode="External"/><Relationship Id="rId46" Type="http://schemas.openxmlformats.org/officeDocument/2006/relationships/hyperlink" Target="consultantplus://offline/ref=046C614339513F02C25BF9DF85F876DF4D7319814AB7C053A23A9FB8F964B6B3A46F25BF57EAE82286A7FD62D090F1E8FE18F149EA7F574AA4160EP6nCJ" TargetMode="External"/><Relationship Id="rId59" Type="http://schemas.openxmlformats.org/officeDocument/2006/relationships/hyperlink" Target="consultantplus://offline/ref=046C614339513F02C25BF9DF85F876DF4D7319814FB6C05BA23A9FB8F964B6B3A46F25AD57B2E42282B9FC64C5C6A0AEPAnAJ" TargetMode="External"/><Relationship Id="rId67" Type="http://schemas.openxmlformats.org/officeDocument/2006/relationships/hyperlink" Target="consultantplus://offline/ref=046C614339513F02C25BF9DF85F876DF4D7319814ABCC753A13A9FB8F964B6B3A46F25BF57EAE82286A7FD64D090F1E8FE18F149EA7F574AA4160EP6nCJ" TargetMode="External"/><Relationship Id="rId20" Type="http://schemas.openxmlformats.org/officeDocument/2006/relationships/hyperlink" Target="consultantplus://offline/ref=046C614339513F02C25BF9DF85F876DF4D7319814BBBC35EA33A9FB8F964B6B3A46F25BF57EAE82286A7FC68D090F1E8FE18F149EA7F574AA4160EP6nCJ" TargetMode="External"/><Relationship Id="rId41" Type="http://schemas.openxmlformats.org/officeDocument/2006/relationships/hyperlink" Target="consultantplus://offline/ref=046C614339513F02C25BE7D2939429D74A70478849B8C90CF965C4E5AE6DBCE4E3207CFD13E6EA2686ACA8309F91ADACAF0BF148EA7D5256PAn7J" TargetMode="External"/><Relationship Id="rId54" Type="http://schemas.openxmlformats.org/officeDocument/2006/relationships/hyperlink" Target="consultantplus://offline/ref=046C614339513F02C25BF9DF85F876DF4D7319814FBCC05AA73A9FB8F964B6B3A46F25AD57B2E42282B9FC64C5C6A0AEPAnAJ" TargetMode="External"/><Relationship Id="rId62" Type="http://schemas.openxmlformats.org/officeDocument/2006/relationships/hyperlink" Target="consultantplus://offline/ref=046C614339513F02C25BF9DF85F876DF4D7319814CBDCA58A73A9FB8F964B6B3A46F25AD57B2E42282B9FC64C5C6A0AEPAnAJ" TargetMode="External"/><Relationship Id="rId70" Type="http://schemas.openxmlformats.org/officeDocument/2006/relationships/hyperlink" Target="consultantplus://offline/ref=046C614339513F02C25BF9DF85F876DF4D7319814DBFC559A43A9FB8F964B6B3A46F25AD57B2E42282B9FC64C5C6A0AEPAnAJ" TargetMode="External"/><Relationship Id="rId75" Type="http://schemas.openxmlformats.org/officeDocument/2006/relationships/hyperlink" Target="consultantplus://offline/ref=046C614339513F02C25BF9DF85F876DF4D7319814DBBC65EA73A9FB8F964B6B3A46F25AD57B2E42282B9FC64C5C6A0AEPAnAJ" TargetMode="External"/><Relationship Id="rId83" Type="http://schemas.openxmlformats.org/officeDocument/2006/relationships/hyperlink" Target="consultantplus://offline/ref=046C614339513F02C25BF9DF85F876DF4D7319814ABFCB5BAC3A9FB8F964B6B3A46F25BF57EAE82286A7FD62D090F1E8FE18F149EA7F574AA4160EP6nCJ" TargetMode="External"/><Relationship Id="rId88" Type="http://schemas.openxmlformats.org/officeDocument/2006/relationships/hyperlink" Target="consultantplus://offline/ref=046C614339513F02C25BE7D2939429D74A70478849B8C90CF965C4E5AE6DBCE4E3207CFD13E6ED2485ACA8309F91ADACAF0BF148EA7D5256PAn7J" TargetMode="External"/><Relationship Id="rId91" Type="http://schemas.openxmlformats.org/officeDocument/2006/relationships/hyperlink" Target="consultantplus://offline/ref=046C614339513F02C25BF9DF85F876DF4D7319814AB7C053A23A9FB8F964B6B3A46F25BF57EAE82286A7FD62D090F1E8FE18F149EA7F574AA4160EP6n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6C614339513F02C25BF9DF85F876DF4D7319814ABCC55DAD3A9FB8F964B6B3A46F25BF57EAE82286A7FC69D090F1E8FE18F149EA7F574AA4160EP6nCJ" TargetMode="External"/><Relationship Id="rId15" Type="http://schemas.openxmlformats.org/officeDocument/2006/relationships/hyperlink" Target="consultantplus://offline/ref=046C614339513F02C25BF9DF85F876DF4D73198146B6C352AC3A9FB8F964B6B3A46F25BF57EAE82286A7FC69D090F1E8FE18F149EA7F574AA4160EP6nCJ" TargetMode="External"/><Relationship Id="rId23" Type="http://schemas.openxmlformats.org/officeDocument/2006/relationships/hyperlink" Target="consultantplus://offline/ref=046C614339513F02C25BF9DF85F876DF4D73198148BBC65FA43A9FB8F964B6B3A46F25BF57EAE82286A7FD60D090F1E8FE18F149EA7F574AA4160EP6nCJ" TargetMode="External"/><Relationship Id="rId28" Type="http://schemas.openxmlformats.org/officeDocument/2006/relationships/hyperlink" Target="consultantplus://offline/ref=046C614339513F02C25BF9DF85F876DF4D7319814BB9C25EA23A9FB8F964B6B3A46F25BF57EAE82286A7FD61D090F1E8FE18F149EA7F574AA4160EP6nCJ" TargetMode="External"/><Relationship Id="rId36" Type="http://schemas.openxmlformats.org/officeDocument/2006/relationships/hyperlink" Target="consultantplus://offline/ref=046C614339513F02C25BF9DF85F876DF4D73198147BEC75DA53A9FB8F964B6B3A46F25BF57EAE82286A7FC68D090F1E8FE18F149EA7F574AA4160EP6nCJ" TargetMode="External"/><Relationship Id="rId49" Type="http://schemas.openxmlformats.org/officeDocument/2006/relationships/hyperlink" Target="consultantplus://offline/ref=046C614339513F02C25BF9DF85F876DF4D73198147BCC55DA43A9FB8F964B6B3A46F25BF57EAE82286A3FA67D090F1E8FE18F149EA7F574AA4160EP6nCJ" TargetMode="External"/><Relationship Id="rId57" Type="http://schemas.openxmlformats.org/officeDocument/2006/relationships/hyperlink" Target="consultantplus://offline/ref=046C614339513F02C25BF9DF85F876DF4D7319814FBBC552A63A9FB8F964B6B3A46F25AD57B2E42282B9FC64C5C6A0AEPAnAJ" TargetMode="External"/><Relationship Id="rId10" Type="http://schemas.openxmlformats.org/officeDocument/2006/relationships/hyperlink" Target="consultantplus://offline/ref=046C614339513F02C25BF9DF85F876DF4D7319814BBBC35EA33A9FB8F964B6B3A46F25BF57EAE82286A7FC69D090F1E8FE18F149EA7F574AA4160EP6nCJ" TargetMode="External"/><Relationship Id="rId31" Type="http://schemas.openxmlformats.org/officeDocument/2006/relationships/hyperlink" Target="consultantplus://offline/ref=046C614339513F02C25BF9DF85F876DF4D7319814BB9C25EA23A9FB8F964B6B3A46F25BF57EAE82286A7FD60D090F1E8FE18F149EA7F574AA4160EP6nCJ" TargetMode="External"/><Relationship Id="rId44" Type="http://schemas.openxmlformats.org/officeDocument/2006/relationships/hyperlink" Target="consultantplus://offline/ref=046C614339513F02C25BF9DF85F876DF4D7319814ABCC55DAD3A9FB8F964B6B3A46F25BF57EAE82286A7FC69D090F1E8FE18F149EA7F574AA4160EP6nCJ" TargetMode="External"/><Relationship Id="rId52" Type="http://schemas.openxmlformats.org/officeDocument/2006/relationships/hyperlink" Target="consultantplus://offline/ref=046C614339513F02C25BF9DF85F876DF4D7319814FBECA5FA03A9FB8F964B6B3A46F25AD57B2E42282B9FC64C5C6A0AEPAnAJ" TargetMode="External"/><Relationship Id="rId60" Type="http://schemas.openxmlformats.org/officeDocument/2006/relationships/hyperlink" Target="consultantplus://offline/ref=046C614339513F02C25BF9DF85F876DF4D7319814FB7C65CA03A9FB8F964B6B3A46F25AD57B2E42282B9FC64C5C6A0AEPAnAJ" TargetMode="External"/><Relationship Id="rId65" Type="http://schemas.openxmlformats.org/officeDocument/2006/relationships/hyperlink" Target="consultantplus://offline/ref=046C614339513F02C25BF9DF85F876DF4D7319814CB6C45FA33A9FB8F964B6B3A46F25BF57EAE82286A7FC66D090F1E8FE18F149EA7F574AA4160EP6nCJ" TargetMode="External"/><Relationship Id="rId73" Type="http://schemas.openxmlformats.org/officeDocument/2006/relationships/hyperlink" Target="consultantplus://offline/ref=046C614339513F02C25BF9DF85F876DF4D7319814ABFCB5BAC3A9FB8F964B6B3A46F25BF57EAE82286A7FD62D090F1E8FE18F149EA7F574AA4160EP6nCJ" TargetMode="External"/><Relationship Id="rId78" Type="http://schemas.openxmlformats.org/officeDocument/2006/relationships/hyperlink" Target="consultantplus://offline/ref=046C614339513F02C25BF9DF85F876DF4D7319814ABFCB5BA33A9FB8F964B6B3A46F25BF57EAE82286A7FD61D090F1E8FE18F149EA7F574AA4160EP6nCJ" TargetMode="External"/><Relationship Id="rId81" Type="http://schemas.openxmlformats.org/officeDocument/2006/relationships/hyperlink" Target="consultantplus://offline/ref=046C614339513F02C25BF9DF85F876DF4D7319814ABFCB5BAD3A9FB8F964B6B3A46F25BF57EAE82286A7FD64D090F1E8FE18F149EA7F574AA4160EP6nCJ" TargetMode="External"/><Relationship Id="rId86" Type="http://schemas.openxmlformats.org/officeDocument/2006/relationships/hyperlink" Target="consultantplus://offline/ref=046C614339513F02C25BF9DF85F876DF4D7319814ABFCB5BA03A9FB8F964B6B3A46F25BF57EAE82286A7FD60D090F1E8FE18F149EA7F574AA4160EP6nC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46C614339513F02C25BF9DF85F876DF4D7319814AB7C559A43A9FB8F964B6B3A46F25BF57EAE82286A7FC69D090F1E8FE18F149EA7F574AA4160EP6n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8500</Words>
  <Characters>48455</Characters>
  <Application>Microsoft Office Word</Application>
  <DocSecurity>4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Платашова Светлана Викторовна</dc:creator>
  <cp:keywords/>
  <dc:description/>
  <cp:lastModifiedBy>Maksim Aleksandrov</cp:lastModifiedBy>
  <cp:revision>2</cp:revision>
  <dcterms:created xsi:type="dcterms:W3CDTF">2023-09-11T07:22:00Z</dcterms:created>
  <dcterms:modified xsi:type="dcterms:W3CDTF">2023-09-11T07:22:00Z</dcterms:modified>
</cp:coreProperties>
</file>