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СВОДНЫЙ ГОДОВОЙ ДОКЛАД 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о ходе реализации </w:t>
      </w:r>
      <w:proofErr w:type="gramStart"/>
      <w:r w:rsidRPr="00EC429C">
        <w:rPr>
          <w:rFonts w:ascii="Times New Roman" w:hAnsi="Times New Roman" w:cs="Times New Roman"/>
          <w:b/>
          <w:sz w:val="44"/>
          <w:szCs w:val="44"/>
        </w:rPr>
        <w:t>и</w:t>
      </w:r>
      <w:proofErr w:type="gramEnd"/>
      <w:r w:rsidRPr="00EC429C">
        <w:rPr>
          <w:rFonts w:ascii="Times New Roman" w:hAnsi="Times New Roman" w:cs="Times New Roman"/>
          <w:b/>
          <w:sz w:val="44"/>
          <w:szCs w:val="44"/>
        </w:rPr>
        <w:t xml:space="preserve"> об оценке эффективности </w:t>
      </w:r>
      <w:r>
        <w:rPr>
          <w:rFonts w:ascii="Times New Roman" w:hAnsi="Times New Roman" w:cs="Times New Roman"/>
          <w:b/>
          <w:sz w:val="44"/>
          <w:szCs w:val="44"/>
        </w:rPr>
        <w:t>муниципальных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программ </w:t>
      </w:r>
      <w:r>
        <w:rPr>
          <w:rFonts w:ascii="Times New Roman" w:hAnsi="Times New Roman" w:cs="Times New Roman"/>
          <w:b/>
          <w:sz w:val="44"/>
          <w:szCs w:val="44"/>
        </w:rPr>
        <w:t>Батецкого муниципального района</w:t>
      </w:r>
    </w:p>
    <w:p w:rsidR="00495D75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 за 201</w:t>
      </w:r>
      <w:r w:rsidR="0023792C">
        <w:rPr>
          <w:rFonts w:ascii="Times New Roman" w:hAnsi="Times New Roman" w:cs="Times New Roman"/>
          <w:b/>
          <w:sz w:val="44"/>
          <w:szCs w:val="44"/>
        </w:rPr>
        <w:t>9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Pr="00EC429C" w:rsidRDefault="00EC429C" w:rsidP="00EC42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9C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EC429C" w:rsidRP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C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</w:t>
      </w:r>
      <w:proofErr w:type="gramStart"/>
      <w:r w:rsidRPr="00EC42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429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Батецкого муниципального района за 201</w:t>
      </w:r>
      <w:r w:rsidR="006F2410">
        <w:rPr>
          <w:rFonts w:ascii="Times New Roman" w:hAnsi="Times New Roman" w:cs="Times New Roman"/>
          <w:sz w:val="28"/>
          <w:szCs w:val="28"/>
        </w:rPr>
        <w:t>9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 подготовлен на основании отчетов ответственных исполнителей муниципальных программ Батецкого муниципального района в соответствии 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с Порядком проведения оценки эффективности реализации муниципальных программ Батецкого муниципального района, утвержденного постановлением Администрации муниципального района от 06.12.2013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9C">
        <w:rPr>
          <w:rFonts w:ascii="Times New Roman" w:eastAsia="Calibri" w:hAnsi="Times New Roman" w:cs="Times New Roman"/>
          <w:sz w:val="28"/>
          <w:szCs w:val="28"/>
        </w:rPr>
        <w:t>№ 759</w:t>
      </w:r>
      <w:r w:rsidRPr="00EC4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29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429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DD1C55">
        <w:rPr>
          <w:rFonts w:ascii="Times New Roman" w:hAnsi="Times New Roman" w:cs="Times New Roman"/>
          <w:sz w:val="28"/>
          <w:szCs w:val="28"/>
        </w:rPr>
        <w:t xml:space="preserve"> и Батецкого сельского поселения</w:t>
      </w:r>
      <w:r w:rsidRPr="00EC429C">
        <w:rPr>
          <w:rFonts w:ascii="Times New Roman" w:hAnsi="Times New Roman" w:cs="Times New Roman"/>
          <w:sz w:val="28"/>
          <w:szCs w:val="28"/>
        </w:rPr>
        <w:t>, реализуемых в 201</w:t>
      </w:r>
      <w:r w:rsidR="0023792C">
        <w:rPr>
          <w:rFonts w:ascii="Times New Roman" w:hAnsi="Times New Roman" w:cs="Times New Roman"/>
          <w:sz w:val="28"/>
          <w:szCs w:val="28"/>
        </w:rPr>
        <w:t>9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году (утвержден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Батецкого муниципального района от 27.09.201</w:t>
      </w:r>
      <w:r w:rsidR="002379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3792C">
        <w:rPr>
          <w:rFonts w:ascii="Times New Roman" w:hAnsi="Times New Roman" w:cs="Times New Roman"/>
          <w:sz w:val="28"/>
          <w:szCs w:val="28"/>
        </w:rPr>
        <w:t>871</w:t>
      </w:r>
      <w:r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EC429C" w:rsidRPr="0023792C" w:rsidRDefault="00EC429C" w:rsidP="00DD1C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2C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DD1C55" w:rsidRPr="0023792C" w:rsidRDefault="00EC429C" w:rsidP="00DD1C5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программ Батецкого </w:t>
      </w:r>
      <w:proofErr w:type="gramStart"/>
      <w:r w:rsidRPr="0023792C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23792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</w:p>
    <w:p w:rsidR="00EC429C" w:rsidRPr="0023792C" w:rsidRDefault="00EC429C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2C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23792C" w:rsidRPr="0023792C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23792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9871" w:type="dxa"/>
        <w:tblInd w:w="-176" w:type="dxa"/>
        <w:tblLook w:val="04A0"/>
      </w:tblPr>
      <w:tblGrid>
        <w:gridCol w:w="993"/>
        <w:gridCol w:w="3749"/>
        <w:gridCol w:w="1843"/>
        <w:gridCol w:w="3286"/>
      </w:tblGrid>
      <w:tr w:rsidR="0023792C" w:rsidRPr="0023792C" w:rsidTr="00B25F35">
        <w:trPr>
          <w:trHeight w:val="6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79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379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379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программ, подпрограмм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Муниципальная программа "Обеспечение жильем молодых семей в Батецком муниципальном районе" на 2014-2019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2014-2019 годы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 Администрации Батецкого муниципального района</w:t>
            </w:r>
          </w:p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"Развитие малого и среднего предпринимательства 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 на 2018-2020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планирования и прогнозирования Администрации Батецкого муниципального района </w:t>
            </w:r>
          </w:p>
        </w:tc>
      </w:tr>
      <w:tr w:rsidR="0023792C" w:rsidRPr="0023792C" w:rsidTr="00B25F35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"Устойчивое развитие сельских территорий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 на 2014-2020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 Администрации Батецкого муниципального района</w:t>
            </w:r>
          </w:p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"Управление муниципальными финансами Батецкого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на 2014-2020 годы"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Администрации Батецкого </w:t>
            </w:r>
            <w:proofErr w:type="gramStart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3792C" w:rsidRPr="0023792C" w:rsidTr="00B25F35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"Организация и обеспечение осуществления бюджетного процесса, управление муниципальным долгом Батецкого муниципального района"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1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"Финансовая поддержка муниципальных образований Батецкого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8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"Повышение эффективности бюджетных расходов Батецкого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"Патриотическое воспитание населения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 (2017-2020 годы)"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2017-2020 годы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Комитет культуры, кино и туризма Администрации Батецкого муниципального района</w:t>
            </w:r>
          </w:p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Батецкого </w:t>
            </w:r>
            <w:proofErr w:type="gramStart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3792C" w:rsidRPr="0023792C" w:rsidTr="00B25F35">
        <w:trPr>
          <w:trHeight w:val="1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autoSpaceDE w:val="0"/>
              <w:autoSpaceDN w:val="0"/>
              <w:adjustRightInd w:val="0"/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Муниципальная программа "Развитие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Батецкого муниципального района на период 2017-2019 годы"</w:t>
            </w:r>
          </w:p>
          <w:p w:rsidR="0023792C" w:rsidRPr="0023792C" w:rsidRDefault="0023792C" w:rsidP="00B25F35">
            <w:pPr>
              <w:autoSpaceDE w:val="0"/>
              <w:autoSpaceDN w:val="0"/>
              <w:adjustRightInd w:val="0"/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2017-2019 годы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23792C" w:rsidRPr="0023792C" w:rsidTr="00B25F35">
        <w:trPr>
          <w:trHeight w:val="11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"Содержание и ремонт автомобильных дорог местного значения вне границ населенных пунктов муниципального района "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3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autoSpaceDE w:val="0"/>
              <w:autoSpaceDN w:val="0"/>
              <w:adjustRightInd w:val="0"/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"Обеспечение безопасности дорожного движения на  автомобильных дорогах местного значения вне границ населенных пунктов муниципального района" </w:t>
            </w:r>
          </w:p>
          <w:p w:rsidR="0023792C" w:rsidRPr="0023792C" w:rsidRDefault="0023792C" w:rsidP="00B25F35">
            <w:pPr>
              <w:autoSpaceDE w:val="0"/>
              <w:autoSpaceDN w:val="0"/>
              <w:adjustRightInd w:val="0"/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"Развитие культуры и туризма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 (2014-2020 годы)"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Комитет культуры, кино и туризма Администрации Батецкого муниципального района</w:t>
            </w:r>
          </w:p>
        </w:tc>
      </w:tr>
      <w:tr w:rsidR="0023792C" w:rsidRPr="0023792C" w:rsidTr="00B25F35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"Культура Батецкого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"Сохранение культурного наследия Батецкого муниципального района"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2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"Развитие туризма на территории Батецкого муниципального района"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8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«Обеспечение реализации муниципальной программы Батецкого района «Развитие культуры и туризма в Батецком муниципальном районе (2014-2020 годы)» 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8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"Развитие физической культуры и спорта на территории  Батецкого муниципального района на 2018-2020 годы"</w:t>
            </w:r>
            <w:proofErr w:type="gramEnd"/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Батецкого </w:t>
            </w:r>
            <w:proofErr w:type="gramStart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3792C" w:rsidRPr="0023792C" w:rsidTr="00B25F35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Муниципальная программа "Развитие образования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 на 2014-2020 годы"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Батецкого </w:t>
            </w:r>
            <w:proofErr w:type="gramStart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3792C" w:rsidRPr="0023792C" w:rsidTr="00B25F35">
        <w:trPr>
          <w:trHeight w:val="7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Подпрограмма "Развитие дошкольного и общего образования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 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9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Подпрограмма "Развитие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в Батецком муниципальном </w:t>
            </w: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районе"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9.3.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«Вовлечение молодежи Батецкого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в социальную практику»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Подпрограмма "Обеспечение реализации муниципальной программы "Развитие образования в Батецком муниципальном районе на 2014-2020 годы"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"Совершенствование системы  муниципального управления и развитие местного самоуправления в 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 на 2017-2019 годы"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2017-2019 годы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3792C" w:rsidRPr="0023792C" w:rsidTr="00B25F35">
        <w:trPr>
          <w:trHeight w:val="9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"Развитие муниципальной службы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1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" Развитие территориального общественного самоуправления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районе"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8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10.3.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"Развитие информационного общества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районе"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10.4.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</w:t>
            </w: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Противодействие коррупции в Батецком муниципальном районе"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Профилактика терроризма и экстремизма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</w:t>
            </w: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2017-2021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2017-2021 годы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делам ГО и ЧС Администрации Батецкого муниципального района</w:t>
            </w:r>
          </w:p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0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"Обеспечение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экономического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Батецкого муниципального района на 2018-2020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23792C" w:rsidRPr="0023792C" w:rsidTr="00B25F35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12.1.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"Повышение инвестиционной привлекательности Батецкого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12.2.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"Развитие торговли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агропромышленного комплекса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 на 2014-2020 годы»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Батецкого муниципального района</w:t>
            </w:r>
          </w:p>
        </w:tc>
      </w:tr>
      <w:tr w:rsidR="0023792C" w:rsidRPr="0023792C" w:rsidTr="00B25F35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«Комплексные меры противодействия наркомании и зависимости от других </w:t>
            </w:r>
            <w:proofErr w:type="spell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 в Батецком муниципальном районе на 2018-2020 годы» 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2018-2020 годы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Батецкого </w:t>
            </w:r>
            <w:proofErr w:type="gramStart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23792C" w:rsidRPr="0023792C" w:rsidRDefault="0023792C" w:rsidP="00B25F3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"Развитие и совершенствование форм поддержки социально-ориентированных некоммерческих организаций на территории Батецкого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на 2018-2020 годы"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2018-2020 годы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3792C" w:rsidRPr="0023792C" w:rsidTr="00B25F35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"Энергосбережение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 Администрации Батецкого муниципального района</w:t>
            </w:r>
          </w:p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"Развитие инфраструктуры водоснабжения  и водоотведения населенных пунктов Батецкого муниципального района"</w:t>
            </w:r>
          </w:p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 Администрации Батецкого муниципального района</w:t>
            </w:r>
          </w:p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92C" w:rsidRPr="0023792C" w:rsidTr="00B25F35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«Гармонизация межнациональных отношений 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 районе на 2017-2019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2017-2019 годы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3792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3792C" w:rsidRPr="0023792C" w:rsidTr="00B25F35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«Обеспечение прав потребителей в </w:t>
            </w:r>
            <w:proofErr w:type="gramStart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23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 на 2019-2021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92C" w:rsidRPr="0023792C" w:rsidRDefault="0023792C" w:rsidP="00B25F3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2C" w:rsidRPr="0023792C" w:rsidRDefault="0023792C" w:rsidP="00B25F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</w:tbl>
    <w:p w:rsidR="0023792C" w:rsidRDefault="0023792C" w:rsidP="0023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92C" w:rsidRPr="0023792C" w:rsidRDefault="0023792C" w:rsidP="00237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3792C" w:rsidRPr="0023792C" w:rsidRDefault="0023792C" w:rsidP="0023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Батецкого сельского поселения на 2019 год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6"/>
        <w:gridCol w:w="1702"/>
        <w:gridCol w:w="3120"/>
      </w:tblGrid>
      <w:tr w:rsidR="0023792C" w:rsidRPr="0023792C" w:rsidTr="002379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№п/п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 xml:space="preserve">Наименовае программы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Срок реализации</w:t>
            </w:r>
          </w:p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Ответственные исполнители</w:t>
            </w:r>
          </w:p>
        </w:tc>
      </w:tr>
      <w:tr w:rsidR="0023792C" w:rsidRPr="0023792C" w:rsidTr="002379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</w:p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</w:p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 xml:space="preserve">Муниципальная программа  «Формирование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2018-</w:t>
            </w:r>
          </w:p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2022 годы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</w:p>
        </w:tc>
      </w:tr>
      <w:tr w:rsidR="0023792C" w:rsidRPr="0023792C" w:rsidTr="002379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Муниципальная программа "Комплексное развитие социальной инфраструктуры Батецкого сельского поселения на  2018-2022 годы"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2018-</w:t>
            </w:r>
          </w:p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2022 годы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</w:p>
        </w:tc>
      </w:tr>
      <w:tr w:rsidR="0023792C" w:rsidRPr="0023792C" w:rsidTr="002379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 xml:space="preserve">Муниципальная программа               « Комплексное развитие транспортной инфраструктуры </w:t>
            </w:r>
            <w:r w:rsidRPr="0023792C">
              <w:rPr>
                <w:rFonts w:eastAsia="Arial Unicode MS"/>
                <w:noProof/>
              </w:rPr>
              <w:lastRenderedPageBreak/>
              <w:t>Батецкого сельского поселения на 2016-2032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lastRenderedPageBreak/>
              <w:t>2016-</w:t>
            </w:r>
          </w:p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2032 годы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 xml:space="preserve">Управление по работе с территориями Администрации </w:t>
            </w:r>
            <w:r w:rsidRPr="0023792C">
              <w:rPr>
                <w:rFonts w:eastAsia="Arial Unicode MS"/>
                <w:noProof/>
              </w:rPr>
              <w:lastRenderedPageBreak/>
              <w:t>Батецкого муниципального района</w:t>
            </w:r>
          </w:p>
        </w:tc>
      </w:tr>
      <w:tr w:rsidR="0023792C" w:rsidRPr="0023792C" w:rsidTr="002379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lastRenderedPageBreak/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 xml:space="preserve">Муниципальная программа  «Комплексное развитие систем коммунальной инфраструктуры Батецкого сельского поселения на 2017-2027 годы»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2017-2027годы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23792C" w:rsidRPr="0023792C" w:rsidTr="002379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Муниципальная программа «Устойчивое развитие территории Батецкого сельского поселения на 2018-2020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C" w:rsidRPr="0023792C" w:rsidRDefault="0023792C" w:rsidP="00B25F3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3792C">
              <w:rPr>
                <w:rFonts w:ascii="Times New Roman" w:eastAsia="Arial Unicode MS" w:hAnsi="Times New Roman" w:cs="Times New Roman"/>
                <w:sz w:val="28"/>
                <w:szCs w:val="28"/>
              </w:rPr>
              <w:t>2018-    2020 годы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2C" w:rsidRPr="0023792C" w:rsidRDefault="0023792C" w:rsidP="00B25F35">
            <w:pPr>
              <w:pStyle w:val="a3"/>
              <w:tabs>
                <w:tab w:val="left" w:pos="708"/>
              </w:tabs>
              <w:spacing w:line="240" w:lineRule="exact"/>
              <w:rPr>
                <w:rFonts w:eastAsia="Arial Unicode MS"/>
                <w:noProof/>
              </w:rPr>
            </w:pPr>
            <w:r w:rsidRPr="0023792C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</w:tbl>
    <w:p w:rsidR="00F64ACC" w:rsidRPr="0023792C" w:rsidRDefault="00F64ACC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46" w:rsidRPr="0023792C" w:rsidRDefault="00A9057E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t xml:space="preserve">2. Общие сведения о реализации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A9057E" w:rsidRPr="00321246" w:rsidRDefault="00A9057E" w:rsidP="00321246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за 201</w:t>
      </w:r>
      <w:r w:rsidR="0023792C">
        <w:rPr>
          <w:rFonts w:ascii="Times New Roman" w:hAnsi="Times New Roman" w:cs="Times New Roman"/>
          <w:b/>
          <w:sz w:val="28"/>
          <w:szCs w:val="28"/>
        </w:rPr>
        <w:t>9</w:t>
      </w:r>
      <w:r w:rsidRPr="002379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246" w:rsidRPr="00702222" w:rsidRDefault="00A9057E" w:rsidP="00702222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22">
        <w:rPr>
          <w:rFonts w:ascii="Times New Roman" w:hAnsi="Times New Roman" w:cs="Times New Roman"/>
          <w:b/>
          <w:sz w:val="28"/>
          <w:szCs w:val="28"/>
        </w:rPr>
        <w:t>Финансирование программ</w:t>
      </w:r>
    </w:p>
    <w:p w:rsidR="008A7D26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26">
        <w:rPr>
          <w:rFonts w:ascii="Times New Roman" w:hAnsi="Times New Roman" w:cs="Times New Roman"/>
          <w:sz w:val="28"/>
          <w:szCs w:val="28"/>
        </w:rPr>
        <w:t>В 201</w:t>
      </w:r>
      <w:r w:rsidR="0023792C">
        <w:rPr>
          <w:rFonts w:ascii="Times New Roman" w:hAnsi="Times New Roman" w:cs="Times New Roman"/>
          <w:sz w:val="28"/>
          <w:szCs w:val="28"/>
        </w:rPr>
        <w:t>9</w:t>
      </w:r>
      <w:r w:rsidRPr="008A7D26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321246" w:rsidRPr="008A7D26">
        <w:rPr>
          <w:rFonts w:ascii="Times New Roman" w:hAnsi="Times New Roman" w:cs="Times New Roman"/>
          <w:sz w:val="28"/>
          <w:szCs w:val="28"/>
        </w:rPr>
        <w:t>23</w:t>
      </w:r>
      <w:r w:rsidRPr="008A7D26">
        <w:rPr>
          <w:rFonts w:ascii="Times New Roman" w:hAnsi="Times New Roman" w:cs="Times New Roman"/>
          <w:sz w:val="28"/>
          <w:szCs w:val="28"/>
        </w:rPr>
        <w:t xml:space="preserve"> </w:t>
      </w:r>
      <w:r w:rsidR="00321246" w:rsidRPr="008A7D26">
        <w:rPr>
          <w:rFonts w:ascii="Times New Roman" w:hAnsi="Times New Roman" w:cs="Times New Roman"/>
          <w:sz w:val="28"/>
          <w:szCs w:val="28"/>
        </w:rPr>
        <w:t>муниципальных программ (5 программ Батецкого сельского поселения)</w:t>
      </w:r>
      <w:r w:rsidRPr="008A7D2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21246" w:rsidRPr="008A7D26">
        <w:rPr>
          <w:rFonts w:ascii="Times New Roman" w:hAnsi="Times New Roman" w:cs="Times New Roman"/>
          <w:sz w:val="28"/>
          <w:szCs w:val="28"/>
        </w:rPr>
        <w:t>20</w:t>
      </w:r>
      <w:r w:rsidRPr="008A7D26">
        <w:rPr>
          <w:rFonts w:ascii="Times New Roman" w:hAnsi="Times New Roman" w:cs="Times New Roman"/>
          <w:sz w:val="28"/>
          <w:szCs w:val="28"/>
        </w:rPr>
        <w:t xml:space="preserve"> подпрограмм. </w:t>
      </w:r>
      <w:r w:rsidR="0005418A">
        <w:rPr>
          <w:rFonts w:ascii="Times New Roman" w:hAnsi="Times New Roman" w:cs="Times New Roman"/>
          <w:sz w:val="28"/>
          <w:szCs w:val="28"/>
        </w:rPr>
        <w:t xml:space="preserve">Не реализовывалась (не продлено действие на 2019 год) муниципальная программа </w:t>
      </w:r>
      <w:r w:rsidR="0005418A" w:rsidRPr="0023792C">
        <w:rPr>
          <w:rFonts w:ascii="Times New Roman" w:hAnsi="Times New Roman" w:cs="Times New Roman"/>
          <w:bCs/>
          <w:sz w:val="28"/>
          <w:szCs w:val="28"/>
        </w:rPr>
        <w:t>"Энергосбережение в Батецком муниципальном районе"</w:t>
      </w:r>
      <w:r w:rsidR="000541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7D26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21246" w:rsidRPr="008A7D26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8A7D26">
        <w:rPr>
          <w:rFonts w:ascii="Times New Roman" w:hAnsi="Times New Roman" w:cs="Times New Roman"/>
          <w:sz w:val="28"/>
          <w:szCs w:val="28"/>
        </w:rPr>
        <w:t xml:space="preserve"> в 201</w:t>
      </w:r>
      <w:r w:rsidR="0023792C">
        <w:rPr>
          <w:rFonts w:ascii="Times New Roman" w:hAnsi="Times New Roman" w:cs="Times New Roman"/>
          <w:sz w:val="28"/>
          <w:szCs w:val="28"/>
        </w:rPr>
        <w:t>9</w:t>
      </w:r>
      <w:r w:rsidRPr="008A7D26">
        <w:rPr>
          <w:rFonts w:ascii="Times New Roman" w:hAnsi="Times New Roman" w:cs="Times New Roman"/>
          <w:sz w:val="28"/>
          <w:szCs w:val="28"/>
        </w:rPr>
        <w:t xml:space="preserve"> году</w:t>
      </w:r>
      <w:r w:rsidR="008A7D26">
        <w:rPr>
          <w:rFonts w:ascii="Times New Roman" w:hAnsi="Times New Roman" w:cs="Times New Roman"/>
          <w:sz w:val="28"/>
          <w:szCs w:val="28"/>
        </w:rPr>
        <w:t xml:space="preserve"> </w:t>
      </w:r>
      <w:r w:rsidRPr="008A7D2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6F2410">
        <w:rPr>
          <w:rFonts w:ascii="Times New Roman" w:hAnsi="Times New Roman" w:cs="Times New Roman"/>
          <w:sz w:val="28"/>
          <w:szCs w:val="28"/>
        </w:rPr>
        <w:t>2</w:t>
      </w:r>
      <w:r w:rsidR="00B25F35">
        <w:rPr>
          <w:rFonts w:ascii="Times New Roman" w:hAnsi="Times New Roman" w:cs="Times New Roman"/>
          <w:sz w:val="28"/>
          <w:szCs w:val="28"/>
        </w:rPr>
        <w:t>27,2</w:t>
      </w:r>
      <w:r w:rsidRPr="008A7D26">
        <w:rPr>
          <w:rFonts w:ascii="Times New Roman" w:hAnsi="Times New Roman" w:cs="Times New Roman"/>
          <w:sz w:val="28"/>
          <w:szCs w:val="28"/>
        </w:rPr>
        <w:t xml:space="preserve"> мл</w:t>
      </w:r>
      <w:r w:rsidR="008A7D26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A7D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7D26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8A7D26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26">
        <w:rPr>
          <w:rFonts w:ascii="Times New Roman" w:hAnsi="Times New Roman" w:cs="Times New Roman"/>
          <w:sz w:val="28"/>
          <w:szCs w:val="28"/>
        </w:rPr>
        <w:t xml:space="preserve">- из федерального бюджета – </w:t>
      </w:r>
      <w:r w:rsidR="001634A9">
        <w:rPr>
          <w:rFonts w:ascii="Times New Roman" w:hAnsi="Times New Roman" w:cs="Times New Roman"/>
          <w:sz w:val="28"/>
          <w:szCs w:val="28"/>
        </w:rPr>
        <w:t>37,3</w:t>
      </w:r>
      <w:r w:rsidRPr="008A7D26">
        <w:rPr>
          <w:rFonts w:ascii="Times New Roman" w:hAnsi="Times New Roman" w:cs="Times New Roman"/>
          <w:sz w:val="28"/>
          <w:szCs w:val="28"/>
        </w:rPr>
        <w:t xml:space="preserve"> </w:t>
      </w:r>
      <w:r w:rsidR="008A7D26">
        <w:rPr>
          <w:rFonts w:ascii="Times New Roman" w:hAnsi="Times New Roman" w:cs="Times New Roman"/>
          <w:sz w:val="28"/>
          <w:szCs w:val="28"/>
        </w:rPr>
        <w:t>млн. рублей</w:t>
      </w:r>
      <w:r w:rsidRPr="008A7D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D26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57E" w:rsidRPr="008A7D26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 w:rsidR="001634A9">
        <w:rPr>
          <w:rFonts w:ascii="Times New Roman" w:hAnsi="Times New Roman" w:cs="Times New Roman"/>
          <w:sz w:val="28"/>
          <w:szCs w:val="28"/>
        </w:rPr>
        <w:t>115,6</w:t>
      </w:r>
      <w:r w:rsidR="00A9057E" w:rsidRPr="008A7D26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9057E" w:rsidRPr="008A7D26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D26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муниципального бюджета – </w:t>
      </w:r>
      <w:r w:rsidR="001634A9">
        <w:rPr>
          <w:rFonts w:ascii="Times New Roman" w:hAnsi="Times New Roman" w:cs="Times New Roman"/>
          <w:sz w:val="28"/>
          <w:szCs w:val="28"/>
        </w:rPr>
        <w:t>71,8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8A7D26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внебюджетных источников – </w:t>
      </w:r>
      <w:r w:rsidR="001634A9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7E7EDD" w:rsidRDefault="007E7EDD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5E06CB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9C" w:rsidRDefault="008A7D26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муниципальных программ по источникам финансирования</w:t>
      </w:r>
      <w:r w:rsidR="00A94A8E">
        <w:rPr>
          <w:rFonts w:ascii="Times New Roman" w:hAnsi="Times New Roman" w:cs="Times New Roman"/>
          <w:b/>
          <w:sz w:val="28"/>
          <w:szCs w:val="28"/>
        </w:rPr>
        <w:t>, в %</w:t>
      </w:r>
    </w:p>
    <w:p w:rsidR="00A94A8E" w:rsidRDefault="00A94A8E" w:rsidP="00A94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3655" cy="2974554"/>
            <wp:effectExtent l="19050" t="0" r="171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3B75" w:rsidRDefault="00303B75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lastRenderedPageBreak/>
        <w:t xml:space="preserve">На 1 рубль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EDD">
        <w:rPr>
          <w:rFonts w:ascii="Times New Roman" w:hAnsi="Times New Roman" w:cs="Times New Roman"/>
          <w:sz w:val="28"/>
          <w:szCs w:val="28"/>
        </w:rPr>
        <w:t xml:space="preserve"> бюджета, выделенных на финансирование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E7EDD">
        <w:rPr>
          <w:rFonts w:ascii="Times New Roman" w:hAnsi="Times New Roman" w:cs="Times New Roman"/>
          <w:sz w:val="28"/>
          <w:szCs w:val="28"/>
        </w:rPr>
        <w:t xml:space="preserve"> программ, привлечено: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>- 0,</w:t>
      </w:r>
      <w:r w:rsidR="005E3C0D">
        <w:rPr>
          <w:rFonts w:ascii="Times New Roman" w:hAnsi="Times New Roman" w:cs="Times New Roman"/>
          <w:sz w:val="28"/>
          <w:szCs w:val="28"/>
        </w:rPr>
        <w:t>52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средств федерального бюджета,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 xml:space="preserve">- </w:t>
      </w:r>
      <w:r w:rsidR="004409E8">
        <w:rPr>
          <w:rFonts w:ascii="Times New Roman" w:hAnsi="Times New Roman" w:cs="Times New Roman"/>
          <w:sz w:val="28"/>
          <w:szCs w:val="28"/>
        </w:rPr>
        <w:t>1</w:t>
      </w:r>
      <w:r w:rsidRPr="007E7EDD">
        <w:rPr>
          <w:rFonts w:ascii="Times New Roman" w:hAnsi="Times New Roman" w:cs="Times New Roman"/>
          <w:sz w:val="28"/>
          <w:szCs w:val="28"/>
        </w:rPr>
        <w:t>,</w:t>
      </w:r>
      <w:r w:rsidR="005E3C0D">
        <w:rPr>
          <w:rFonts w:ascii="Times New Roman" w:hAnsi="Times New Roman" w:cs="Times New Roman"/>
          <w:sz w:val="28"/>
          <w:szCs w:val="28"/>
        </w:rPr>
        <w:t>6</w:t>
      </w:r>
      <w:r w:rsidR="004409E8">
        <w:rPr>
          <w:rFonts w:ascii="Times New Roman" w:hAnsi="Times New Roman" w:cs="Times New Roman"/>
          <w:sz w:val="28"/>
          <w:szCs w:val="28"/>
        </w:rPr>
        <w:t>1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средств</w:t>
      </w:r>
      <w:r w:rsidR="004409E8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7E7ED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09E8">
        <w:rPr>
          <w:rFonts w:ascii="Times New Roman" w:hAnsi="Times New Roman" w:cs="Times New Roman"/>
          <w:sz w:val="28"/>
          <w:szCs w:val="28"/>
        </w:rPr>
        <w:t>а</w:t>
      </w:r>
      <w:r w:rsidRPr="007E7E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>- 0,</w:t>
      </w:r>
      <w:r w:rsidR="005E3C0D">
        <w:rPr>
          <w:rFonts w:ascii="Times New Roman" w:hAnsi="Times New Roman" w:cs="Times New Roman"/>
          <w:sz w:val="28"/>
          <w:szCs w:val="28"/>
        </w:rPr>
        <w:t>03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внебюджетных средств.</w:t>
      </w:r>
    </w:p>
    <w:p w:rsidR="004409E8" w:rsidRDefault="004409E8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6CB" w:rsidRDefault="00AA0749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Кассовое исполнение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9E8" w:rsidRDefault="004409E8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8">
        <w:rPr>
          <w:rFonts w:ascii="Times New Roman" w:hAnsi="Times New Roman" w:cs="Times New Roman"/>
          <w:b/>
          <w:sz w:val="28"/>
          <w:szCs w:val="28"/>
        </w:rPr>
        <w:t>средств федерального бюджета</w:t>
      </w:r>
    </w:p>
    <w:p w:rsidR="004409E8" w:rsidRDefault="004409E8" w:rsidP="00BA3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78175" cy="3580482"/>
            <wp:effectExtent l="19050" t="0" r="13075" b="91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3C0D" w:rsidRDefault="005E3C0D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Pr="006231A8" w:rsidRDefault="00747D89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89">
        <w:rPr>
          <w:rFonts w:ascii="Times New Roman" w:hAnsi="Times New Roman" w:cs="Times New Roman"/>
          <w:b/>
          <w:sz w:val="28"/>
          <w:szCs w:val="28"/>
        </w:rPr>
        <w:t>89,4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% финансирования из бюджетов всех уровней приходится на реализацию </w:t>
      </w:r>
      <w:r w:rsidRPr="00747D89">
        <w:rPr>
          <w:rFonts w:ascii="Times New Roman" w:hAnsi="Times New Roman" w:cs="Times New Roman"/>
          <w:b/>
          <w:sz w:val="28"/>
          <w:szCs w:val="28"/>
        </w:rPr>
        <w:t>3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программ:</w:t>
      </w:r>
    </w:p>
    <w:p w:rsidR="00A5470F" w:rsidRP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"Развитие образования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 на 2014-2020 годы" – </w:t>
      </w:r>
      <w:r w:rsidR="005E3C0D">
        <w:rPr>
          <w:rFonts w:ascii="Times New Roman" w:eastAsia="Calibri" w:hAnsi="Times New Roman" w:cs="Times New Roman"/>
          <w:bCs/>
          <w:sz w:val="28"/>
          <w:szCs w:val="28"/>
        </w:rPr>
        <w:t>69,7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6231A8" w:rsidRP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"Развитие культуры и туризма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 (2014-2020 годы)" – 1</w:t>
      </w:r>
      <w:r w:rsidR="005E3C0D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E3C0D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"Управление муниципальными финансами Батецкого </w:t>
      </w:r>
      <w:proofErr w:type="gramStart"/>
      <w:r w:rsidRPr="00DD1C55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proofErr w:type="gramEnd"/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на 2014-2020 годы"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5E3C0D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E3C0D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6231A8" w:rsidRP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остальные муниципальные программы – </w:t>
      </w:r>
      <w:r w:rsidR="00747D89">
        <w:rPr>
          <w:rFonts w:ascii="Times New Roman" w:eastAsia="Arial Unicode MS" w:hAnsi="Times New Roman" w:cs="Times New Roman"/>
          <w:noProof/>
          <w:sz w:val="28"/>
          <w:szCs w:val="28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>0,</w:t>
      </w:r>
      <w:r w:rsidR="00747D89">
        <w:rPr>
          <w:rFonts w:ascii="Times New Roman" w:eastAsia="Arial Unicode MS" w:hAnsi="Times New Roman" w:cs="Times New Roman"/>
          <w:noProof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>%.</w:t>
      </w:r>
    </w:p>
    <w:p w:rsidR="00A5470F" w:rsidRPr="006231A8" w:rsidRDefault="006231A8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b/>
          <w:sz w:val="28"/>
          <w:szCs w:val="28"/>
        </w:rPr>
        <w:t>Освоение средств, выделенных на реализацию муниципальных программ</w:t>
      </w:r>
    </w:p>
    <w:p w:rsidR="006231A8" w:rsidRPr="008037C1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освоены на </w:t>
      </w:r>
      <w:r w:rsidR="008037C1">
        <w:rPr>
          <w:rFonts w:ascii="Times New Roman" w:hAnsi="Times New Roman" w:cs="Times New Roman"/>
          <w:sz w:val="28"/>
          <w:szCs w:val="28"/>
        </w:rPr>
        <w:t xml:space="preserve">83,3 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 w:rsidR="008037C1">
        <w:rPr>
          <w:rFonts w:ascii="Times New Roman" w:hAnsi="Times New Roman" w:cs="Times New Roman"/>
          <w:sz w:val="28"/>
          <w:szCs w:val="28"/>
        </w:rPr>
        <w:t xml:space="preserve"> (не освоены средства по программе «Патриотическое воспитание населения в Батецком муниципальном районе» (</w:t>
      </w:r>
      <w:r w:rsidR="008037C1" w:rsidRPr="008037C1">
        <w:rPr>
          <w:rFonts w:ascii="Times New Roman" w:hAnsi="Times New Roman" w:cs="Times New Roman"/>
          <w:sz w:val="28"/>
          <w:szCs w:val="28"/>
        </w:rPr>
        <w:t>мероприятие: организация работ по благоустройству воинских захоронений и мониторинг их состояния</w:t>
      </w:r>
      <w:r w:rsidR="008037C1">
        <w:rPr>
          <w:rFonts w:ascii="Times New Roman" w:hAnsi="Times New Roman" w:cs="Times New Roman"/>
          <w:sz w:val="28"/>
          <w:szCs w:val="28"/>
        </w:rPr>
        <w:t>);</w:t>
      </w:r>
    </w:p>
    <w:p w:rsidR="00480C29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lastRenderedPageBreak/>
        <w:t xml:space="preserve">- средства областного бюджета - на </w:t>
      </w:r>
      <w:r w:rsidR="008037C1">
        <w:rPr>
          <w:rFonts w:ascii="Times New Roman" w:hAnsi="Times New Roman" w:cs="Times New Roman"/>
          <w:sz w:val="28"/>
          <w:szCs w:val="28"/>
        </w:rPr>
        <w:t>99,1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 w:rsidR="00480C29">
        <w:rPr>
          <w:rFonts w:ascii="Times New Roman" w:hAnsi="Times New Roman" w:cs="Times New Roman"/>
          <w:sz w:val="28"/>
          <w:szCs w:val="28"/>
        </w:rPr>
        <w:t xml:space="preserve"> (основная часть средств не освоена по программе «Патриотическое воспитание населения в Батецком муниципальном районе» (</w:t>
      </w:r>
      <w:r w:rsidR="00480C29" w:rsidRPr="008037C1">
        <w:rPr>
          <w:rFonts w:ascii="Times New Roman" w:hAnsi="Times New Roman" w:cs="Times New Roman"/>
          <w:sz w:val="28"/>
          <w:szCs w:val="28"/>
        </w:rPr>
        <w:t>мероприятие: организация работ по благоустройству воинских захоронений и мониторинг их состояния</w:t>
      </w:r>
      <w:r w:rsidR="00480C29">
        <w:rPr>
          <w:rFonts w:ascii="Times New Roman" w:hAnsi="Times New Roman" w:cs="Times New Roman"/>
          <w:sz w:val="28"/>
          <w:szCs w:val="28"/>
        </w:rPr>
        <w:t>);</w:t>
      </w:r>
    </w:p>
    <w:p w:rsidR="00523130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- средства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31A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31A8">
        <w:rPr>
          <w:rFonts w:ascii="Times New Roman" w:hAnsi="Times New Roman" w:cs="Times New Roman"/>
          <w:sz w:val="28"/>
          <w:szCs w:val="28"/>
        </w:rPr>
        <w:t xml:space="preserve"> - на 9</w:t>
      </w:r>
      <w:r>
        <w:rPr>
          <w:rFonts w:ascii="Times New Roman" w:hAnsi="Times New Roman" w:cs="Times New Roman"/>
          <w:sz w:val="28"/>
          <w:szCs w:val="28"/>
        </w:rPr>
        <w:t>9,</w:t>
      </w:r>
      <w:r w:rsidR="00480C29">
        <w:rPr>
          <w:rFonts w:ascii="Times New Roman" w:hAnsi="Times New Roman" w:cs="Times New Roman"/>
          <w:sz w:val="28"/>
          <w:szCs w:val="28"/>
        </w:rPr>
        <w:t>4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 w:rsidR="00523130">
        <w:rPr>
          <w:rFonts w:ascii="Times New Roman" w:hAnsi="Times New Roman" w:cs="Times New Roman"/>
          <w:sz w:val="28"/>
          <w:szCs w:val="28"/>
        </w:rPr>
        <w:t>;</w:t>
      </w:r>
    </w:p>
    <w:p w:rsidR="00523130" w:rsidRDefault="00523130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средства из внебюджетных источников освоены на 100</w:t>
      </w:r>
      <w:r w:rsidR="006D5E80">
        <w:rPr>
          <w:rFonts w:ascii="Times New Roman" w:hAnsi="Times New Roman" w:cs="Times New Roman"/>
          <w:sz w:val="28"/>
          <w:szCs w:val="28"/>
        </w:rPr>
        <w:t>%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C29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ричинами не полного освоения средств являются: </w:t>
      </w:r>
    </w:p>
    <w:p w:rsidR="00303B75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программе «Патриотическое воспитание населения в Батецком муниципальном районе» л</w:t>
      </w:r>
      <w:r w:rsidR="00480C29">
        <w:rPr>
          <w:rFonts w:ascii="Times New Roman" w:hAnsi="Times New Roman" w:cs="Times New Roman"/>
          <w:sz w:val="28"/>
          <w:szCs w:val="28"/>
        </w:rPr>
        <w:t xml:space="preserve">имиты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Новгородской области до Администрации Батецкого муниципального района </w:t>
      </w:r>
      <w:r w:rsidR="00480C29">
        <w:rPr>
          <w:rFonts w:ascii="Times New Roman" w:hAnsi="Times New Roman" w:cs="Times New Roman"/>
          <w:sz w:val="28"/>
          <w:szCs w:val="28"/>
        </w:rPr>
        <w:t xml:space="preserve">доведены в полном объеме, при этом соглашение о предоставлении субсидий </w:t>
      </w:r>
      <w:r>
        <w:rPr>
          <w:rFonts w:ascii="Times New Roman" w:hAnsi="Times New Roman" w:cs="Times New Roman"/>
          <w:sz w:val="28"/>
          <w:szCs w:val="28"/>
        </w:rPr>
        <w:t xml:space="preserve">заключено с министерством строительства, архитектуры и территориального развития Новгородской области </w:t>
      </w:r>
      <w:r w:rsidR="00480C29">
        <w:rPr>
          <w:rFonts w:ascii="Times New Roman" w:hAnsi="Times New Roman" w:cs="Times New Roman"/>
          <w:sz w:val="28"/>
          <w:szCs w:val="28"/>
        </w:rPr>
        <w:t>на меньшую сумму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3B75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кономия по результатам заключенных договоров; </w:t>
      </w:r>
    </w:p>
    <w:p w:rsidR="00A5470F" w:rsidRP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отсутствие потребности финансирования. </w:t>
      </w:r>
    </w:p>
    <w:p w:rsidR="00A5470F" w:rsidRPr="00523130" w:rsidRDefault="00A5470F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B6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 и выполнение целевых показателей муниципальных  программ</w:t>
      </w:r>
    </w:p>
    <w:p w:rsidR="00523130" w:rsidRPr="00665CB6" w:rsidRDefault="00523130" w:rsidP="00523130">
      <w:pPr>
        <w:pStyle w:val="2"/>
        <w:spacing w:line="240" w:lineRule="auto"/>
        <w:ind w:firstLine="709"/>
        <w:jc w:val="both"/>
      </w:pPr>
      <w:r w:rsidRPr="00665CB6">
        <w:t>По результатам интегральной оценки из 23 муниципальных программ</w:t>
      </w:r>
      <w:r w:rsidR="00665CB6" w:rsidRPr="00665CB6">
        <w:t xml:space="preserve"> все </w:t>
      </w:r>
    </w:p>
    <w:p w:rsidR="00523130" w:rsidRPr="00665CB6" w:rsidRDefault="00523130" w:rsidP="00523130">
      <w:pPr>
        <w:pStyle w:val="2"/>
        <w:spacing w:line="240" w:lineRule="auto"/>
        <w:ind w:firstLine="709"/>
        <w:jc w:val="both"/>
      </w:pPr>
      <w:r w:rsidRPr="00665CB6">
        <w:t>программ</w:t>
      </w:r>
      <w:r w:rsidR="00702222" w:rsidRPr="00665CB6">
        <w:t>ы</w:t>
      </w:r>
      <w:r w:rsidRPr="00665CB6">
        <w:t xml:space="preserve"> признаны эффективными, с оценкой от 8</w:t>
      </w:r>
      <w:r w:rsidR="00665CB6" w:rsidRPr="00665CB6">
        <w:t>4,6</w:t>
      </w:r>
      <w:r w:rsidRPr="00665CB6">
        <w:t xml:space="preserve"> до 100 баллов;</w:t>
      </w:r>
    </w:p>
    <w:p w:rsidR="00523130" w:rsidRPr="00665CB6" w:rsidRDefault="00523130" w:rsidP="00523130">
      <w:pPr>
        <w:pStyle w:val="2"/>
        <w:spacing w:line="240" w:lineRule="auto"/>
        <w:ind w:firstLine="709"/>
        <w:jc w:val="both"/>
      </w:pPr>
      <w:r w:rsidRPr="00665CB6">
        <w:t>умеренно эффективн</w:t>
      </w:r>
      <w:r w:rsidR="00665CB6" w:rsidRPr="00665CB6">
        <w:t xml:space="preserve">ые и </w:t>
      </w:r>
      <w:r w:rsidRPr="00665CB6">
        <w:t>неэффективные муниципальные программы отсутствуют.</w:t>
      </w:r>
    </w:p>
    <w:p w:rsidR="00523130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 </w:t>
      </w:r>
    </w:p>
    <w:p w:rsidR="00523130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>за 201</w:t>
      </w:r>
      <w:r w:rsidR="0005418A" w:rsidRPr="00665CB6">
        <w:rPr>
          <w:rFonts w:ascii="Times New Roman" w:hAnsi="Times New Roman" w:cs="Times New Roman"/>
          <w:b/>
          <w:sz w:val="28"/>
          <w:szCs w:val="28"/>
        </w:rPr>
        <w:t>9</w:t>
      </w:r>
      <w:r w:rsidRPr="00665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75"/>
        <w:gridCol w:w="4820"/>
        <w:gridCol w:w="2108"/>
        <w:gridCol w:w="2535"/>
      </w:tblGrid>
      <w:tr w:rsidR="00523130" w:rsidRPr="00702222" w:rsidTr="00523130">
        <w:tc>
          <w:tcPr>
            <w:tcW w:w="675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08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Интегральная оценка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(от 0 до 100)</w:t>
            </w:r>
          </w:p>
        </w:tc>
        <w:tc>
          <w:tcPr>
            <w:tcW w:w="2535" w:type="dxa"/>
          </w:tcPr>
          <w:p w:rsidR="00523130" w:rsidRPr="006D5E80" w:rsidRDefault="00523130" w:rsidP="0052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эффективности реализации муниципальной программы</w:t>
            </w:r>
          </w:p>
        </w:tc>
      </w:tr>
      <w:tr w:rsidR="00523130" w:rsidRPr="00702222" w:rsidTr="00523130">
        <w:tc>
          <w:tcPr>
            <w:tcW w:w="675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D5E80" w:rsidRPr="006D5E80" w:rsidRDefault="00523130" w:rsidP="004A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жильем молодых семей в Батецком муниципальном районе на 2014-201</w:t>
            </w:r>
            <w:r w:rsidR="004A2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108" w:type="dxa"/>
          </w:tcPr>
          <w:p w:rsidR="00523130" w:rsidRPr="006D5E80" w:rsidRDefault="004E21DE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523130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A2ADE" w:rsidRPr="00702222" w:rsidTr="00523130">
        <w:tc>
          <w:tcPr>
            <w:tcW w:w="675" w:type="dxa"/>
          </w:tcPr>
          <w:p w:rsidR="004A2ADE" w:rsidRPr="006D5E80" w:rsidRDefault="004A2ADE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A2ADE" w:rsidRPr="006D5E80" w:rsidRDefault="004A2ADE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Устойчивое развитие сельских территорий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2108" w:type="dxa"/>
          </w:tcPr>
          <w:p w:rsidR="004A2ADE" w:rsidRPr="006D5E80" w:rsidRDefault="004A2ADE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4A2ADE" w:rsidRPr="006D5E80" w:rsidRDefault="004A2ADE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A2ADE" w:rsidRPr="00702222" w:rsidTr="00523130">
        <w:tc>
          <w:tcPr>
            <w:tcW w:w="675" w:type="dxa"/>
          </w:tcPr>
          <w:p w:rsidR="004A2ADE" w:rsidRDefault="004A2ADE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4A2ADE" w:rsidRPr="006D5E80" w:rsidRDefault="004A2ADE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Профилактика терроризма и экстремизма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 на 2017-2021 годы</w:t>
            </w:r>
          </w:p>
        </w:tc>
        <w:tc>
          <w:tcPr>
            <w:tcW w:w="2108" w:type="dxa"/>
          </w:tcPr>
          <w:p w:rsidR="004A2ADE" w:rsidRPr="006D5E80" w:rsidRDefault="004A2ADE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4A2ADE" w:rsidRPr="006D5E80" w:rsidRDefault="004A2ADE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A2ADE" w:rsidRPr="00702222" w:rsidTr="00523130">
        <w:tc>
          <w:tcPr>
            <w:tcW w:w="675" w:type="dxa"/>
          </w:tcPr>
          <w:p w:rsidR="004A2ADE" w:rsidRDefault="004A2ADE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4A2ADE" w:rsidRPr="006D5E80" w:rsidRDefault="004A2ADE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в Батецком муниципальном районе на 2018-2020 годы</w:t>
            </w:r>
          </w:p>
        </w:tc>
        <w:tc>
          <w:tcPr>
            <w:tcW w:w="2108" w:type="dxa"/>
          </w:tcPr>
          <w:p w:rsidR="004A2ADE" w:rsidRPr="006D5E80" w:rsidRDefault="004A2ADE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4A2ADE" w:rsidRPr="006D5E80" w:rsidRDefault="004A2ADE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A2ADE" w:rsidRPr="00702222" w:rsidTr="00523130">
        <w:tc>
          <w:tcPr>
            <w:tcW w:w="675" w:type="dxa"/>
          </w:tcPr>
          <w:p w:rsidR="004A2ADE" w:rsidRDefault="004A2ADE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4A2ADE" w:rsidRPr="006D5E80" w:rsidRDefault="004A2ADE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социальной инфраструктуры Батецкого сельского </w:t>
            </w: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lastRenderedPageBreak/>
              <w:t>поселения на 2018-2022 годы</w:t>
            </w:r>
          </w:p>
        </w:tc>
        <w:tc>
          <w:tcPr>
            <w:tcW w:w="2108" w:type="dxa"/>
          </w:tcPr>
          <w:p w:rsidR="004A2ADE" w:rsidRPr="006D5E80" w:rsidRDefault="004A2ADE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5" w:type="dxa"/>
          </w:tcPr>
          <w:p w:rsidR="004A2ADE" w:rsidRPr="006D5E80" w:rsidRDefault="004A2ADE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A2ADE" w:rsidRPr="00702222" w:rsidTr="00523130">
        <w:tc>
          <w:tcPr>
            <w:tcW w:w="675" w:type="dxa"/>
          </w:tcPr>
          <w:p w:rsidR="004A2ADE" w:rsidRDefault="004A2ADE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0" w:type="dxa"/>
          </w:tcPr>
          <w:p w:rsidR="004A2ADE" w:rsidRPr="006D5E80" w:rsidRDefault="004A2ADE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Комплексное развитие транспортной инфраструктуры Батецкого сельского поселения на 2016-2032 годы</w:t>
            </w:r>
          </w:p>
        </w:tc>
        <w:tc>
          <w:tcPr>
            <w:tcW w:w="2108" w:type="dxa"/>
          </w:tcPr>
          <w:p w:rsidR="004A2ADE" w:rsidRPr="006D5E80" w:rsidRDefault="004A2ADE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4A2ADE" w:rsidRPr="006D5E80" w:rsidRDefault="004A2ADE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4A2ADE" w:rsidRPr="00702222" w:rsidTr="00523130">
        <w:tc>
          <w:tcPr>
            <w:tcW w:w="675" w:type="dxa"/>
          </w:tcPr>
          <w:p w:rsidR="004A2ADE" w:rsidRDefault="004A2ADE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4A2ADE" w:rsidRPr="006D5E80" w:rsidRDefault="004A2ADE" w:rsidP="004A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инфраструктуры водоснабжения населенных пунктов Батецкого муниципального района на 2015-201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108" w:type="dxa"/>
          </w:tcPr>
          <w:p w:rsidR="004A2ADE" w:rsidRPr="006D5E80" w:rsidRDefault="004A2ADE" w:rsidP="004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4A2ADE" w:rsidRPr="006D5E80" w:rsidRDefault="004A2ADE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3759B" w:rsidRPr="00702222" w:rsidTr="00523130">
        <w:tc>
          <w:tcPr>
            <w:tcW w:w="675" w:type="dxa"/>
          </w:tcPr>
          <w:p w:rsidR="00E3759B" w:rsidRDefault="00E3759B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E3759B" w:rsidRPr="006D5E80" w:rsidRDefault="00E3759B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Устойчивое развитие территории Батецкого сельского поселения на 2018-2020 годы</w:t>
            </w:r>
          </w:p>
        </w:tc>
        <w:tc>
          <w:tcPr>
            <w:tcW w:w="2108" w:type="dxa"/>
          </w:tcPr>
          <w:p w:rsidR="00E3759B" w:rsidRPr="006D5E80" w:rsidRDefault="00E3759B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535" w:type="dxa"/>
          </w:tcPr>
          <w:p w:rsidR="00E3759B" w:rsidRPr="006D5E80" w:rsidRDefault="00E3759B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3759B" w:rsidRPr="00702222" w:rsidTr="00523130">
        <w:tc>
          <w:tcPr>
            <w:tcW w:w="675" w:type="dxa"/>
          </w:tcPr>
          <w:p w:rsidR="00E3759B" w:rsidRDefault="00E3759B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E3759B" w:rsidRPr="006D5E80" w:rsidRDefault="00E3759B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физической культуры и спорта на территории  Батецкого муниципального района на 2018-2020 годы</w:t>
            </w:r>
            <w:proofErr w:type="gramEnd"/>
          </w:p>
        </w:tc>
        <w:tc>
          <w:tcPr>
            <w:tcW w:w="2108" w:type="dxa"/>
          </w:tcPr>
          <w:p w:rsidR="00E3759B" w:rsidRPr="006D5E80" w:rsidRDefault="00E3759B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535" w:type="dxa"/>
          </w:tcPr>
          <w:p w:rsidR="00E3759B" w:rsidRPr="006D5E80" w:rsidRDefault="00E3759B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3759B" w:rsidRPr="00702222" w:rsidTr="00523130">
        <w:tc>
          <w:tcPr>
            <w:tcW w:w="675" w:type="dxa"/>
          </w:tcPr>
          <w:p w:rsidR="00E3759B" w:rsidRDefault="00E3759B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E3759B" w:rsidRPr="006D5E80" w:rsidRDefault="00E3759B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Гармонизация межнациональных отношений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2017-2018 годы</w:t>
            </w:r>
          </w:p>
        </w:tc>
        <w:tc>
          <w:tcPr>
            <w:tcW w:w="2108" w:type="dxa"/>
          </w:tcPr>
          <w:p w:rsidR="00E3759B" w:rsidRPr="006D5E80" w:rsidRDefault="00E3759B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535" w:type="dxa"/>
          </w:tcPr>
          <w:p w:rsidR="00E3759B" w:rsidRPr="006D5E80" w:rsidRDefault="00E3759B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3759B" w:rsidRPr="00702222" w:rsidTr="00523130">
        <w:tc>
          <w:tcPr>
            <w:tcW w:w="675" w:type="dxa"/>
          </w:tcPr>
          <w:p w:rsidR="00E3759B" w:rsidRDefault="00E3759B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E3759B" w:rsidRPr="006D5E80" w:rsidRDefault="00E3759B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муниципальными финансами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2014-2020 годы</w:t>
            </w:r>
          </w:p>
        </w:tc>
        <w:tc>
          <w:tcPr>
            <w:tcW w:w="2108" w:type="dxa"/>
          </w:tcPr>
          <w:p w:rsidR="00E3759B" w:rsidRPr="006D5E80" w:rsidRDefault="00E3759B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5" w:type="dxa"/>
          </w:tcPr>
          <w:p w:rsidR="00E3759B" w:rsidRPr="006D5E80" w:rsidRDefault="00E3759B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3759B" w:rsidRPr="00702222" w:rsidTr="00523130">
        <w:tc>
          <w:tcPr>
            <w:tcW w:w="675" w:type="dxa"/>
          </w:tcPr>
          <w:p w:rsidR="00E3759B" w:rsidRDefault="00E3759B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E3759B" w:rsidRPr="006D5E80" w:rsidRDefault="00E3759B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Совершенствование системы  муниципального управления и развитие местного самоуправления в 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2017-2018 годы</w:t>
            </w:r>
          </w:p>
        </w:tc>
        <w:tc>
          <w:tcPr>
            <w:tcW w:w="2108" w:type="dxa"/>
          </w:tcPr>
          <w:p w:rsidR="00E3759B" w:rsidRPr="006D5E80" w:rsidRDefault="001D3526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535" w:type="dxa"/>
          </w:tcPr>
          <w:p w:rsidR="00E3759B" w:rsidRPr="006D5E80" w:rsidRDefault="00E3759B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F2410" w:rsidRPr="00702222" w:rsidTr="00523130">
        <w:tc>
          <w:tcPr>
            <w:tcW w:w="675" w:type="dxa"/>
          </w:tcPr>
          <w:p w:rsidR="006F2410" w:rsidRDefault="006F241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6F2410" w:rsidRPr="006D5E80" w:rsidRDefault="006F2410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современной городской среды Батецкого сельского поселения на 2018-2020 годы</w:t>
            </w:r>
          </w:p>
        </w:tc>
        <w:tc>
          <w:tcPr>
            <w:tcW w:w="2108" w:type="dxa"/>
          </w:tcPr>
          <w:p w:rsidR="006F2410" w:rsidRPr="006D5E80" w:rsidRDefault="006F2410" w:rsidP="006F2410">
            <w:pPr>
              <w:tabs>
                <w:tab w:val="left" w:pos="677"/>
                <w:tab w:val="center" w:pos="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2535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1D3526" w:rsidRPr="00702222" w:rsidTr="00523130">
        <w:tc>
          <w:tcPr>
            <w:tcW w:w="675" w:type="dxa"/>
          </w:tcPr>
          <w:p w:rsidR="001D3526" w:rsidRDefault="006F241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1D3526" w:rsidRPr="006D5E80" w:rsidRDefault="001D3526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образования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2108" w:type="dxa"/>
          </w:tcPr>
          <w:p w:rsidR="001D3526" w:rsidRPr="006D5E80" w:rsidRDefault="001D3526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5" w:type="dxa"/>
          </w:tcPr>
          <w:p w:rsidR="001D3526" w:rsidRPr="006D5E80" w:rsidRDefault="001D3526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1D3526" w:rsidRPr="00702222" w:rsidTr="00523130">
        <w:tc>
          <w:tcPr>
            <w:tcW w:w="675" w:type="dxa"/>
          </w:tcPr>
          <w:p w:rsidR="001D3526" w:rsidRDefault="006F241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1D3526" w:rsidRPr="006D5E80" w:rsidRDefault="001D3526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развития Батецкого муниципального района на 2018-2020 годы</w:t>
            </w:r>
          </w:p>
        </w:tc>
        <w:tc>
          <w:tcPr>
            <w:tcW w:w="2108" w:type="dxa"/>
          </w:tcPr>
          <w:p w:rsidR="001D3526" w:rsidRPr="006D5E80" w:rsidRDefault="001D3526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5" w:type="dxa"/>
          </w:tcPr>
          <w:p w:rsidR="001D3526" w:rsidRPr="006D5E80" w:rsidRDefault="001D3526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3759B" w:rsidRPr="00702222" w:rsidTr="00523130">
        <w:tc>
          <w:tcPr>
            <w:tcW w:w="675" w:type="dxa"/>
          </w:tcPr>
          <w:p w:rsidR="00E3759B" w:rsidRDefault="006F241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E3759B" w:rsidRPr="001D3526" w:rsidRDefault="001D3526" w:rsidP="00AC4E1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3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прав потребителей в </w:t>
            </w:r>
            <w:proofErr w:type="gramStart"/>
            <w:r w:rsidRPr="001D3526">
              <w:rPr>
                <w:rFonts w:ascii="Times New Roman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1D3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E3759B" w:rsidRPr="001D3526" w:rsidRDefault="001D3526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</w:tcPr>
          <w:p w:rsidR="00E3759B" w:rsidRPr="006D5E80" w:rsidRDefault="001D3526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1D3526" w:rsidRPr="00702222" w:rsidTr="00523130">
        <w:tc>
          <w:tcPr>
            <w:tcW w:w="675" w:type="dxa"/>
          </w:tcPr>
          <w:p w:rsidR="001D3526" w:rsidRDefault="006F241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1D3526" w:rsidRPr="006D5E80" w:rsidRDefault="001D3526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Комплексное развитие систем коммунальной инфраструктуры Батецкого сельского поселения на 2017-2027 годы</w:t>
            </w:r>
          </w:p>
        </w:tc>
        <w:tc>
          <w:tcPr>
            <w:tcW w:w="2108" w:type="dxa"/>
          </w:tcPr>
          <w:p w:rsidR="001D3526" w:rsidRPr="006D5E80" w:rsidRDefault="001D3526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2535" w:type="dxa"/>
          </w:tcPr>
          <w:p w:rsidR="001D3526" w:rsidRPr="006D5E80" w:rsidRDefault="001D3526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F2410" w:rsidRPr="00702222" w:rsidTr="00523130">
        <w:tc>
          <w:tcPr>
            <w:tcW w:w="675" w:type="dxa"/>
          </w:tcPr>
          <w:p w:rsidR="006F2410" w:rsidRDefault="006F241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6F2410" w:rsidRPr="006D5E80" w:rsidRDefault="006F2410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малого и среднего предпринимательства 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2018-2020 годы</w:t>
            </w:r>
          </w:p>
        </w:tc>
        <w:tc>
          <w:tcPr>
            <w:tcW w:w="2108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5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F2410" w:rsidRPr="00702222" w:rsidTr="00523130">
        <w:tc>
          <w:tcPr>
            <w:tcW w:w="675" w:type="dxa"/>
          </w:tcPr>
          <w:p w:rsidR="006F2410" w:rsidRDefault="006F241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6F2410" w:rsidRPr="006D5E80" w:rsidRDefault="006F2410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Патриотическое воспитание населения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(2017-2020 годы)</w:t>
            </w:r>
          </w:p>
        </w:tc>
        <w:tc>
          <w:tcPr>
            <w:tcW w:w="2108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5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F2410" w:rsidRPr="00702222" w:rsidTr="00523130">
        <w:tc>
          <w:tcPr>
            <w:tcW w:w="675" w:type="dxa"/>
          </w:tcPr>
          <w:p w:rsidR="006F2410" w:rsidRDefault="006F241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6F2410" w:rsidRPr="006D5E80" w:rsidRDefault="006F2410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культуры и туризма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(2014-2020 годы)</w:t>
            </w:r>
          </w:p>
        </w:tc>
        <w:tc>
          <w:tcPr>
            <w:tcW w:w="2108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2535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F2410" w:rsidRPr="00702222" w:rsidTr="00523130">
        <w:tc>
          <w:tcPr>
            <w:tcW w:w="675" w:type="dxa"/>
          </w:tcPr>
          <w:p w:rsidR="006F2410" w:rsidRDefault="006F241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6F2410" w:rsidRPr="006D5E80" w:rsidRDefault="006F2410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границах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Батецкого муниципального района на период 2017-2019 годы</w:t>
            </w:r>
          </w:p>
        </w:tc>
        <w:tc>
          <w:tcPr>
            <w:tcW w:w="2108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2535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F2410" w:rsidRPr="00702222" w:rsidTr="00523130">
        <w:tc>
          <w:tcPr>
            <w:tcW w:w="675" w:type="dxa"/>
          </w:tcPr>
          <w:p w:rsidR="006F2410" w:rsidRDefault="006F241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6F2410" w:rsidRPr="006D5E80" w:rsidRDefault="006F2410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агропромышленного комплекса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2108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2535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F2410" w:rsidRPr="00702222" w:rsidTr="00523130">
        <w:tc>
          <w:tcPr>
            <w:tcW w:w="675" w:type="dxa"/>
          </w:tcPr>
          <w:p w:rsidR="006F2410" w:rsidRDefault="006F241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6F2410" w:rsidRPr="006D5E80" w:rsidRDefault="006F2410" w:rsidP="00AC4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форм </w:t>
            </w: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поддержки социально-ориентированных некоммерческих организаций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2018-2020 годы</w:t>
            </w:r>
          </w:p>
        </w:tc>
        <w:tc>
          <w:tcPr>
            <w:tcW w:w="2108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84,6</w:t>
            </w:r>
          </w:p>
        </w:tc>
        <w:tc>
          <w:tcPr>
            <w:tcW w:w="2535" w:type="dxa"/>
          </w:tcPr>
          <w:p w:rsidR="006F2410" w:rsidRPr="006D5E80" w:rsidRDefault="006F2410" w:rsidP="00AC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2D4527" w:rsidRDefault="00702222" w:rsidP="002D4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527">
        <w:rPr>
          <w:rFonts w:ascii="Times New Roman" w:hAnsi="Times New Roman" w:cs="Times New Roman"/>
          <w:sz w:val="28"/>
          <w:szCs w:val="28"/>
        </w:rPr>
        <w:lastRenderedPageBreak/>
        <w:t>Муниципальными программами на 201</w:t>
      </w:r>
      <w:r w:rsidR="0005588E">
        <w:rPr>
          <w:rFonts w:ascii="Times New Roman" w:hAnsi="Times New Roman" w:cs="Times New Roman"/>
          <w:sz w:val="28"/>
          <w:szCs w:val="28"/>
        </w:rPr>
        <w:t>9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 установлены </w:t>
      </w:r>
      <w:r w:rsidR="00F55E4E">
        <w:rPr>
          <w:rFonts w:ascii="Times New Roman" w:hAnsi="Times New Roman" w:cs="Times New Roman"/>
          <w:sz w:val="28"/>
          <w:szCs w:val="28"/>
        </w:rPr>
        <w:t>254</w:t>
      </w:r>
      <w:r w:rsidRPr="002D4527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F55E4E">
        <w:rPr>
          <w:rFonts w:ascii="Times New Roman" w:hAnsi="Times New Roman" w:cs="Times New Roman"/>
          <w:sz w:val="28"/>
          <w:szCs w:val="28"/>
        </w:rPr>
        <w:t>я</w:t>
      </w:r>
      <w:r w:rsidRPr="002D4527">
        <w:rPr>
          <w:rFonts w:ascii="Times New Roman" w:hAnsi="Times New Roman" w:cs="Times New Roman"/>
          <w:sz w:val="28"/>
          <w:szCs w:val="28"/>
        </w:rPr>
        <w:t>, из них достигнут</w:t>
      </w:r>
      <w:r w:rsidR="001D3C7E">
        <w:rPr>
          <w:rFonts w:ascii="Times New Roman" w:hAnsi="Times New Roman" w:cs="Times New Roman"/>
          <w:sz w:val="28"/>
          <w:szCs w:val="28"/>
        </w:rPr>
        <w:t>о выполнение</w:t>
      </w:r>
      <w:r w:rsidRPr="002D4527">
        <w:rPr>
          <w:rFonts w:ascii="Times New Roman" w:hAnsi="Times New Roman" w:cs="Times New Roman"/>
          <w:sz w:val="28"/>
          <w:szCs w:val="28"/>
        </w:rPr>
        <w:t xml:space="preserve"> </w:t>
      </w:r>
      <w:r w:rsidR="00F55E4E">
        <w:rPr>
          <w:rFonts w:ascii="Times New Roman" w:hAnsi="Times New Roman" w:cs="Times New Roman"/>
          <w:sz w:val="28"/>
          <w:szCs w:val="28"/>
        </w:rPr>
        <w:t>231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55E4E">
        <w:rPr>
          <w:rFonts w:ascii="Times New Roman" w:hAnsi="Times New Roman" w:cs="Times New Roman"/>
          <w:sz w:val="28"/>
          <w:szCs w:val="28"/>
        </w:rPr>
        <w:t>я</w:t>
      </w:r>
      <w:r w:rsidRPr="002D4527">
        <w:rPr>
          <w:rFonts w:ascii="Times New Roman" w:hAnsi="Times New Roman" w:cs="Times New Roman"/>
          <w:sz w:val="28"/>
          <w:szCs w:val="28"/>
        </w:rPr>
        <w:t xml:space="preserve"> (</w:t>
      </w:r>
      <w:r w:rsidR="002D4527" w:rsidRPr="002D4527">
        <w:rPr>
          <w:rFonts w:ascii="Times New Roman" w:hAnsi="Times New Roman" w:cs="Times New Roman"/>
          <w:sz w:val="28"/>
          <w:szCs w:val="28"/>
        </w:rPr>
        <w:t>90,</w:t>
      </w:r>
      <w:r w:rsidR="00F55E4E">
        <w:rPr>
          <w:rFonts w:ascii="Times New Roman" w:hAnsi="Times New Roman" w:cs="Times New Roman"/>
          <w:sz w:val="28"/>
          <w:szCs w:val="28"/>
        </w:rPr>
        <w:t>9</w:t>
      </w:r>
      <w:r w:rsidRPr="002D4527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Pr="002D4527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2D4527">
        <w:rPr>
          <w:rFonts w:ascii="Times New Roman" w:hAnsi="Times New Roman" w:cs="Times New Roman"/>
          <w:sz w:val="28"/>
          <w:szCs w:val="28"/>
        </w:rPr>
        <w:t>1</w:t>
      </w:r>
      <w:r w:rsidR="00F55E4E">
        <w:rPr>
          <w:rFonts w:ascii="Times New Roman" w:hAnsi="Times New Roman" w:cs="Times New Roman"/>
          <w:sz w:val="28"/>
          <w:szCs w:val="28"/>
        </w:rPr>
        <w:t>1</w:t>
      </w:r>
      <w:r w:rsidR="002D452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 плановые значения целевых показателей, установленных на 201</w:t>
      </w:r>
      <w:r w:rsidR="00F55E4E">
        <w:rPr>
          <w:rFonts w:ascii="Times New Roman" w:hAnsi="Times New Roman" w:cs="Times New Roman"/>
          <w:sz w:val="28"/>
          <w:szCs w:val="28"/>
        </w:rPr>
        <w:t>9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год, достигнуты в полном объеме. В остальных </w:t>
      </w:r>
      <w:r w:rsidR="002D4527">
        <w:rPr>
          <w:rFonts w:ascii="Times New Roman" w:hAnsi="Times New Roman" w:cs="Times New Roman"/>
          <w:sz w:val="28"/>
          <w:szCs w:val="28"/>
        </w:rPr>
        <w:t>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программах целевые показатели выполнены </w:t>
      </w:r>
      <w:r w:rsidR="001D3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527">
        <w:rPr>
          <w:rFonts w:ascii="Times New Roman" w:hAnsi="Times New Roman" w:cs="Times New Roman"/>
          <w:sz w:val="28"/>
          <w:szCs w:val="28"/>
        </w:rPr>
        <w:t xml:space="preserve">на </w:t>
      </w:r>
      <w:r w:rsidR="00F55E4E">
        <w:rPr>
          <w:rFonts w:ascii="Times New Roman" w:hAnsi="Times New Roman" w:cs="Times New Roman"/>
          <w:sz w:val="28"/>
          <w:szCs w:val="28"/>
        </w:rPr>
        <w:t>57,1</w:t>
      </w:r>
      <w:r w:rsidRPr="002D4527">
        <w:rPr>
          <w:rFonts w:ascii="Times New Roman" w:hAnsi="Times New Roman" w:cs="Times New Roman"/>
          <w:sz w:val="28"/>
          <w:szCs w:val="28"/>
        </w:rPr>
        <w:t>-</w:t>
      </w:r>
      <w:r w:rsidR="00F55E4E">
        <w:rPr>
          <w:rFonts w:ascii="Times New Roman" w:hAnsi="Times New Roman" w:cs="Times New Roman"/>
          <w:sz w:val="28"/>
          <w:szCs w:val="28"/>
        </w:rPr>
        <w:t>95</w:t>
      </w:r>
      <w:r w:rsidRPr="002D452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5470F" w:rsidRDefault="00702222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27">
        <w:rPr>
          <w:rFonts w:ascii="Times New Roman" w:hAnsi="Times New Roman" w:cs="Times New Roman"/>
          <w:b/>
          <w:sz w:val="28"/>
          <w:szCs w:val="28"/>
        </w:rPr>
        <w:t xml:space="preserve">Выполнение целевых показателей </w:t>
      </w:r>
      <w:r w:rsidR="002D4527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2D4527" w:rsidRDefault="002D4527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C66C8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18"/>
        <w:gridCol w:w="4117"/>
        <w:gridCol w:w="1894"/>
        <w:gridCol w:w="1843"/>
        <w:gridCol w:w="1666"/>
      </w:tblGrid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7" w:type="dxa"/>
          </w:tcPr>
          <w:p w:rsidR="005E06CB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целевых показателей, установленных программой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 выполненных целевых показателей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целевых показателей, %</w:t>
            </w:r>
          </w:p>
        </w:tc>
      </w:tr>
      <w:tr w:rsidR="002D4527" w:rsidRPr="006D5E80" w:rsidTr="00B25F35">
        <w:tc>
          <w:tcPr>
            <w:tcW w:w="10138" w:type="dxa"/>
            <w:gridSpan w:val="5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строительства архитектуры и ЖКХ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6D5E80" w:rsidRDefault="002D4527" w:rsidP="00C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жильем молодых семей в Батецком муниципальном районе" на 2014-201</w:t>
            </w:r>
            <w:r w:rsidR="00C66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894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D4527" w:rsidRPr="006D5E80" w:rsidRDefault="002D4527" w:rsidP="002D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Устойчивое развитие сельских территорий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1894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6D5E80" w:rsidRDefault="002D4527" w:rsidP="00C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инфраструктуры водоснабжения населенных пунктов Батецкого муниципального района на 2015-201</w:t>
            </w:r>
            <w:r w:rsidR="00C66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894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4527" w:rsidRPr="006D5E80" w:rsidTr="00B25F35">
        <w:tc>
          <w:tcPr>
            <w:tcW w:w="10138" w:type="dxa"/>
            <w:gridSpan w:val="5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экономического планирования и прогнозирования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6D5E80" w:rsidRDefault="00BD537C" w:rsidP="001D3C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малого и среднего предпринимательства 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2018-2020 годы</w:t>
            </w:r>
          </w:p>
          <w:p w:rsidR="001D3C7E" w:rsidRPr="006D5E80" w:rsidRDefault="001D3C7E" w:rsidP="001D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D4527" w:rsidRPr="006D5E80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="00C66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границах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Батецкого муниципального района на период 2017-2019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развития Батецкого муниципального района на 2018-2020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5DF4" w:rsidRPr="006D5E80" w:rsidTr="005E06CB">
        <w:tc>
          <w:tcPr>
            <w:tcW w:w="618" w:type="dxa"/>
          </w:tcPr>
          <w:p w:rsidR="005D5DF4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5D5DF4" w:rsidRPr="006D5E80" w:rsidRDefault="005D5DF4" w:rsidP="002D45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прав потребителей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94" w:type="dxa"/>
          </w:tcPr>
          <w:p w:rsidR="005D5DF4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D5DF4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D5DF4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муниципальными финансами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2014-2020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Комитет образования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в Батецком муниципальном районе на 2018-2020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физической культуры и спорта на территории  Батецкого муниципального района на 2018-2020 годы</w:t>
            </w:r>
            <w:proofErr w:type="gramEnd"/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образования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1894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культуры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7" w:type="dxa"/>
          </w:tcPr>
          <w:p w:rsidR="002D4527" w:rsidRPr="006D5E80" w:rsidRDefault="00BD537C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Патриотическое воспитание населения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(2017-2020 годы)</w:t>
            </w:r>
          </w:p>
        </w:tc>
        <w:tc>
          <w:tcPr>
            <w:tcW w:w="1894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7" w:type="dxa"/>
          </w:tcPr>
          <w:p w:rsidR="002D4527" w:rsidRPr="006D5E80" w:rsidRDefault="00BD537C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культуры и туризма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(2014-2020 годы)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Комитет организационной и правовой работы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7" w:type="dxa"/>
          </w:tcPr>
          <w:p w:rsidR="002D4527" w:rsidRPr="006D5E80" w:rsidRDefault="00BD537C" w:rsidP="005D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Совершенствование системы  муниципального управления и развитие местного самоуправления в 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2017-201</w:t>
            </w:r>
            <w:r w:rsidR="005D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894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7" w:type="dxa"/>
          </w:tcPr>
          <w:p w:rsidR="002D4527" w:rsidRPr="006D5E80" w:rsidRDefault="00BD537C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форм поддержки социально-ориентированных некоммерческих организаций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2018-2020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7" w:type="dxa"/>
          </w:tcPr>
          <w:p w:rsidR="002D4527" w:rsidRDefault="00BD537C" w:rsidP="00BD5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Гармонизация межнациональных отношений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2017-201</w:t>
            </w:r>
            <w:r w:rsidR="005D5D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</w:p>
          <w:p w:rsidR="006D5E80" w:rsidRPr="006D5E80" w:rsidRDefault="006D5E80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ГО и ЧС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7" w:type="dxa"/>
          </w:tcPr>
          <w:p w:rsidR="002D4527" w:rsidRPr="006D5E80" w:rsidRDefault="00BD537C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Профилактика терроризма и экстремизма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 на 2017-2021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сельского хозяйства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7" w:type="dxa"/>
          </w:tcPr>
          <w:p w:rsidR="002D4527" w:rsidRDefault="00BD537C" w:rsidP="00BD53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агропромышленного комплекса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  <w:p w:rsidR="00AA0749" w:rsidRDefault="00AA0749" w:rsidP="00BD53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0749" w:rsidRPr="006D5E80" w:rsidRDefault="00AA0749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E06CB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F55E4E" w:rsidTr="00B25F35">
        <w:tc>
          <w:tcPr>
            <w:tcW w:w="10138" w:type="dxa"/>
            <w:gridSpan w:val="5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по работе с территориями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7" w:type="dxa"/>
          </w:tcPr>
          <w:p w:rsidR="005E06CB" w:rsidRPr="00F55E4E" w:rsidRDefault="005E06CB" w:rsidP="00B2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современной городской среды Батецкого сельского поселения на 2018-2020 годы</w:t>
            </w:r>
          </w:p>
        </w:tc>
        <w:tc>
          <w:tcPr>
            <w:tcW w:w="1894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5E06CB" w:rsidRPr="00F55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7" w:type="dxa"/>
          </w:tcPr>
          <w:p w:rsidR="005E06CB" w:rsidRPr="00F55E4E" w:rsidRDefault="005E06CB" w:rsidP="00B2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Комплексное развитие социальной инфраструктуры Батецкого сельского поселения на 2018-2022 годы</w:t>
            </w:r>
          </w:p>
        </w:tc>
        <w:tc>
          <w:tcPr>
            <w:tcW w:w="1894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7" w:type="dxa"/>
          </w:tcPr>
          <w:p w:rsidR="005E06CB" w:rsidRPr="00F55E4E" w:rsidRDefault="005E06CB" w:rsidP="00B2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Комплексное развитие транспортной инфраструктуры Батецкого сельского поселения на 2016-2032 годы</w:t>
            </w:r>
          </w:p>
        </w:tc>
        <w:tc>
          <w:tcPr>
            <w:tcW w:w="1894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7" w:type="dxa"/>
          </w:tcPr>
          <w:p w:rsidR="005E06CB" w:rsidRPr="00F55E4E" w:rsidRDefault="005E06CB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Комплексное развитие систем коммунальной инфраструктуры Батецкого сельского поселения на 2017-2027 годы</w:t>
            </w:r>
          </w:p>
        </w:tc>
        <w:tc>
          <w:tcPr>
            <w:tcW w:w="1894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7" w:type="dxa"/>
          </w:tcPr>
          <w:p w:rsidR="005E06CB" w:rsidRPr="00F55E4E" w:rsidRDefault="005E06CB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Устойчивое развитие территории Батецкого сельского поселения на 2018-2020 годы</w:t>
            </w:r>
          </w:p>
        </w:tc>
        <w:tc>
          <w:tcPr>
            <w:tcW w:w="1894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6D5E80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06CB" w:rsidRPr="00F55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D4527" w:rsidRPr="006D5E80" w:rsidRDefault="002D4527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CB" w:rsidRPr="006D5E80" w:rsidRDefault="005E06CB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80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5E06CB" w:rsidRPr="006D5E80" w:rsidSect="00AF5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C429C"/>
    <w:rsid w:val="0005418A"/>
    <w:rsid w:val="0005588E"/>
    <w:rsid w:val="00121C0A"/>
    <w:rsid w:val="001543F2"/>
    <w:rsid w:val="001634A9"/>
    <w:rsid w:val="001D3526"/>
    <w:rsid w:val="001D3C7E"/>
    <w:rsid w:val="00200495"/>
    <w:rsid w:val="002062CB"/>
    <w:rsid w:val="0023792C"/>
    <w:rsid w:val="002D4527"/>
    <w:rsid w:val="00303B75"/>
    <w:rsid w:val="00313103"/>
    <w:rsid w:val="00321246"/>
    <w:rsid w:val="003F4F95"/>
    <w:rsid w:val="00435B38"/>
    <w:rsid w:val="004409E8"/>
    <w:rsid w:val="00480C29"/>
    <w:rsid w:val="00495D75"/>
    <w:rsid w:val="004A2ADE"/>
    <w:rsid w:val="004E21DE"/>
    <w:rsid w:val="00523130"/>
    <w:rsid w:val="005D5DF4"/>
    <w:rsid w:val="005E06CB"/>
    <w:rsid w:val="005E3C0D"/>
    <w:rsid w:val="006231A8"/>
    <w:rsid w:val="00647DA7"/>
    <w:rsid w:val="00665CB6"/>
    <w:rsid w:val="006D5E80"/>
    <w:rsid w:val="006F2410"/>
    <w:rsid w:val="00702222"/>
    <w:rsid w:val="00747D89"/>
    <w:rsid w:val="007E7EDD"/>
    <w:rsid w:val="008037C1"/>
    <w:rsid w:val="008A7D26"/>
    <w:rsid w:val="009B1C74"/>
    <w:rsid w:val="00A31A26"/>
    <w:rsid w:val="00A522E6"/>
    <w:rsid w:val="00A5470F"/>
    <w:rsid w:val="00A9057E"/>
    <w:rsid w:val="00A94A8E"/>
    <w:rsid w:val="00AA0749"/>
    <w:rsid w:val="00AF573E"/>
    <w:rsid w:val="00B25F35"/>
    <w:rsid w:val="00BA2E17"/>
    <w:rsid w:val="00BA3D2A"/>
    <w:rsid w:val="00BD537C"/>
    <w:rsid w:val="00C66C82"/>
    <w:rsid w:val="00DD1C55"/>
    <w:rsid w:val="00E3759B"/>
    <w:rsid w:val="00EB6942"/>
    <w:rsid w:val="00EC429C"/>
    <w:rsid w:val="00EE173B"/>
    <w:rsid w:val="00F55E4E"/>
    <w:rsid w:val="00F6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42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42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C42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D2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23130"/>
    <w:pPr>
      <w:spacing w:after="0" w:line="240" w:lineRule="exact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31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2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16,4% - федеральный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50,9% областной бюджет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1,6% муниципальный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1,1% внебюджетные источники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Муниципальный бюджет</c:v>
                </c:pt>
                <c:pt idx="3">
                  <c:v>Внебюджетные источники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16.399999999999999</c:v>
                </c:pt>
                <c:pt idx="1">
                  <c:v>50.9</c:v>
                </c:pt>
                <c:pt idx="2">
                  <c:v>31.6</c:v>
                </c:pt>
                <c:pt idx="3">
                  <c:v>1.1000000000000001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Обеспечение жильем молодых семей в Батецком муниципальном районе</c:v>
                </c:pt>
                <c:pt idx="1">
                  <c:v>Устойчивое развитие сельских территорий в Батецком муниципальном районе</c:v>
                </c:pt>
                <c:pt idx="2">
                  <c:v>Управление муниципальными финансами Батецкого муниципального района</c:v>
                </c:pt>
                <c:pt idx="3">
                  <c:v>Патриотическое воспитание населения в Батецком муниципальном районе</c:v>
                </c:pt>
                <c:pt idx="4">
                  <c:v>Развитие культуры и туризма в Батецком муниципальном районе</c:v>
                </c:pt>
                <c:pt idx="5">
                  <c:v>Развитие образования в Батецком муниципальном районе</c:v>
                </c:pt>
                <c:pt idx="6">
                  <c:v>Формирование современной городской среды Батецкого сельского поселения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0.26100000000000001</c:v>
                </c:pt>
                <c:pt idx="1">
                  <c:v>1.4409999999999981</c:v>
                </c:pt>
                <c:pt idx="2">
                  <c:v>0.15000000000000019</c:v>
                </c:pt>
                <c:pt idx="3">
                  <c:v>0.48600000000000032</c:v>
                </c:pt>
                <c:pt idx="4">
                  <c:v>0.53200000000000003</c:v>
                </c:pt>
                <c:pt idx="5">
                  <c:v>33.593000000000011</c:v>
                </c:pt>
                <c:pt idx="6">
                  <c:v>0.88300000000000001</c:v>
                </c:pt>
              </c:numCache>
            </c:numRef>
          </c:val>
        </c:ser>
        <c:axId val="117668480"/>
        <c:axId val="117682560"/>
      </c:barChart>
      <c:dateAx>
        <c:axId val="117668480"/>
        <c:scaling>
          <c:orientation val="maxMin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7682560"/>
        <c:crosses val="autoZero"/>
        <c:lblOffset val="100"/>
        <c:baseTimeUnit val="days"/>
      </c:dateAx>
      <c:valAx>
        <c:axId val="117682560"/>
        <c:scaling>
          <c:orientation val="minMax"/>
        </c:scaling>
        <c:axPos val="t"/>
        <c:majorGridlines/>
        <c:numFmt formatCode="General" sourceLinked="1"/>
        <c:tickLblPos val="nextTo"/>
        <c:crossAx val="1176684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F70D-34AE-47B4-B67F-6F922B0F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cp:lastPrinted>2020-04-09T13:50:00Z</cp:lastPrinted>
  <dcterms:created xsi:type="dcterms:W3CDTF">2020-04-08T13:09:00Z</dcterms:created>
  <dcterms:modified xsi:type="dcterms:W3CDTF">2020-04-09T13:50:00Z</dcterms:modified>
</cp:coreProperties>
</file>