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СВОДНЫЙ ГОДОВОЙ ДОКЛАД 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о ходе реализации </w:t>
      </w:r>
      <w:proofErr w:type="gramStart"/>
      <w:r w:rsidRPr="00EC429C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EC429C">
        <w:rPr>
          <w:rFonts w:ascii="Times New Roman" w:hAnsi="Times New Roman" w:cs="Times New Roman"/>
          <w:b/>
          <w:sz w:val="44"/>
          <w:szCs w:val="44"/>
        </w:rPr>
        <w:t xml:space="preserve"> об оценке эффективности </w:t>
      </w:r>
      <w:r>
        <w:rPr>
          <w:rFonts w:ascii="Times New Roman" w:hAnsi="Times New Roman" w:cs="Times New Roman"/>
          <w:b/>
          <w:sz w:val="44"/>
          <w:szCs w:val="44"/>
        </w:rPr>
        <w:t>муниципальных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программ </w:t>
      </w:r>
      <w:r>
        <w:rPr>
          <w:rFonts w:ascii="Times New Roman" w:hAnsi="Times New Roman" w:cs="Times New Roman"/>
          <w:b/>
          <w:sz w:val="44"/>
          <w:szCs w:val="44"/>
        </w:rPr>
        <w:t>Батецкого муниципального района</w:t>
      </w:r>
    </w:p>
    <w:p w:rsidR="00495D75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 за 20</w:t>
      </w:r>
      <w:r w:rsidR="0089327A">
        <w:rPr>
          <w:rFonts w:ascii="Times New Roman" w:hAnsi="Times New Roman" w:cs="Times New Roman"/>
          <w:b/>
          <w:sz w:val="44"/>
          <w:szCs w:val="44"/>
        </w:rPr>
        <w:t>2</w:t>
      </w:r>
      <w:r w:rsidR="00836CE7">
        <w:rPr>
          <w:rFonts w:ascii="Times New Roman" w:hAnsi="Times New Roman" w:cs="Times New Roman"/>
          <w:b/>
          <w:sz w:val="44"/>
          <w:szCs w:val="44"/>
        </w:rPr>
        <w:t>1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Pr="00EC429C" w:rsidRDefault="00EC429C" w:rsidP="00EC4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9C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C429C" w:rsidRP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EC4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29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Батецкого муниципального района за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DA5C56">
        <w:rPr>
          <w:rFonts w:ascii="Times New Roman" w:hAnsi="Times New Roman" w:cs="Times New Roman"/>
          <w:sz w:val="28"/>
          <w:szCs w:val="28"/>
        </w:rPr>
        <w:t>1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 подготовлен на основании отчетов ответственных исполнителей муниципальных программ Батецкого муниципального района в соответствии 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с Порядком проведения оценки эффективности реализации муниципальных программ Батецкого муниципального района, утвержденного постановлением Администрации муниципального района от 06.12.2013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9C">
        <w:rPr>
          <w:rFonts w:ascii="Times New Roman" w:eastAsia="Calibri" w:hAnsi="Times New Roman" w:cs="Times New Roman"/>
          <w:sz w:val="28"/>
          <w:szCs w:val="28"/>
        </w:rPr>
        <w:t>№ 759</w:t>
      </w:r>
      <w:r w:rsidRPr="00EC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29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429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D1C55">
        <w:rPr>
          <w:rFonts w:ascii="Times New Roman" w:hAnsi="Times New Roman" w:cs="Times New Roman"/>
          <w:sz w:val="28"/>
          <w:szCs w:val="28"/>
        </w:rPr>
        <w:t xml:space="preserve"> и Батецкого сельского поселения</w:t>
      </w:r>
      <w:r w:rsidRPr="00EC429C">
        <w:rPr>
          <w:rFonts w:ascii="Times New Roman" w:hAnsi="Times New Roman" w:cs="Times New Roman"/>
          <w:sz w:val="28"/>
          <w:szCs w:val="28"/>
        </w:rPr>
        <w:t>, реализуемых 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836CE7">
        <w:rPr>
          <w:rFonts w:ascii="Times New Roman" w:hAnsi="Times New Roman" w:cs="Times New Roman"/>
          <w:sz w:val="28"/>
          <w:szCs w:val="28"/>
        </w:rPr>
        <w:t>1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году (утвержден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Батец</w:t>
      </w:r>
      <w:r w:rsidR="0089327A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="00836CE7">
        <w:rPr>
          <w:rFonts w:ascii="Times New Roman" w:hAnsi="Times New Roman" w:cs="Times New Roman"/>
          <w:sz w:val="28"/>
          <w:szCs w:val="28"/>
        </w:rPr>
        <w:t>12</w:t>
      </w:r>
      <w:r w:rsidR="0089327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28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6CE7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EC429C" w:rsidRPr="0023792C" w:rsidRDefault="00EC429C" w:rsidP="00DD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1C55" w:rsidRPr="00836CE7" w:rsidRDefault="00EC429C" w:rsidP="00DD1C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</w:t>
      </w:r>
      <w:proofErr w:type="gramStart"/>
      <w:r w:rsidRPr="00836CE7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EC429C" w:rsidRPr="00836CE7" w:rsidRDefault="00EC429C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CE7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36CE7" w:rsidRPr="00836CE7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36CE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634" w:type="dxa"/>
        <w:tblInd w:w="93" w:type="dxa"/>
        <w:tblLook w:val="04A0"/>
      </w:tblPr>
      <w:tblGrid>
        <w:gridCol w:w="776"/>
        <w:gridCol w:w="3917"/>
        <w:gridCol w:w="1418"/>
        <w:gridCol w:w="3523"/>
      </w:tblGrid>
      <w:tr w:rsidR="00836CE7" w:rsidRPr="00836CE7" w:rsidTr="00E51C21">
        <w:trPr>
          <w:trHeight w:val="64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ind w:left="-93" w:right="-56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36CE7">
              <w:rPr>
                <w:rFonts w:ascii="Times New Roman" w:eastAsia="Arial Unicode MS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836CE7">
              <w:rPr>
                <w:rFonts w:ascii="Times New Roman" w:eastAsia="Arial Unicode MS" w:hAnsi="Times New Roman" w:cs="Times New Roman"/>
                <w:sz w:val="28"/>
              </w:rPr>
              <w:t>п</w:t>
            </w:r>
            <w:proofErr w:type="spellEnd"/>
            <w:proofErr w:type="gramEnd"/>
            <w:r w:rsidRPr="00836CE7">
              <w:rPr>
                <w:rFonts w:ascii="Times New Roman" w:eastAsia="Arial Unicode MS" w:hAnsi="Times New Roman" w:cs="Times New Roman"/>
                <w:sz w:val="28"/>
              </w:rPr>
              <w:t>/</w:t>
            </w:r>
            <w:proofErr w:type="spellStart"/>
            <w:r w:rsidRPr="00836CE7">
              <w:rPr>
                <w:rFonts w:ascii="Times New Roman" w:eastAsia="Arial Unicode MS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программ, подпрограмм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ind w:left="-108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836CE7" w:rsidRPr="00836CE7" w:rsidTr="00E51C21">
        <w:trPr>
          <w:trHeight w:val="10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«Обеспечение жильем молодых семей в Батецком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2014-2021 годы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26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97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«Комплексное развитие сельских территорий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87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«Управление муниципальными финансами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Комитет финансов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4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«Организация и обеспечение осуществления бюджетного процесса, управление муниципальным долгом Батецкого муниципального района»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76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«Финансовая поддержка муниципальных образований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83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«Повышение эффективности бюджетных расходов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63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«Патриотическое воспитание населения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2017-2021 годы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 Администрации Батецкого муниципального района,</w:t>
            </w:r>
          </w:p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60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autoSpaceDE w:val="0"/>
              <w:autoSpaceDN w:val="0"/>
              <w:adjustRightInd w:val="0"/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2017-2023 годы</w:t>
            </w:r>
          </w:p>
        </w:tc>
        <w:tc>
          <w:tcPr>
            <w:tcW w:w="35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5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«Содержание и ремонт автомобильных дорог местного значения вне границ населенных пунктов муниципального района»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5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autoSpaceDE w:val="0"/>
              <w:autoSpaceDN w:val="0"/>
              <w:adjustRightInd w:val="0"/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безопасности дорожного движения на автомобильных дорогах местного значения вне границ населенных пунктов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2017-2023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50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культуры и туризма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2014-2021 годы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59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«Культура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5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«Сохранение культурного наследия Батецкого муниципального района»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28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туризма на территории Батецкого муниципального района»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56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реализации муниципальной программы Батецкого района «Развитие культуры и туризма в Батецком муниципальном районе»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2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физической культуры и спорта на территории Батецкого муниципального района»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1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образования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1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дошкольного и общего образования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11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в Батецком муниципальном районе»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13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«Вовлечение молодежи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в социальную практику»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6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0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реализации муниципальной программы «Развитие образования в Батецком муниципальном районе»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4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«Совершенствование системы муниципального управления и развитие местного самоуправления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2017-2021 годы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36CE7" w:rsidRPr="00836CE7" w:rsidTr="00E51C21">
        <w:trPr>
          <w:trHeight w:val="9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муниципальной службы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1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территориального общественного самоуправления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84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«Развитие информационного общества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</w:t>
            </w: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районе»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8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10.4.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«Противодействие коррупции в Батецком муниципальном районе»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11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правонарушений, терроризма и экстремизма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2020-2024 годы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и мобилизационной подготовке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7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«Обеспечение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2018-2023 годы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8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12.1.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«Повышение инвестиционной привлекательности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6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12.2.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«Развитие торговли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7" w:rsidRPr="00836CE7" w:rsidTr="00E51C21">
        <w:trPr>
          <w:trHeight w:val="9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агропромышленного комплекса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proofErr w:type="spell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2018-2021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и совершенствование форм поддержки социально ориентированных некоммерческих организаций на территории Батецкого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2018-2021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36CE7" w:rsidRPr="00836CE7" w:rsidTr="00E51C21">
        <w:trPr>
          <w:trHeight w:val="1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«Развитие инфраструктуры водоснабжения и водоотведения населенных пунктов Батецкого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2015-2021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«Гармонизация межнациональных отношений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 </w:t>
            </w: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2017-2021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36CE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36CE7" w:rsidRPr="00836CE7" w:rsidTr="00E51C21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прав потребителей в </w:t>
            </w:r>
            <w:proofErr w:type="gramStart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</w:t>
            </w:r>
            <w:r w:rsidRPr="0083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Батецкого муниципального района</w:t>
            </w:r>
          </w:p>
        </w:tc>
      </w:tr>
      <w:tr w:rsidR="00836CE7" w:rsidRPr="00836CE7" w:rsidTr="00E51C21">
        <w:trPr>
          <w:trHeight w:val="11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ind w:left="-93" w:right="-56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ind w:left="-108"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«Программа по формированию законопослушного поведения участников дорожного движения на территории Батецкого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E7" w:rsidRPr="00836CE7" w:rsidRDefault="00836CE7" w:rsidP="00E51C21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E7" w:rsidRPr="00836CE7" w:rsidRDefault="00836CE7" w:rsidP="00E51C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7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</w:tbl>
    <w:p w:rsidR="00836CE7" w:rsidRPr="00836CE7" w:rsidRDefault="00836CE7" w:rsidP="00836C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6CE7">
        <w:rPr>
          <w:rFonts w:ascii="Times New Roman" w:hAnsi="Times New Roman" w:cs="Times New Roman"/>
          <w:b/>
          <w:sz w:val="28"/>
        </w:rPr>
        <w:t>ПЕРЕЧЕНЬ</w:t>
      </w:r>
    </w:p>
    <w:p w:rsidR="00836CE7" w:rsidRPr="00836CE7" w:rsidRDefault="00836CE7" w:rsidP="00836C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6CE7">
        <w:rPr>
          <w:rFonts w:ascii="Times New Roman" w:hAnsi="Times New Roman" w:cs="Times New Roman"/>
          <w:b/>
          <w:sz w:val="28"/>
        </w:rPr>
        <w:t>муниципальных программ Батецкого сельского поселения на 2021 год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3119"/>
      </w:tblGrid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№ п/п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 xml:space="preserve">Наименовае программы 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ind w:left="-108" w:right="-108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Срок реализации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Ответственные исполнители</w:t>
            </w:r>
          </w:p>
        </w:tc>
      </w:tr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1.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Муниципальная программа «Формирование современной городской среды на территории Батецкого сельского поселения Батецкого муниципального района Новгородской области»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2018-2024 годы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2.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 xml:space="preserve">Муниципальная программа </w:t>
            </w:r>
            <w:r>
              <w:rPr>
                <w:rFonts w:eastAsia="Arial Unicode MS"/>
                <w:noProof/>
              </w:rPr>
              <w:t>«</w:t>
            </w:r>
            <w:r w:rsidRPr="007D1B1C">
              <w:rPr>
                <w:rFonts w:eastAsia="Arial Unicode MS"/>
                <w:noProof/>
              </w:rPr>
              <w:t>Комплексное развитие социальной инфраструктуры Батецкого сельского поселения</w:t>
            </w:r>
            <w:r>
              <w:rPr>
                <w:rFonts w:eastAsia="Arial Unicode MS"/>
                <w:noProof/>
              </w:rPr>
              <w:t>»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2018-2022 годы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3.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Муниципальная программа «Комплексное развитие транспортной инфраструктуры Батецкого сельского поселения»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2017-2032 годы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4.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Муниципальная программа «Комплексное развитие систем коммунальной инфраструктуры Батецкого сельского поселения»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2017-2027</w:t>
            </w:r>
            <w:r>
              <w:rPr>
                <w:rFonts w:eastAsia="Arial Unicode MS"/>
                <w:noProof/>
              </w:rPr>
              <w:t xml:space="preserve"> </w:t>
            </w:r>
            <w:r w:rsidRPr="007D1B1C">
              <w:rPr>
                <w:rFonts w:eastAsia="Arial Unicode MS"/>
                <w:noProof/>
              </w:rPr>
              <w:t>годы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5.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Муниципальная программа «Комплексное развитие территории Батецкого сельского поселения»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spacing w:line="240" w:lineRule="exact"/>
              <w:jc w:val="center"/>
              <w:rPr>
                <w:rFonts w:eastAsia="Arial Unicode MS"/>
                <w:sz w:val="28"/>
              </w:rPr>
            </w:pPr>
            <w:r w:rsidRPr="007D1B1C">
              <w:rPr>
                <w:rFonts w:eastAsia="Arial Unicode MS"/>
                <w:sz w:val="28"/>
              </w:rPr>
              <w:t>2021-2023 годы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6.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Муниципальная программа «Развитие культуры, физич</w:t>
            </w:r>
            <w:r>
              <w:rPr>
                <w:rFonts w:eastAsia="Arial Unicode MS"/>
                <w:noProof/>
              </w:rPr>
              <w:t>еской культуры и спорта на терр</w:t>
            </w:r>
            <w:r w:rsidRPr="007D1B1C">
              <w:rPr>
                <w:rFonts w:eastAsia="Arial Unicode MS"/>
                <w:noProof/>
              </w:rPr>
              <w:t>и</w:t>
            </w:r>
            <w:r>
              <w:rPr>
                <w:rFonts w:eastAsia="Arial Unicode MS"/>
                <w:noProof/>
              </w:rPr>
              <w:t>т</w:t>
            </w:r>
            <w:r w:rsidRPr="007D1B1C">
              <w:rPr>
                <w:rFonts w:eastAsia="Arial Unicode MS"/>
                <w:noProof/>
              </w:rPr>
              <w:t>ории Батецкого сельского поселения»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</w:rPr>
              <w:t>2021-2024 годы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36CE7" w:rsidRPr="007D1B1C" w:rsidTr="00E51C21">
        <w:tc>
          <w:tcPr>
            <w:tcW w:w="675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7.</w:t>
            </w:r>
          </w:p>
        </w:tc>
        <w:tc>
          <w:tcPr>
            <w:tcW w:w="4536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Муниципальная программа «Обеспечение первичных мер пожарной безопасности на территории Батецкого сельского поселения»</w:t>
            </w:r>
          </w:p>
        </w:tc>
        <w:tc>
          <w:tcPr>
            <w:tcW w:w="1560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</w:rPr>
              <w:t>2021-2023 годы</w:t>
            </w:r>
          </w:p>
        </w:tc>
        <w:tc>
          <w:tcPr>
            <w:tcW w:w="3119" w:type="dxa"/>
          </w:tcPr>
          <w:p w:rsidR="00836CE7" w:rsidRPr="007D1B1C" w:rsidRDefault="00836CE7" w:rsidP="00E51C2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7D1B1C">
              <w:rPr>
                <w:rFonts w:eastAsia="Arial Unicode MS"/>
                <w:noProof/>
              </w:rPr>
              <w:t>Управление по работе с территориями Администрации Батецкого муниципального района</w:t>
            </w:r>
          </w:p>
        </w:tc>
      </w:tr>
    </w:tbl>
    <w:p w:rsidR="00321246" w:rsidRPr="0023792C" w:rsidRDefault="00A9057E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Общие сведения о реализации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A9057E" w:rsidRPr="00321246" w:rsidRDefault="00A9057E" w:rsidP="0032124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за 20</w:t>
      </w:r>
      <w:r w:rsidR="0089327A">
        <w:rPr>
          <w:rFonts w:ascii="Times New Roman" w:hAnsi="Times New Roman" w:cs="Times New Roman"/>
          <w:b/>
          <w:sz w:val="28"/>
          <w:szCs w:val="28"/>
        </w:rPr>
        <w:t>2</w:t>
      </w:r>
      <w:r w:rsidR="00836CE7">
        <w:rPr>
          <w:rFonts w:ascii="Times New Roman" w:hAnsi="Times New Roman" w:cs="Times New Roman"/>
          <w:b/>
          <w:sz w:val="28"/>
          <w:szCs w:val="28"/>
        </w:rPr>
        <w:t>1</w:t>
      </w:r>
      <w:r w:rsidRPr="002379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46" w:rsidRPr="00702222" w:rsidRDefault="00A9057E" w:rsidP="007022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22">
        <w:rPr>
          <w:rFonts w:ascii="Times New Roman" w:hAnsi="Times New Roman" w:cs="Times New Roman"/>
          <w:b/>
          <w:sz w:val="28"/>
          <w:szCs w:val="28"/>
        </w:rPr>
        <w:t>Финансирование программ</w:t>
      </w:r>
    </w:p>
    <w:p w:rsidR="008A7D26" w:rsidRPr="00E51C21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>В 20</w:t>
      </w:r>
      <w:r w:rsidR="0089327A">
        <w:rPr>
          <w:rFonts w:ascii="Times New Roman" w:hAnsi="Times New Roman" w:cs="Times New Roman"/>
          <w:sz w:val="28"/>
          <w:szCs w:val="28"/>
        </w:rPr>
        <w:t>2</w:t>
      </w:r>
      <w:r w:rsidR="00836CE7">
        <w:rPr>
          <w:rFonts w:ascii="Times New Roman" w:hAnsi="Times New Roman" w:cs="Times New Roman"/>
          <w:sz w:val="28"/>
          <w:szCs w:val="28"/>
        </w:rPr>
        <w:t>1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836CE7">
        <w:rPr>
          <w:rFonts w:ascii="Times New Roman" w:hAnsi="Times New Roman" w:cs="Times New Roman"/>
          <w:sz w:val="28"/>
          <w:szCs w:val="28"/>
        </w:rPr>
        <w:t>6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36C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246" w:rsidRPr="008A7D26">
        <w:rPr>
          <w:rFonts w:ascii="Times New Roman" w:hAnsi="Times New Roman" w:cs="Times New Roman"/>
          <w:sz w:val="28"/>
          <w:szCs w:val="28"/>
        </w:rPr>
        <w:t>(</w:t>
      </w:r>
      <w:r w:rsidR="00836CE7">
        <w:rPr>
          <w:rFonts w:ascii="Times New Roman" w:hAnsi="Times New Roman" w:cs="Times New Roman"/>
          <w:sz w:val="28"/>
          <w:szCs w:val="28"/>
        </w:rPr>
        <w:t>7</w:t>
      </w:r>
      <w:r w:rsidR="00321246" w:rsidRPr="008A7D26">
        <w:rPr>
          <w:rFonts w:ascii="Times New Roman" w:hAnsi="Times New Roman" w:cs="Times New Roman"/>
          <w:sz w:val="28"/>
          <w:szCs w:val="28"/>
        </w:rPr>
        <w:t xml:space="preserve"> программ Батецкого сельского поселения)</w:t>
      </w:r>
      <w:r w:rsidRPr="008A7D2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836CE7">
        <w:rPr>
          <w:rFonts w:ascii="Times New Roman" w:hAnsi="Times New Roman" w:cs="Times New Roman"/>
          <w:sz w:val="28"/>
          <w:szCs w:val="28"/>
        </w:rPr>
        <w:t>0</w:t>
      </w:r>
      <w:r w:rsidRPr="008A7D26">
        <w:rPr>
          <w:rFonts w:ascii="Times New Roman" w:hAnsi="Times New Roman" w:cs="Times New Roman"/>
          <w:sz w:val="28"/>
          <w:szCs w:val="28"/>
        </w:rPr>
        <w:t xml:space="preserve"> подпрограмм. </w:t>
      </w:r>
      <w:r w:rsidRPr="00E51C2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21246" w:rsidRPr="00E51C2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51C21">
        <w:rPr>
          <w:rFonts w:ascii="Times New Roman" w:hAnsi="Times New Roman" w:cs="Times New Roman"/>
          <w:sz w:val="28"/>
          <w:szCs w:val="28"/>
        </w:rPr>
        <w:t xml:space="preserve"> в 20</w:t>
      </w:r>
      <w:r w:rsidR="0089327A" w:rsidRPr="00E51C21">
        <w:rPr>
          <w:rFonts w:ascii="Times New Roman" w:hAnsi="Times New Roman" w:cs="Times New Roman"/>
          <w:sz w:val="28"/>
          <w:szCs w:val="28"/>
        </w:rPr>
        <w:t>2</w:t>
      </w:r>
      <w:r w:rsidR="00E51C21" w:rsidRPr="00E51C21">
        <w:rPr>
          <w:rFonts w:ascii="Times New Roman" w:hAnsi="Times New Roman" w:cs="Times New Roman"/>
          <w:sz w:val="28"/>
          <w:szCs w:val="28"/>
        </w:rPr>
        <w:t>1</w:t>
      </w:r>
      <w:r w:rsidRPr="00E51C21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7D26" w:rsidRPr="00E51C21">
        <w:rPr>
          <w:rFonts w:ascii="Times New Roman" w:hAnsi="Times New Roman" w:cs="Times New Roman"/>
          <w:sz w:val="28"/>
          <w:szCs w:val="28"/>
        </w:rPr>
        <w:t xml:space="preserve"> </w:t>
      </w:r>
      <w:r w:rsidRPr="00E51C2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E51C21" w:rsidRPr="00E51C21">
        <w:rPr>
          <w:rFonts w:ascii="Times New Roman" w:hAnsi="Times New Roman" w:cs="Times New Roman"/>
          <w:sz w:val="28"/>
          <w:szCs w:val="28"/>
        </w:rPr>
        <w:t>20</w:t>
      </w:r>
      <w:r w:rsidR="00E45FA5">
        <w:rPr>
          <w:rFonts w:ascii="Times New Roman" w:hAnsi="Times New Roman" w:cs="Times New Roman"/>
          <w:sz w:val="28"/>
          <w:szCs w:val="28"/>
        </w:rPr>
        <w:t>2</w:t>
      </w:r>
      <w:r w:rsidR="00E51C21" w:rsidRPr="00E51C21">
        <w:rPr>
          <w:rFonts w:ascii="Times New Roman" w:hAnsi="Times New Roman" w:cs="Times New Roman"/>
          <w:sz w:val="28"/>
          <w:szCs w:val="28"/>
        </w:rPr>
        <w:t>,</w:t>
      </w:r>
      <w:r w:rsidR="00E45FA5">
        <w:rPr>
          <w:rFonts w:ascii="Times New Roman" w:hAnsi="Times New Roman" w:cs="Times New Roman"/>
          <w:sz w:val="28"/>
          <w:szCs w:val="28"/>
        </w:rPr>
        <w:t>8</w:t>
      </w:r>
      <w:r w:rsidRPr="00E51C21">
        <w:rPr>
          <w:rFonts w:ascii="Times New Roman" w:hAnsi="Times New Roman" w:cs="Times New Roman"/>
          <w:sz w:val="28"/>
          <w:szCs w:val="28"/>
        </w:rPr>
        <w:t xml:space="preserve"> мл</w:t>
      </w:r>
      <w:r w:rsidR="008A7D26" w:rsidRPr="00E51C2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51C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1C21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8A7D26" w:rsidRPr="00E51C21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1">
        <w:rPr>
          <w:rFonts w:ascii="Times New Roman" w:hAnsi="Times New Roman" w:cs="Times New Roman"/>
          <w:sz w:val="28"/>
          <w:szCs w:val="28"/>
        </w:rPr>
        <w:t xml:space="preserve">- из федерального бюджета – </w:t>
      </w:r>
      <w:r w:rsidR="00E45FA5">
        <w:rPr>
          <w:rFonts w:ascii="Times New Roman" w:hAnsi="Times New Roman" w:cs="Times New Roman"/>
          <w:sz w:val="28"/>
          <w:szCs w:val="28"/>
        </w:rPr>
        <w:t>8,</w:t>
      </w:r>
      <w:r w:rsidR="001154FD">
        <w:rPr>
          <w:rFonts w:ascii="Times New Roman" w:hAnsi="Times New Roman" w:cs="Times New Roman"/>
          <w:sz w:val="28"/>
          <w:szCs w:val="28"/>
        </w:rPr>
        <w:t>6</w:t>
      </w:r>
      <w:r w:rsidRPr="00E51C21">
        <w:rPr>
          <w:rFonts w:ascii="Times New Roman" w:hAnsi="Times New Roman" w:cs="Times New Roman"/>
          <w:sz w:val="28"/>
          <w:szCs w:val="28"/>
        </w:rPr>
        <w:t xml:space="preserve"> </w:t>
      </w:r>
      <w:r w:rsidR="008A7D26" w:rsidRPr="00E51C21">
        <w:rPr>
          <w:rFonts w:ascii="Times New Roman" w:hAnsi="Times New Roman" w:cs="Times New Roman"/>
          <w:sz w:val="28"/>
          <w:szCs w:val="28"/>
        </w:rPr>
        <w:t>млн. рублей</w:t>
      </w:r>
      <w:r w:rsidRPr="00E51C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D26" w:rsidRPr="00E51C21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1">
        <w:rPr>
          <w:rFonts w:ascii="Times New Roman" w:hAnsi="Times New Roman" w:cs="Times New Roman"/>
          <w:sz w:val="28"/>
          <w:szCs w:val="28"/>
        </w:rPr>
        <w:t xml:space="preserve">- </w:t>
      </w:r>
      <w:r w:rsidR="00A9057E" w:rsidRPr="00E51C21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E51C21" w:rsidRPr="00E51C21">
        <w:rPr>
          <w:rFonts w:ascii="Times New Roman" w:hAnsi="Times New Roman" w:cs="Times New Roman"/>
          <w:sz w:val="28"/>
          <w:szCs w:val="28"/>
        </w:rPr>
        <w:t>8</w:t>
      </w:r>
      <w:r w:rsidR="00E45FA5">
        <w:rPr>
          <w:rFonts w:ascii="Times New Roman" w:hAnsi="Times New Roman" w:cs="Times New Roman"/>
          <w:sz w:val="28"/>
          <w:szCs w:val="28"/>
        </w:rPr>
        <w:t>6</w:t>
      </w:r>
      <w:r w:rsidR="00E51C21" w:rsidRPr="00E51C21">
        <w:rPr>
          <w:rFonts w:ascii="Times New Roman" w:hAnsi="Times New Roman" w:cs="Times New Roman"/>
          <w:sz w:val="28"/>
          <w:szCs w:val="28"/>
        </w:rPr>
        <w:t>,</w:t>
      </w:r>
      <w:r w:rsidR="00E45FA5">
        <w:rPr>
          <w:rFonts w:ascii="Times New Roman" w:hAnsi="Times New Roman" w:cs="Times New Roman"/>
          <w:sz w:val="28"/>
          <w:szCs w:val="28"/>
        </w:rPr>
        <w:t>3</w:t>
      </w:r>
      <w:r w:rsidR="00A9057E" w:rsidRPr="00E51C21">
        <w:rPr>
          <w:rFonts w:ascii="Times New Roman" w:hAnsi="Times New Roman" w:cs="Times New Roman"/>
          <w:sz w:val="28"/>
          <w:szCs w:val="28"/>
        </w:rPr>
        <w:t xml:space="preserve"> мл</w:t>
      </w:r>
      <w:r w:rsidRPr="00E51C21">
        <w:rPr>
          <w:rFonts w:ascii="Times New Roman" w:hAnsi="Times New Roman" w:cs="Times New Roman"/>
          <w:sz w:val="28"/>
          <w:szCs w:val="28"/>
        </w:rPr>
        <w:t>н</w:t>
      </w:r>
      <w:r w:rsidR="00A9057E" w:rsidRPr="00E51C21">
        <w:rPr>
          <w:rFonts w:ascii="Times New Roman" w:hAnsi="Times New Roman" w:cs="Times New Roman"/>
          <w:sz w:val="28"/>
          <w:szCs w:val="28"/>
        </w:rPr>
        <w:t>. рублей</w:t>
      </w:r>
      <w:r w:rsidRPr="00E51C21">
        <w:rPr>
          <w:rFonts w:ascii="Times New Roman" w:hAnsi="Times New Roman" w:cs="Times New Roman"/>
          <w:sz w:val="28"/>
          <w:szCs w:val="28"/>
        </w:rPr>
        <w:t>;</w:t>
      </w:r>
    </w:p>
    <w:p w:rsidR="008A7D26" w:rsidRPr="00E51C21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1">
        <w:rPr>
          <w:rFonts w:ascii="Times New Roman" w:hAnsi="Times New Roman" w:cs="Times New Roman"/>
          <w:sz w:val="28"/>
          <w:szCs w:val="28"/>
        </w:rPr>
        <w:t xml:space="preserve">- из муниципального бюджета – </w:t>
      </w:r>
      <w:r w:rsidR="00E51C21" w:rsidRPr="00E51C21">
        <w:rPr>
          <w:rFonts w:ascii="Times New Roman" w:hAnsi="Times New Roman" w:cs="Times New Roman"/>
          <w:sz w:val="28"/>
          <w:szCs w:val="28"/>
        </w:rPr>
        <w:t>101,9</w:t>
      </w:r>
      <w:r w:rsidRPr="00E51C21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E51C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1C21">
        <w:rPr>
          <w:rFonts w:ascii="Times New Roman" w:hAnsi="Times New Roman" w:cs="Times New Roman"/>
          <w:sz w:val="28"/>
          <w:szCs w:val="28"/>
        </w:rPr>
        <w:t>ублей;</w:t>
      </w:r>
    </w:p>
    <w:p w:rsidR="008A7D26" w:rsidRPr="00E51C21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C21">
        <w:rPr>
          <w:rFonts w:ascii="Times New Roman" w:hAnsi="Times New Roman" w:cs="Times New Roman"/>
          <w:sz w:val="28"/>
          <w:szCs w:val="28"/>
        </w:rPr>
        <w:t xml:space="preserve">- из внебюджетных источников – </w:t>
      </w:r>
      <w:r w:rsidR="00E51C21" w:rsidRPr="00E51C21">
        <w:rPr>
          <w:rFonts w:ascii="Times New Roman" w:hAnsi="Times New Roman" w:cs="Times New Roman"/>
          <w:sz w:val="28"/>
          <w:szCs w:val="28"/>
        </w:rPr>
        <w:t>6</w:t>
      </w:r>
      <w:r w:rsidR="001634A9" w:rsidRPr="00E51C21">
        <w:rPr>
          <w:rFonts w:ascii="Times New Roman" w:hAnsi="Times New Roman" w:cs="Times New Roman"/>
          <w:sz w:val="28"/>
          <w:szCs w:val="28"/>
        </w:rPr>
        <w:t>,</w:t>
      </w:r>
      <w:r w:rsidR="00E51C21" w:rsidRPr="00E51C21">
        <w:rPr>
          <w:rFonts w:ascii="Times New Roman" w:hAnsi="Times New Roman" w:cs="Times New Roman"/>
          <w:sz w:val="28"/>
          <w:szCs w:val="28"/>
        </w:rPr>
        <w:t>0</w:t>
      </w:r>
      <w:r w:rsidRPr="00E51C21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E51C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1C21">
        <w:rPr>
          <w:rFonts w:ascii="Times New Roman" w:hAnsi="Times New Roman" w:cs="Times New Roman"/>
          <w:sz w:val="28"/>
          <w:szCs w:val="28"/>
        </w:rPr>
        <w:t>ублей.</w:t>
      </w:r>
    </w:p>
    <w:p w:rsidR="007E7EDD" w:rsidRDefault="007E7EDD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5E06CB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Default="008A7D26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муниципальных программ по источникам финансирования</w:t>
      </w:r>
      <w:r w:rsidR="00A94A8E">
        <w:rPr>
          <w:rFonts w:ascii="Times New Roman" w:hAnsi="Times New Roman" w:cs="Times New Roman"/>
          <w:b/>
          <w:sz w:val="28"/>
          <w:szCs w:val="28"/>
        </w:rPr>
        <w:t>, в %</w:t>
      </w:r>
    </w:p>
    <w:p w:rsidR="00A94A8E" w:rsidRDefault="00A94A8E" w:rsidP="00A9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655" cy="2974554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3B75" w:rsidRDefault="00303B75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 xml:space="preserve">На 1 рубль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бюджета, выделенных на финансирование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E7EDD">
        <w:rPr>
          <w:rFonts w:ascii="Times New Roman" w:hAnsi="Times New Roman" w:cs="Times New Roman"/>
          <w:sz w:val="28"/>
          <w:szCs w:val="28"/>
        </w:rPr>
        <w:t xml:space="preserve"> программ, привлечено: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E51C21">
        <w:rPr>
          <w:rFonts w:ascii="Times New Roman" w:hAnsi="Times New Roman" w:cs="Times New Roman"/>
          <w:sz w:val="28"/>
          <w:szCs w:val="28"/>
        </w:rPr>
        <w:t>0</w:t>
      </w:r>
      <w:r w:rsidR="001154FD">
        <w:rPr>
          <w:rFonts w:ascii="Times New Roman" w:hAnsi="Times New Roman" w:cs="Times New Roman"/>
          <w:sz w:val="28"/>
          <w:szCs w:val="28"/>
        </w:rPr>
        <w:t>8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 федерального бюджета,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 xml:space="preserve">- </w:t>
      </w:r>
      <w:r w:rsidR="00E51C21">
        <w:rPr>
          <w:rFonts w:ascii="Times New Roman" w:hAnsi="Times New Roman" w:cs="Times New Roman"/>
          <w:sz w:val="28"/>
          <w:szCs w:val="28"/>
        </w:rPr>
        <w:t>0</w:t>
      </w:r>
      <w:r w:rsidRPr="007E7EDD">
        <w:rPr>
          <w:rFonts w:ascii="Times New Roman" w:hAnsi="Times New Roman" w:cs="Times New Roman"/>
          <w:sz w:val="28"/>
          <w:szCs w:val="28"/>
        </w:rPr>
        <w:t>,</w:t>
      </w:r>
      <w:r w:rsidR="00E51C21">
        <w:rPr>
          <w:rFonts w:ascii="Times New Roman" w:hAnsi="Times New Roman" w:cs="Times New Roman"/>
          <w:sz w:val="28"/>
          <w:szCs w:val="28"/>
        </w:rPr>
        <w:t>8</w:t>
      </w:r>
      <w:r w:rsidR="001154FD">
        <w:rPr>
          <w:rFonts w:ascii="Times New Roman" w:hAnsi="Times New Roman" w:cs="Times New Roman"/>
          <w:sz w:val="28"/>
          <w:szCs w:val="28"/>
        </w:rPr>
        <w:t>5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</w:t>
      </w:r>
      <w:r w:rsidR="004409E8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09E8">
        <w:rPr>
          <w:rFonts w:ascii="Times New Roman" w:hAnsi="Times New Roman" w:cs="Times New Roman"/>
          <w:sz w:val="28"/>
          <w:szCs w:val="28"/>
        </w:rPr>
        <w:t>а</w:t>
      </w:r>
      <w:r w:rsidRPr="007E7E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5E3C0D">
        <w:rPr>
          <w:rFonts w:ascii="Times New Roman" w:hAnsi="Times New Roman" w:cs="Times New Roman"/>
          <w:sz w:val="28"/>
          <w:szCs w:val="28"/>
        </w:rPr>
        <w:t>0</w:t>
      </w:r>
      <w:r w:rsidR="00E51C21">
        <w:rPr>
          <w:rFonts w:ascii="Times New Roman" w:hAnsi="Times New Roman" w:cs="Times New Roman"/>
          <w:sz w:val="28"/>
          <w:szCs w:val="28"/>
        </w:rPr>
        <w:t>3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внебюджетных средств.</w:t>
      </w:r>
    </w:p>
    <w:p w:rsidR="004409E8" w:rsidRDefault="004409E8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E7" w:rsidRDefault="00836CE7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AA0749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Кассовое исполнение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9E8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>средств федерального бюджета</w:t>
      </w:r>
    </w:p>
    <w:p w:rsidR="004409E8" w:rsidRDefault="004409E8" w:rsidP="00BA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8175" cy="3580482"/>
            <wp:effectExtent l="19050" t="0" r="13075" b="91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C0D" w:rsidRDefault="005E3C0D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9C4D64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93</w:t>
      </w:r>
      <w:r w:rsidR="008C227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% финансирования из бюджетов всех уровней приходится на реализацию </w:t>
      </w:r>
      <w:r w:rsidR="00031914">
        <w:rPr>
          <w:rFonts w:ascii="Times New Roman" w:hAnsi="Times New Roman" w:cs="Times New Roman"/>
          <w:b/>
          <w:sz w:val="28"/>
          <w:szCs w:val="28"/>
        </w:rPr>
        <w:t>5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программ: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униципальная программа 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образования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культуры и туризма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9C4D64" w:rsidRDefault="009C4D64" w:rsidP="006231A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муниципальная программа «</w:t>
      </w:r>
      <w:r w:rsidRPr="00836CE7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системы муниципального управления и развитие местного самоуправления в </w:t>
      </w:r>
      <w:proofErr w:type="gramStart"/>
      <w:r w:rsidRPr="00836CE7">
        <w:rPr>
          <w:rFonts w:ascii="Times New Roman" w:hAnsi="Times New Roman" w:cs="Times New Roman"/>
          <w:bCs/>
          <w:sz w:val="28"/>
          <w:szCs w:val="28"/>
        </w:rPr>
        <w:t>Батецком</w:t>
      </w:r>
      <w:proofErr w:type="gramEnd"/>
      <w:r w:rsidRPr="00836CE7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>» - 10,7%;</w:t>
      </w:r>
    </w:p>
    <w:p w:rsidR="009C4D64" w:rsidRDefault="009C4D64" w:rsidP="009C4D6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муниципальными финансами Батецкого </w:t>
      </w:r>
      <w:proofErr w:type="gramStart"/>
      <w:r w:rsidRPr="00DD1C55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031914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8,1%;</w:t>
      </w:r>
    </w:p>
    <w:p w:rsidR="008C2275" w:rsidRPr="006231A8" w:rsidRDefault="008C2275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муниципальная программа «Комплексное развитие транспортной инфраструктуры Батецкого сельского поселения» - 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C4D64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%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остальные муниципальные программы – </w:t>
      </w:r>
      <w:r w:rsidR="009C4D64">
        <w:rPr>
          <w:rFonts w:ascii="Times New Roman" w:eastAsia="Arial Unicode MS" w:hAnsi="Times New Roman" w:cs="Times New Roman"/>
          <w:noProof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,</w:t>
      </w:r>
      <w:r w:rsidR="009C4D64">
        <w:rPr>
          <w:rFonts w:ascii="Times New Roman" w:eastAsia="Arial Unicode MS" w:hAnsi="Times New Roman" w:cs="Times New Roman"/>
          <w:noProof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%.</w:t>
      </w:r>
    </w:p>
    <w:p w:rsidR="00A5470F" w:rsidRPr="006231A8" w:rsidRDefault="006231A8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t>Освоение средств, выделенных на реализацию муниципальных программ</w:t>
      </w:r>
    </w:p>
    <w:p w:rsidR="006231A8" w:rsidRPr="008037C1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освоены на </w:t>
      </w:r>
      <w:r w:rsidR="00724558">
        <w:rPr>
          <w:rFonts w:ascii="Times New Roman" w:hAnsi="Times New Roman" w:cs="Times New Roman"/>
          <w:sz w:val="28"/>
          <w:szCs w:val="28"/>
        </w:rPr>
        <w:t>9</w:t>
      </w:r>
      <w:r w:rsidR="00D37DC6">
        <w:rPr>
          <w:rFonts w:ascii="Times New Roman" w:hAnsi="Times New Roman" w:cs="Times New Roman"/>
          <w:sz w:val="28"/>
          <w:szCs w:val="28"/>
        </w:rPr>
        <w:t>6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D37DC6">
        <w:rPr>
          <w:rFonts w:ascii="Times New Roman" w:hAnsi="Times New Roman" w:cs="Times New Roman"/>
          <w:sz w:val="28"/>
          <w:szCs w:val="28"/>
        </w:rPr>
        <w:t>6</w:t>
      </w:r>
      <w:r w:rsidR="008037C1">
        <w:rPr>
          <w:rFonts w:ascii="Times New Roman" w:hAnsi="Times New Roman" w:cs="Times New Roman"/>
          <w:sz w:val="28"/>
          <w:szCs w:val="28"/>
        </w:rPr>
        <w:t xml:space="preserve"> 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8037C1">
        <w:rPr>
          <w:rFonts w:ascii="Times New Roman" w:hAnsi="Times New Roman" w:cs="Times New Roman"/>
          <w:sz w:val="28"/>
          <w:szCs w:val="28"/>
        </w:rPr>
        <w:t xml:space="preserve"> (не освоены </w:t>
      </w:r>
      <w:r w:rsidR="009C4D64">
        <w:rPr>
          <w:rFonts w:ascii="Times New Roman" w:hAnsi="Times New Roman" w:cs="Times New Roman"/>
          <w:sz w:val="28"/>
          <w:szCs w:val="28"/>
        </w:rPr>
        <w:t>287,5</w:t>
      </w:r>
      <w:r w:rsidR="006D231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D23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2319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8037C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6D2319">
        <w:rPr>
          <w:rFonts w:ascii="Times New Roman" w:hAnsi="Times New Roman" w:cs="Times New Roman"/>
          <w:sz w:val="28"/>
          <w:szCs w:val="28"/>
        </w:rPr>
        <w:t>«</w:t>
      </w:r>
      <w:r w:rsidR="006D2319" w:rsidRPr="006231A8">
        <w:rPr>
          <w:rFonts w:ascii="Times New Roman" w:eastAsia="Calibri" w:hAnsi="Times New Roman" w:cs="Times New Roman"/>
          <w:bCs/>
          <w:sz w:val="28"/>
          <w:szCs w:val="28"/>
        </w:rPr>
        <w:t>Развитие образования в Батецком муниципальном районе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44983">
        <w:rPr>
          <w:rFonts w:ascii="Times New Roman" w:eastAsia="Calibri" w:hAnsi="Times New Roman" w:cs="Times New Roman"/>
          <w:bCs/>
          <w:sz w:val="28"/>
          <w:szCs w:val="28"/>
        </w:rPr>
        <w:t xml:space="preserve"> - не полностью использованы средства на горячее питание школьников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037C1">
        <w:rPr>
          <w:rFonts w:ascii="Times New Roman" w:hAnsi="Times New Roman" w:cs="Times New Roman"/>
          <w:sz w:val="28"/>
          <w:szCs w:val="28"/>
        </w:rPr>
        <w:t>;</w:t>
      </w:r>
    </w:p>
    <w:p w:rsidR="00480C29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- на </w:t>
      </w:r>
      <w:r w:rsidR="008037C1">
        <w:rPr>
          <w:rFonts w:ascii="Times New Roman" w:hAnsi="Times New Roman" w:cs="Times New Roman"/>
          <w:sz w:val="28"/>
          <w:szCs w:val="28"/>
        </w:rPr>
        <w:t>9</w:t>
      </w:r>
      <w:r w:rsidR="00D37DC6">
        <w:rPr>
          <w:rFonts w:ascii="Times New Roman" w:hAnsi="Times New Roman" w:cs="Times New Roman"/>
          <w:sz w:val="28"/>
          <w:szCs w:val="28"/>
        </w:rPr>
        <w:t>9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D37DC6">
        <w:rPr>
          <w:rFonts w:ascii="Times New Roman" w:hAnsi="Times New Roman" w:cs="Times New Roman"/>
          <w:sz w:val="28"/>
          <w:szCs w:val="28"/>
        </w:rPr>
        <w:t>7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480C29">
        <w:rPr>
          <w:rFonts w:ascii="Times New Roman" w:hAnsi="Times New Roman" w:cs="Times New Roman"/>
          <w:sz w:val="28"/>
          <w:szCs w:val="28"/>
        </w:rPr>
        <w:t xml:space="preserve"> (</w:t>
      </w:r>
      <w:r w:rsidR="00D37DC6">
        <w:rPr>
          <w:rFonts w:ascii="Times New Roman" w:hAnsi="Times New Roman" w:cs="Times New Roman"/>
          <w:sz w:val="28"/>
          <w:szCs w:val="28"/>
        </w:rPr>
        <w:t>экономия по результатам проведения конкурсных процедур</w:t>
      </w:r>
      <w:r w:rsidR="00480C29">
        <w:rPr>
          <w:rFonts w:ascii="Times New Roman" w:hAnsi="Times New Roman" w:cs="Times New Roman"/>
          <w:sz w:val="28"/>
          <w:szCs w:val="28"/>
        </w:rPr>
        <w:t>);</w:t>
      </w:r>
    </w:p>
    <w:p w:rsidR="00523130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lastRenderedPageBreak/>
        <w:t xml:space="preserve">- средства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31A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31A8">
        <w:rPr>
          <w:rFonts w:ascii="Times New Roman" w:hAnsi="Times New Roman" w:cs="Times New Roman"/>
          <w:sz w:val="28"/>
          <w:szCs w:val="28"/>
        </w:rPr>
        <w:t xml:space="preserve"> - на 9</w:t>
      </w:r>
      <w:r w:rsidR="006D23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7DC6">
        <w:rPr>
          <w:rFonts w:ascii="Times New Roman" w:hAnsi="Times New Roman" w:cs="Times New Roman"/>
          <w:sz w:val="28"/>
          <w:szCs w:val="28"/>
        </w:rPr>
        <w:t>7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523130">
        <w:rPr>
          <w:rFonts w:ascii="Times New Roman" w:hAnsi="Times New Roman" w:cs="Times New Roman"/>
          <w:sz w:val="28"/>
          <w:szCs w:val="28"/>
        </w:rPr>
        <w:t>;</w:t>
      </w:r>
    </w:p>
    <w:p w:rsidR="00523130" w:rsidRDefault="00523130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средства из внебюджетных источников освоены на </w:t>
      </w:r>
      <w:r w:rsidR="00D37DC6">
        <w:rPr>
          <w:rFonts w:ascii="Times New Roman" w:hAnsi="Times New Roman" w:cs="Times New Roman"/>
          <w:sz w:val="28"/>
          <w:szCs w:val="28"/>
        </w:rPr>
        <w:t>98,8</w:t>
      </w:r>
      <w:r w:rsidR="006D5E80">
        <w:rPr>
          <w:rFonts w:ascii="Times New Roman" w:hAnsi="Times New Roman" w:cs="Times New Roman"/>
          <w:sz w:val="28"/>
          <w:szCs w:val="28"/>
        </w:rPr>
        <w:t>%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29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ричинами не полного освоения средств являются: </w:t>
      </w:r>
    </w:p>
    <w:p w:rsidR="00303B75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кономия по результатам заключенных договоров; </w:t>
      </w:r>
    </w:p>
    <w:p w:rsidR="00764E1B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>отсутствие потребности финансирования</w:t>
      </w:r>
      <w:r w:rsidR="00764E1B">
        <w:rPr>
          <w:rFonts w:ascii="Times New Roman" w:hAnsi="Times New Roman" w:cs="Times New Roman"/>
          <w:sz w:val="28"/>
          <w:szCs w:val="28"/>
        </w:rPr>
        <w:t>;</w:t>
      </w:r>
    </w:p>
    <w:p w:rsidR="00A5470F" w:rsidRPr="006231A8" w:rsidRDefault="00764E1B" w:rsidP="006231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(перенос) мероприятий по причине введения ограничительным мер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470F" w:rsidRPr="00523130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B6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и выполнение целевых показателей муниципальных  программ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По результатам интегральной оценки из 2</w:t>
      </w:r>
      <w:r w:rsidR="00836CE7">
        <w:t>6</w:t>
      </w:r>
      <w:r w:rsidRPr="00665CB6">
        <w:t xml:space="preserve"> муниципальных программ</w:t>
      </w:r>
      <w:r w:rsidR="00665CB6" w:rsidRPr="00665CB6">
        <w:t xml:space="preserve"> все </w:t>
      </w:r>
    </w:p>
    <w:p w:rsidR="00523130" w:rsidRPr="001B2860" w:rsidRDefault="00523130" w:rsidP="00523130">
      <w:pPr>
        <w:pStyle w:val="2"/>
        <w:spacing w:line="240" w:lineRule="auto"/>
        <w:ind w:firstLine="709"/>
        <w:jc w:val="both"/>
      </w:pPr>
      <w:r w:rsidRPr="001B2860">
        <w:t>программ</w:t>
      </w:r>
      <w:r w:rsidR="00702222" w:rsidRPr="001B2860">
        <w:t>ы</w:t>
      </w:r>
      <w:r w:rsidRPr="001B2860">
        <w:t xml:space="preserve"> признаны эффективными, с оценкой от </w:t>
      </w:r>
      <w:r w:rsidR="00D617C7" w:rsidRPr="001B2860">
        <w:t>8</w:t>
      </w:r>
      <w:r w:rsidR="001B2860" w:rsidRPr="001B2860">
        <w:t>7</w:t>
      </w:r>
      <w:r w:rsidRPr="001B2860">
        <w:t xml:space="preserve"> до 100 баллов;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умеренно эффективн</w:t>
      </w:r>
      <w:r w:rsidR="00665CB6" w:rsidRPr="00665CB6">
        <w:t xml:space="preserve">ые и </w:t>
      </w:r>
      <w:r w:rsidRPr="00665CB6">
        <w:t>неэффективные муниципальные программы отсутствуют.</w:t>
      </w:r>
    </w:p>
    <w:p w:rsidR="00523130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 </w:t>
      </w:r>
    </w:p>
    <w:p w:rsid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>за 20</w:t>
      </w:r>
      <w:r w:rsidR="00660B22">
        <w:rPr>
          <w:rFonts w:ascii="Times New Roman" w:hAnsi="Times New Roman" w:cs="Times New Roman"/>
          <w:b/>
          <w:sz w:val="28"/>
          <w:szCs w:val="28"/>
        </w:rPr>
        <w:t>2</w:t>
      </w:r>
      <w:r w:rsidR="00836CE7">
        <w:rPr>
          <w:rFonts w:ascii="Times New Roman" w:hAnsi="Times New Roman" w:cs="Times New Roman"/>
          <w:b/>
          <w:sz w:val="28"/>
          <w:szCs w:val="28"/>
        </w:rPr>
        <w:t>1</w:t>
      </w:r>
      <w:r w:rsidRPr="00665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2108"/>
        <w:gridCol w:w="2535"/>
      </w:tblGrid>
      <w:tr w:rsidR="00523130" w:rsidRPr="00702222" w:rsidTr="00523130">
        <w:tc>
          <w:tcPr>
            <w:tcW w:w="675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8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Интегральная оценка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(от 0 до 100)</w:t>
            </w:r>
          </w:p>
        </w:tc>
        <w:tc>
          <w:tcPr>
            <w:tcW w:w="2535" w:type="dxa"/>
          </w:tcPr>
          <w:p w:rsidR="00523130" w:rsidRPr="006D5E80" w:rsidRDefault="00523130" w:rsidP="0052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реализации муниципальной программы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Гармонизация межнациональных отношений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E59F6" w:rsidRPr="007D5568" w:rsidRDefault="005E59F6" w:rsidP="00366C28"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прав потребителей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по формированию законопослушного поведения участников дорожного движения на территории Батецкого муниципального района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Формирование современной городской среды на территории Батецкого сельского поселения Батецкого муниципального района Новгородской области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E59F6" w:rsidRPr="007D5568" w:rsidRDefault="005D0682" w:rsidP="00366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Развитие культуры, физической культуры и спорта на территории </w:t>
            </w: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lastRenderedPageBreak/>
              <w:t>Батецкого сельского поселения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 развитие систем коммунальной инфраструктуры Батецкого сельского поселения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</w:t>
            </w: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 развитие территории Батецкого сельского поселения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E59F6" w:rsidRPr="002C72BF" w:rsidRDefault="005E59F6" w:rsidP="005E5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2BF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2108" w:type="dxa"/>
          </w:tcPr>
          <w:p w:rsidR="005E59F6" w:rsidRPr="007D5568" w:rsidRDefault="005E59F6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E59F6" w:rsidRPr="007D5568" w:rsidRDefault="005E59F6" w:rsidP="0052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Патриотическое воспитание населения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E59F6" w:rsidRPr="00702222" w:rsidTr="00523130">
        <w:tc>
          <w:tcPr>
            <w:tcW w:w="675" w:type="dxa"/>
          </w:tcPr>
          <w:p w:rsidR="005E59F6" w:rsidRPr="007D5568" w:rsidRDefault="005D068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E59F6" w:rsidRPr="007D5568" w:rsidRDefault="005E59F6" w:rsidP="00366C28">
            <w:pPr>
              <w:ind w:right="-8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жильем молодых семей в Батецком муниципальном районе </w:t>
            </w:r>
          </w:p>
        </w:tc>
        <w:tc>
          <w:tcPr>
            <w:tcW w:w="2108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535" w:type="dxa"/>
          </w:tcPr>
          <w:p w:rsidR="005E59F6" w:rsidRPr="007D5568" w:rsidRDefault="005E59F6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</w:t>
            </w:r>
          </w:p>
        </w:tc>
        <w:tc>
          <w:tcPr>
            <w:tcW w:w="2108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Профилактика правонарушений, терроризма и экстремизма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607CF8" w:rsidRPr="007D5568" w:rsidRDefault="00607CF8" w:rsidP="00607CF8">
            <w:pPr>
              <w:tabs>
                <w:tab w:val="left" w:pos="746"/>
                <w:tab w:val="center" w:pos="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ab/>
              <w:t>99,7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 развитие транспортной инфраструктуры Батецкого сельского поселения</w:t>
            </w:r>
          </w:p>
        </w:tc>
        <w:tc>
          <w:tcPr>
            <w:tcW w:w="2108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образования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607CF8" w:rsidRPr="007D5568" w:rsidRDefault="00607CF8" w:rsidP="0060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культуры и туризма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607CF8" w:rsidRPr="007D5568" w:rsidRDefault="00607CF8" w:rsidP="0060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системы муниципального управления и развитие местного самоуправления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</w:t>
            </w:r>
          </w:p>
        </w:tc>
        <w:tc>
          <w:tcPr>
            <w:tcW w:w="2108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</w:t>
            </w:r>
          </w:p>
        </w:tc>
        <w:tc>
          <w:tcPr>
            <w:tcW w:w="2108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607CF8" w:rsidRPr="007D5568" w:rsidRDefault="00607CF8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</w:t>
            </w:r>
          </w:p>
        </w:tc>
        <w:tc>
          <w:tcPr>
            <w:tcW w:w="2108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07CF8" w:rsidRPr="00702222" w:rsidTr="00523130">
        <w:tc>
          <w:tcPr>
            <w:tcW w:w="675" w:type="dxa"/>
          </w:tcPr>
          <w:p w:rsidR="00607CF8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607CF8" w:rsidRPr="007D5568" w:rsidRDefault="00607CF8" w:rsidP="00671520">
            <w:pPr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</w:t>
            </w: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 развитие </w:t>
            </w: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сельских </w:t>
            </w: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территори</w:t>
            </w: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й</w:t>
            </w: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 Батецкого </w:t>
            </w:r>
            <w:r w:rsidR="00671520"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муниципального района</w:t>
            </w:r>
          </w:p>
        </w:tc>
        <w:tc>
          <w:tcPr>
            <w:tcW w:w="2108" w:type="dxa"/>
          </w:tcPr>
          <w:p w:rsidR="00607CF8" w:rsidRPr="007D5568" w:rsidRDefault="00671520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607CF8" w:rsidRPr="007D5568" w:rsidRDefault="00607CF8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71520" w:rsidRPr="00702222" w:rsidTr="00523130">
        <w:tc>
          <w:tcPr>
            <w:tcW w:w="675" w:type="dxa"/>
          </w:tcPr>
          <w:p w:rsidR="00671520" w:rsidRPr="007D5568" w:rsidRDefault="007D5568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671520" w:rsidRPr="007D5568" w:rsidRDefault="00671520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агропромышленного комплекса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671520" w:rsidRPr="007D5568" w:rsidRDefault="00671520" w:rsidP="00671520">
            <w:pPr>
              <w:tabs>
                <w:tab w:val="left" w:pos="677"/>
                <w:tab w:val="center" w:pos="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535" w:type="dxa"/>
          </w:tcPr>
          <w:p w:rsidR="00671520" w:rsidRPr="007D5568" w:rsidRDefault="00671520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71520" w:rsidRPr="00702222" w:rsidTr="00523130">
        <w:tc>
          <w:tcPr>
            <w:tcW w:w="675" w:type="dxa"/>
          </w:tcPr>
          <w:p w:rsidR="00671520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671520" w:rsidRPr="007D5568" w:rsidRDefault="00671520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физической культуры и спорта на территории Батецкого муниципального района</w:t>
            </w:r>
            <w:proofErr w:type="gramEnd"/>
          </w:p>
        </w:tc>
        <w:tc>
          <w:tcPr>
            <w:tcW w:w="2108" w:type="dxa"/>
          </w:tcPr>
          <w:p w:rsidR="00671520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535" w:type="dxa"/>
          </w:tcPr>
          <w:p w:rsidR="00671520" w:rsidRPr="007D5568" w:rsidRDefault="00671520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D0682" w:rsidRPr="00702222" w:rsidTr="00523130">
        <w:tc>
          <w:tcPr>
            <w:tcW w:w="675" w:type="dxa"/>
          </w:tcPr>
          <w:p w:rsidR="005D0682" w:rsidRPr="007D5568" w:rsidRDefault="007D5568" w:rsidP="007D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5D0682" w:rsidRPr="007D5568" w:rsidRDefault="005D0682" w:rsidP="00366C28">
            <w:pPr>
              <w:tabs>
                <w:tab w:val="left" w:pos="53"/>
              </w:tabs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D0682" w:rsidRPr="00702222" w:rsidTr="00523130">
        <w:tc>
          <w:tcPr>
            <w:tcW w:w="675" w:type="dxa"/>
          </w:tcPr>
          <w:p w:rsidR="005D0682" w:rsidRPr="007D5568" w:rsidRDefault="007D5568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5D0682" w:rsidRPr="007D5568" w:rsidRDefault="005D0682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муниципальными финансами Батецкого </w:t>
            </w:r>
            <w:proofErr w:type="gramStart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108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5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D0682" w:rsidRPr="00702222" w:rsidTr="00523130">
        <w:tc>
          <w:tcPr>
            <w:tcW w:w="675" w:type="dxa"/>
          </w:tcPr>
          <w:p w:rsidR="005D0682" w:rsidRPr="007D5568" w:rsidRDefault="007D5568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5D0682" w:rsidRPr="007D5568" w:rsidRDefault="005D0682" w:rsidP="0036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 развитие социальной инфраструктуры Батецкого сельского поселения</w:t>
            </w:r>
          </w:p>
        </w:tc>
        <w:tc>
          <w:tcPr>
            <w:tcW w:w="2108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2535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D0682" w:rsidRPr="00702222" w:rsidTr="00523130">
        <w:tc>
          <w:tcPr>
            <w:tcW w:w="675" w:type="dxa"/>
          </w:tcPr>
          <w:p w:rsidR="005D0682" w:rsidRPr="007D5568" w:rsidRDefault="007D5568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5D0682" w:rsidRPr="007D5568" w:rsidRDefault="005D0682" w:rsidP="00366C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инфраструктуры водоснабжения и водоотведения населенных пунктов Батецкого муниципального района</w:t>
            </w:r>
          </w:p>
        </w:tc>
        <w:tc>
          <w:tcPr>
            <w:tcW w:w="2108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5" w:type="dxa"/>
          </w:tcPr>
          <w:p w:rsidR="005D0682" w:rsidRPr="007D5568" w:rsidRDefault="005D0682" w:rsidP="0036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2D4527" w:rsidRDefault="00702222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27">
        <w:rPr>
          <w:rFonts w:ascii="Times New Roman" w:hAnsi="Times New Roman" w:cs="Times New Roman"/>
          <w:sz w:val="28"/>
          <w:szCs w:val="28"/>
        </w:rPr>
        <w:t>Муниципальными программами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440E07">
        <w:rPr>
          <w:rFonts w:ascii="Times New Roman" w:hAnsi="Times New Roman" w:cs="Times New Roman"/>
          <w:sz w:val="28"/>
          <w:szCs w:val="28"/>
        </w:rPr>
        <w:t>1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 установлены </w:t>
      </w:r>
      <w:r w:rsidR="00F55E4E">
        <w:rPr>
          <w:rFonts w:ascii="Times New Roman" w:hAnsi="Times New Roman" w:cs="Times New Roman"/>
          <w:sz w:val="28"/>
          <w:szCs w:val="28"/>
        </w:rPr>
        <w:t>2</w:t>
      </w:r>
      <w:r w:rsidR="00440E07">
        <w:rPr>
          <w:rFonts w:ascii="Times New Roman" w:hAnsi="Times New Roman" w:cs="Times New Roman"/>
          <w:sz w:val="28"/>
          <w:szCs w:val="28"/>
        </w:rPr>
        <w:t>9</w:t>
      </w:r>
      <w:r w:rsidR="000C7C82">
        <w:rPr>
          <w:rFonts w:ascii="Times New Roman" w:hAnsi="Times New Roman" w:cs="Times New Roman"/>
          <w:sz w:val="28"/>
          <w:szCs w:val="28"/>
        </w:rPr>
        <w:t>9</w:t>
      </w:r>
      <w:r w:rsidRPr="002D4527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031914">
        <w:rPr>
          <w:rFonts w:ascii="Times New Roman" w:hAnsi="Times New Roman" w:cs="Times New Roman"/>
          <w:sz w:val="28"/>
          <w:szCs w:val="28"/>
        </w:rPr>
        <w:t>ей</w:t>
      </w:r>
      <w:r w:rsidRPr="002D4527">
        <w:rPr>
          <w:rFonts w:ascii="Times New Roman" w:hAnsi="Times New Roman" w:cs="Times New Roman"/>
          <w:sz w:val="28"/>
          <w:szCs w:val="28"/>
        </w:rPr>
        <w:t>, из них достигнут</w:t>
      </w:r>
      <w:r w:rsidR="001D3C7E">
        <w:rPr>
          <w:rFonts w:ascii="Times New Roman" w:hAnsi="Times New Roman" w:cs="Times New Roman"/>
          <w:sz w:val="28"/>
          <w:szCs w:val="28"/>
        </w:rPr>
        <w:t>о выполнение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F55E4E" w:rsidRPr="00D617C7">
        <w:rPr>
          <w:rFonts w:ascii="Times New Roman" w:hAnsi="Times New Roman" w:cs="Times New Roman"/>
          <w:sz w:val="28"/>
          <w:szCs w:val="28"/>
        </w:rPr>
        <w:t>2</w:t>
      </w:r>
      <w:r w:rsidR="00D617C7" w:rsidRPr="00D617C7">
        <w:rPr>
          <w:rFonts w:ascii="Times New Roman" w:hAnsi="Times New Roman" w:cs="Times New Roman"/>
          <w:sz w:val="28"/>
          <w:szCs w:val="28"/>
        </w:rPr>
        <w:t>6</w:t>
      </w:r>
      <w:r w:rsidR="00440E07">
        <w:rPr>
          <w:rFonts w:ascii="Times New Roman" w:hAnsi="Times New Roman" w:cs="Times New Roman"/>
          <w:sz w:val="28"/>
          <w:szCs w:val="28"/>
        </w:rPr>
        <w:t>3</w:t>
      </w:r>
      <w:r w:rsidRPr="00D617C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31914">
        <w:rPr>
          <w:rFonts w:ascii="Times New Roman" w:hAnsi="Times New Roman" w:cs="Times New Roman"/>
          <w:sz w:val="28"/>
          <w:szCs w:val="28"/>
        </w:rPr>
        <w:t>ей</w:t>
      </w:r>
      <w:r w:rsidRPr="00D617C7">
        <w:rPr>
          <w:rFonts w:ascii="Times New Roman" w:hAnsi="Times New Roman" w:cs="Times New Roman"/>
          <w:sz w:val="28"/>
          <w:szCs w:val="28"/>
        </w:rPr>
        <w:t xml:space="preserve"> (</w:t>
      </w:r>
      <w:r w:rsidR="00440E07">
        <w:rPr>
          <w:rFonts w:ascii="Times New Roman" w:hAnsi="Times New Roman" w:cs="Times New Roman"/>
          <w:sz w:val="28"/>
          <w:szCs w:val="28"/>
        </w:rPr>
        <w:t>88</w:t>
      </w:r>
      <w:r w:rsidRPr="00D617C7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2D452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D4527">
        <w:rPr>
          <w:rFonts w:ascii="Times New Roman" w:hAnsi="Times New Roman" w:cs="Times New Roman"/>
          <w:sz w:val="28"/>
          <w:szCs w:val="28"/>
        </w:rPr>
        <w:t>1</w:t>
      </w:r>
      <w:r w:rsidR="00765773">
        <w:rPr>
          <w:rFonts w:ascii="Times New Roman" w:hAnsi="Times New Roman" w:cs="Times New Roman"/>
          <w:sz w:val="28"/>
          <w:szCs w:val="28"/>
        </w:rPr>
        <w:t>4</w:t>
      </w:r>
      <w:r w:rsidR="002D452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 плановые значения целевых показателей, установленных на 20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440E07">
        <w:rPr>
          <w:rFonts w:ascii="Times New Roman" w:hAnsi="Times New Roman" w:cs="Times New Roman"/>
          <w:sz w:val="28"/>
          <w:szCs w:val="28"/>
        </w:rPr>
        <w:t>1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год, достигнуты в полном объеме. В остальных </w:t>
      </w:r>
      <w:r w:rsidR="002D4527">
        <w:rPr>
          <w:rFonts w:ascii="Times New Roman" w:hAnsi="Times New Roman" w:cs="Times New Roman"/>
          <w:sz w:val="28"/>
          <w:szCs w:val="28"/>
        </w:rPr>
        <w:t>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программах целевые показатели выполнены </w:t>
      </w:r>
      <w:r w:rsidR="001D3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527">
        <w:rPr>
          <w:rFonts w:ascii="Times New Roman" w:hAnsi="Times New Roman" w:cs="Times New Roman"/>
          <w:sz w:val="28"/>
          <w:szCs w:val="28"/>
        </w:rPr>
        <w:t xml:space="preserve">на </w:t>
      </w:r>
      <w:r w:rsidR="00765773">
        <w:rPr>
          <w:rFonts w:ascii="Times New Roman" w:hAnsi="Times New Roman" w:cs="Times New Roman"/>
          <w:sz w:val="28"/>
          <w:szCs w:val="28"/>
        </w:rPr>
        <w:t>63,6</w:t>
      </w:r>
      <w:r w:rsidRPr="002D4527">
        <w:rPr>
          <w:rFonts w:ascii="Times New Roman" w:hAnsi="Times New Roman" w:cs="Times New Roman"/>
          <w:sz w:val="28"/>
          <w:szCs w:val="28"/>
        </w:rPr>
        <w:t>-</w:t>
      </w:r>
      <w:r w:rsidR="00F55E4E">
        <w:rPr>
          <w:rFonts w:ascii="Times New Roman" w:hAnsi="Times New Roman" w:cs="Times New Roman"/>
          <w:sz w:val="28"/>
          <w:szCs w:val="28"/>
        </w:rPr>
        <w:t>9</w:t>
      </w:r>
      <w:r w:rsidR="00765773">
        <w:rPr>
          <w:rFonts w:ascii="Times New Roman" w:hAnsi="Times New Roman" w:cs="Times New Roman"/>
          <w:sz w:val="28"/>
          <w:szCs w:val="28"/>
        </w:rPr>
        <w:t>3</w:t>
      </w:r>
      <w:r w:rsidR="005167C3">
        <w:rPr>
          <w:rFonts w:ascii="Times New Roman" w:hAnsi="Times New Roman" w:cs="Times New Roman"/>
          <w:sz w:val="28"/>
          <w:szCs w:val="28"/>
        </w:rPr>
        <w:t>,</w:t>
      </w:r>
      <w:r w:rsidR="00765773">
        <w:rPr>
          <w:rFonts w:ascii="Times New Roman" w:hAnsi="Times New Roman" w:cs="Times New Roman"/>
          <w:sz w:val="28"/>
          <w:szCs w:val="28"/>
        </w:rPr>
        <w:t>3</w:t>
      </w:r>
      <w:r w:rsidRPr="002D45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5470F" w:rsidRDefault="00702222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7">
        <w:rPr>
          <w:rFonts w:ascii="Times New Roman" w:hAnsi="Times New Roman" w:cs="Times New Roman"/>
          <w:b/>
          <w:sz w:val="28"/>
          <w:szCs w:val="28"/>
        </w:rPr>
        <w:t xml:space="preserve">Выполнение целевых показателей </w:t>
      </w:r>
      <w:r w:rsidR="002D4527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D4527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167C3">
        <w:rPr>
          <w:rFonts w:ascii="Times New Roman" w:hAnsi="Times New Roman" w:cs="Times New Roman"/>
          <w:b/>
          <w:sz w:val="28"/>
          <w:szCs w:val="28"/>
        </w:rPr>
        <w:t>2</w:t>
      </w:r>
      <w:r w:rsidR="0076577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18"/>
        <w:gridCol w:w="4117"/>
        <w:gridCol w:w="1894"/>
        <w:gridCol w:w="1843"/>
        <w:gridCol w:w="1666"/>
      </w:tblGrid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</w:tcPr>
          <w:p w:rsidR="005E06CB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целевых показателей, установленных программой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выполненных целевых показателей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целевых показателей, 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строительства архитектуры и ЖКХ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6D5E80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жильем молодых семей в Батецком муниципальном районе" </w:t>
            </w: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6D5E80" w:rsidRDefault="00422DB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</w:t>
            </w:r>
            <w:r w:rsidR="002D4527"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сельских территорий в </w:t>
            </w:r>
            <w:proofErr w:type="gramStart"/>
            <w:r w:rsidR="002D4527"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="002D4527"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D4527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6D5E80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инфраструктуры водоснабжения населенных пунктов Батецкого муниципального района </w:t>
            </w:r>
          </w:p>
        </w:tc>
        <w:tc>
          <w:tcPr>
            <w:tcW w:w="1894" w:type="dxa"/>
          </w:tcPr>
          <w:p w:rsidR="002D4527" w:rsidRPr="00D617C7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D617C7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D617C7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C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2D4527" w:rsidRPr="00D617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2DB7" w:rsidRPr="006D5E80" w:rsidTr="005E06CB">
        <w:tc>
          <w:tcPr>
            <w:tcW w:w="618" w:type="dxa"/>
          </w:tcPr>
          <w:p w:rsidR="00422DB7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22DB7" w:rsidRDefault="00422DB7" w:rsidP="00422D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422DB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422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Батецкого муниципального</w:t>
            </w:r>
          </w:p>
          <w:p w:rsidR="00031914" w:rsidRPr="00422DB7" w:rsidRDefault="00031914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422DB7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6D5E80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22DB7" w:rsidRPr="006D5E80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2DB7" w:rsidRPr="006D5E80" w:rsidTr="005E06CB">
        <w:tc>
          <w:tcPr>
            <w:tcW w:w="618" w:type="dxa"/>
          </w:tcPr>
          <w:p w:rsidR="00422DB7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7" w:type="dxa"/>
          </w:tcPr>
          <w:p w:rsidR="00422DB7" w:rsidRPr="00422DB7" w:rsidRDefault="00422DB7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по формированию законопослушного поведения участников дорожного движения на территории Батецкого муниципального района</w:t>
            </w:r>
          </w:p>
        </w:tc>
        <w:tc>
          <w:tcPr>
            <w:tcW w:w="1894" w:type="dxa"/>
          </w:tcPr>
          <w:p w:rsidR="00422DB7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22DB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планирования и прогнозирования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1D3C7E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C66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2D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DF4" w:rsidRPr="006D5E80" w:rsidTr="005E06CB">
        <w:tc>
          <w:tcPr>
            <w:tcW w:w="618" w:type="dxa"/>
          </w:tcPr>
          <w:p w:rsidR="005D5DF4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5D5DF4" w:rsidRPr="006D5E80" w:rsidRDefault="005D5DF4" w:rsidP="002D45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прав потребителей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5D5DF4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5DF4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D5DF4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5D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2D4527" w:rsidRPr="006D5E80" w:rsidRDefault="00765773" w:rsidP="0042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образования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</w:t>
            </w:r>
          </w:p>
        </w:tc>
        <w:tc>
          <w:tcPr>
            <w:tcW w:w="1894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76577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физической культуры и спорта на территории  Батецкого муниципального района </w:t>
            </w:r>
            <w:proofErr w:type="gramEnd"/>
          </w:p>
        </w:tc>
        <w:tc>
          <w:tcPr>
            <w:tcW w:w="1894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0C7C82" w:rsidRDefault="000C7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2D4527" w:rsidRPr="000C7C82" w:rsidRDefault="000C7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D4527" w:rsidRPr="000C7C82" w:rsidRDefault="000C7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2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 w:rsidR="00BD537C" w:rsidRPr="000C7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культуры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организационной и правовой работы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2D4527" w:rsidRPr="006D5E80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5D5DF4" w:rsidP="002C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6D5E80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6D5E80" w:rsidRPr="006D5E80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ГО и ЧС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C72BF" w:rsidRDefault="00BD537C" w:rsidP="005167C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</w:t>
            </w:r>
            <w:r w:rsidR="005167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правонарушений, </w:t>
            </w: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терроризма и экстремизма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 </w:t>
            </w:r>
          </w:p>
          <w:p w:rsidR="002C72BF" w:rsidRPr="006D5E80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сельского хозяйства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AA0749" w:rsidRDefault="00BD537C" w:rsidP="00BD53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AA0749" w:rsidRPr="006D5E80" w:rsidRDefault="00AA0749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2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D4527" w:rsidRPr="006D5E80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</w:tr>
      <w:tr w:rsidR="005E06CB" w:rsidRPr="00F55E4E" w:rsidTr="00B25F35">
        <w:tc>
          <w:tcPr>
            <w:tcW w:w="10138" w:type="dxa"/>
            <w:gridSpan w:val="5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работе с территориями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современной городской среды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F5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социальной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E06CB" w:rsidRPr="00F55E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5E06CB" w:rsidRPr="00F55E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  <w:r w:rsidR="005E06CB" w:rsidRPr="00F5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транспортной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Комплексное развитие систем коммунальной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F55E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5E06CB" w:rsidRPr="002C72BF" w:rsidRDefault="002C72BF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</w:t>
            </w:r>
            <w:r w:rsidRPr="002C72BF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развитие территории Батецкого сельского поселения</w:t>
            </w:r>
          </w:p>
        </w:tc>
        <w:tc>
          <w:tcPr>
            <w:tcW w:w="1894" w:type="dxa"/>
          </w:tcPr>
          <w:p w:rsidR="005E06CB" w:rsidRPr="00F55E4E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6D5E80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F5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C72BF" w:rsidRPr="006D5E80" w:rsidTr="005E06CB">
        <w:tc>
          <w:tcPr>
            <w:tcW w:w="618" w:type="dxa"/>
          </w:tcPr>
          <w:p w:rsidR="002C72BF" w:rsidRPr="00F55E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</w:tcPr>
          <w:p w:rsidR="002C72BF" w:rsidRPr="002C72BF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на территории Батецкого сельского поселения</w:t>
            </w:r>
          </w:p>
        </w:tc>
        <w:tc>
          <w:tcPr>
            <w:tcW w:w="1894" w:type="dxa"/>
          </w:tcPr>
          <w:p w:rsidR="002C72BF" w:rsidRPr="002C72BF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C72BF" w:rsidRPr="002C72BF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2C72BF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B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C72BF" w:rsidRPr="006D5E80" w:rsidTr="005E06CB">
        <w:tc>
          <w:tcPr>
            <w:tcW w:w="618" w:type="dxa"/>
          </w:tcPr>
          <w:p w:rsidR="002C72BF" w:rsidRPr="00F55E4E" w:rsidRDefault="002C72BF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</w:tcPr>
          <w:p w:rsidR="002C72BF" w:rsidRPr="002C72BF" w:rsidRDefault="002C72BF" w:rsidP="005167C3">
            <w:pPr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proofErr w:type="gramStart"/>
            <w:r w:rsidRPr="002C72BF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Развитие культуры, физической культуры и спорта на территории Батецкого сельского поселения</w:t>
            </w:r>
            <w:proofErr w:type="gramEnd"/>
          </w:p>
        </w:tc>
        <w:tc>
          <w:tcPr>
            <w:tcW w:w="1894" w:type="dxa"/>
          </w:tcPr>
          <w:p w:rsidR="002C72BF" w:rsidRPr="002C72BF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C72BF" w:rsidRPr="002C72BF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C72BF" w:rsidRPr="002C72BF" w:rsidRDefault="002C72BF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D4527" w:rsidRPr="006D5E80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CB" w:rsidRPr="006D5E80" w:rsidRDefault="005E06CB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80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E06CB" w:rsidRPr="006D5E80" w:rsidSect="00AF5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429C"/>
    <w:rsid w:val="00031914"/>
    <w:rsid w:val="0005418A"/>
    <w:rsid w:val="0005588E"/>
    <w:rsid w:val="00081606"/>
    <w:rsid w:val="000966DD"/>
    <w:rsid w:val="000A6C4A"/>
    <w:rsid w:val="000C7C82"/>
    <w:rsid w:val="000E6196"/>
    <w:rsid w:val="001154FD"/>
    <w:rsid w:val="00121C0A"/>
    <w:rsid w:val="001543F2"/>
    <w:rsid w:val="00155951"/>
    <w:rsid w:val="001634A9"/>
    <w:rsid w:val="001B2860"/>
    <w:rsid w:val="001D3526"/>
    <w:rsid w:val="001D3C7E"/>
    <w:rsid w:val="00200495"/>
    <w:rsid w:val="002062CB"/>
    <w:rsid w:val="0023792C"/>
    <w:rsid w:val="002C14BB"/>
    <w:rsid w:val="002C72BF"/>
    <w:rsid w:val="002D4527"/>
    <w:rsid w:val="00303B75"/>
    <w:rsid w:val="00313103"/>
    <w:rsid w:val="00321246"/>
    <w:rsid w:val="003A57C2"/>
    <w:rsid w:val="003F4F95"/>
    <w:rsid w:val="00422DB7"/>
    <w:rsid w:val="00435B38"/>
    <w:rsid w:val="004409E8"/>
    <w:rsid w:val="00440E07"/>
    <w:rsid w:val="00480C29"/>
    <w:rsid w:val="00491068"/>
    <w:rsid w:val="00495D75"/>
    <w:rsid w:val="004A2ADE"/>
    <w:rsid w:val="004C4CEB"/>
    <w:rsid w:val="004E21DE"/>
    <w:rsid w:val="005167C3"/>
    <w:rsid w:val="00523130"/>
    <w:rsid w:val="005D0682"/>
    <w:rsid w:val="005D5DF4"/>
    <w:rsid w:val="005E06CB"/>
    <w:rsid w:val="005E3C0D"/>
    <w:rsid w:val="005E59F6"/>
    <w:rsid w:val="005F11E6"/>
    <w:rsid w:val="00607CF8"/>
    <w:rsid w:val="006231A8"/>
    <w:rsid w:val="00647DA7"/>
    <w:rsid w:val="00660B22"/>
    <w:rsid w:val="00665CB6"/>
    <w:rsid w:val="00671520"/>
    <w:rsid w:val="00685E5E"/>
    <w:rsid w:val="006D2319"/>
    <w:rsid w:val="006D5E80"/>
    <w:rsid w:val="006D677D"/>
    <w:rsid w:val="006F2410"/>
    <w:rsid w:val="00702222"/>
    <w:rsid w:val="00724558"/>
    <w:rsid w:val="00747D89"/>
    <w:rsid w:val="00757D25"/>
    <w:rsid w:val="00764E1B"/>
    <w:rsid w:val="00765773"/>
    <w:rsid w:val="007D5568"/>
    <w:rsid w:val="007E7EDD"/>
    <w:rsid w:val="008037C1"/>
    <w:rsid w:val="00836CE7"/>
    <w:rsid w:val="0089327A"/>
    <w:rsid w:val="008A7D26"/>
    <w:rsid w:val="008C2275"/>
    <w:rsid w:val="008C7609"/>
    <w:rsid w:val="00937552"/>
    <w:rsid w:val="009734B6"/>
    <w:rsid w:val="009B1C74"/>
    <w:rsid w:val="009C4D64"/>
    <w:rsid w:val="00A20217"/>
    <w:rsid w:val="00A31A26"/>
    <w:rsid w:val="00A522E6"/>
    <w:rsid w:val="00A5470F"/>
    <w:rsid w:val="00A9057E"/>
    <w:rsid w:val="00A94A8E"/>
    <w:rsid w:val="00AA0749"/>
    <w:rsid w:val="00AF3BCF"/>
    <w:rsid w:val="00AF573E"/>
    <w:rsid w:val="00B25F35"/>
    <w:rsid w:val="00BA2E17"/>
    <w:rsid w:val="00BA3D2A"/>
    <w:rsid w:val="00BD537C"/>
    <w:rsid w:val="00C5521A"/>
    <w:rsid w:val="00C66C82"/>
    <w:rsid w:val="00CF421C"/>
    <w:rsid w:val="00D37DC6"/>
    <w:rsid w:val="00D617C7"/>
    <w:rsid w:val="00DA5C56"/>
    <w:rsid w:val="00DD1C55"/>
    <w:rsid w:val="00DE31B4"/>
    <w:rsid w:val="00E3759B"/>
    <w:rsid w:val="00E44983"/>
    <w:rsid w:val="00E45FA5"/>
    <w:rsid w:val="00E51925"/>
    <w:rsid w:val="00E51C21"/>
    <w:rsid w:val="00EA37C3"/>
    <w:rsid w:val="00EB0A86"/>
    <w:rsid w:val="00EB6942"/>
    <w:rsid w:val="00EC429C"/>
    <w:rsid w:val="00EE173B"/>
    <w:rsid w:val="00EF70D7"/>
    <w:rsid w:val="00F139D7"/>
    <w:rsid w:val="00F55E4E"/>
    <w:rsid w:val="00F64ACC"/>
    <w:rsid w:val="00F907D1"/>
    <w:rsid w:val="00FD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C42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2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23130"/>
    <w:pPr>
      <w:spacing w:after="0" w:line="240" w:lineRule="exact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3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3.6060532719891659E-2"/>
                  <c:y val="4.69650240002366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4,2% - федеральный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42,6% областной бюджет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50,2% муниципальный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3% внебюджетные источники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Муниципальный бюджет</c:v>
                </c:pt>
                <c:pt idx="3">
                  <c:v>Внебюджетные источники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42.6</c:v>
                </c:pt>
                <c:pt idx="2">
                  <c:v>50.2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Обеспечение жильем молодых семей в Батецком муниципальном районе</c:v>
                </c:pt>
                <c:pt idx="1">
                  <c:v>Комплексное  развитие сельской территории Батецкого муниципального района</c:v>
                </c:pt>
                <c:pt idx="2">
                  <c:v>Управление муниципальными финансами Батецкого муниципального района</c:v>
                </c:pt>
                <c:pt idx="3">
                  <c:v>Патриотическое воспитание населения в Батецком муниципальном районе</c:v>
                </c:pt>
                <c:pt idx="4">
                  <c:v>Развитие культуры и туризма в Батецком муниципальном районе</c:v>
                </c:pt>
                <c:pt idx="5">
                  <c:v>Развитие образования в Батецком муниципальном районе</c:v>
                </c:pt>
                <c:pt idx="6">
                  <c:v>Формирование современной городской среды Батецкого сельского поселения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0.15000000000000002</c:v>
                </c:pt>
                <c:pt idx="1">
                  <c:v>1.8</c:v>
                </c:pt>
                <c:pt idx="2">
                  <c:v>0.2</c:v>
                </c:pt>
                <c:pt idx="3">
                  <c:v>0.4</c:v>
                </c:pt>
                <c:pt idx="4">
                  <c:v>0.60000000000000009</c:v>
                </c:pt>
                <c:pt idx="5">
                  <c:v>4.5</c:v>
                </c:pt>
                <c:pt idx="6">
                  <c:v>0.70000000000000007</c:v>
                </c:pt>
              </c:numCache>
            </c:numRef>
          </c:val>
        </c:ser>
        <c:axId val="83863040"/>
        <c:axId val="84900864"/>
      </c:barChart>
      <c:dateAx>
        <c:axId val="83863040"/>
        <c:scaling>
          <c:orientation val="maxMin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4900864"/>
        <c:crosses val="autoZero"/>
        <c:lblOffset val="100"/>
        <c:baseTimeUnit val="days"/>
      </c:dateAx>
      <c:valAx>
        <c:axId val="84900864"/>
        <c:scaling>
          <c:orientation val="minMax"/>
        </c:scaling>
        <c:axPos val="t"/>
        <c:majorGridlines/>
        <c:numFmt formatCode="General" sourceLinked="1"/>
        <c:tickLblPos val="nextTo"/>
        <c:crossAx val="838630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70D-34AE-47B4-B67F-6F922B0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2022-03-22T12:40:00Z</cp:lastPrinted>
  <dcterms:created xsi:type="dcterms:W3CDTF">2022-02-22T06:38:00Z</dcterms:created>
  <dcterms:modified xsi:type="dcterms:W3CDTF">2022-03-22T12:59:00Z</dcterms:modified>
</cp:coreProperties>
</file>