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C" w:rsidRPr="00151E7C" w:rsidRDefault="00151E7C" w:rsidP="00516B55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AA7783">
      <w:pPr>
        <w:pStyle w:val="7"/>
        <w:spacing w:before="0" w:after="0" w:line="240" w:lineRule="exact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0D50A3" w:rsidRDefault="00A24A47" w:rsidP="00AA7783">
      <w:pPr>
        <w:pStyle w:val="7"/>
        <w:spacing w:before="0" w:after="0" w:line="240" w:lineRule="exact"/>
        <w:contextualSpacing/>
        <w:jc w:val="center"/>
        <w:rPr>
          <w:b/>
        </w:rPr>
      </w:pPr>
      <w:r>
        <w:rPr>
          <w:b/>
        </w:rPr>
        <w:t>За 9 месяцев</w:t>
      </w:r>
      <w:r w:rsidR="007358E6">
        <w:rPr>
          <w:b/>
        </w:rPr>
        <w:t xml:space="preserve"> 2018</w:t>
      </w:r>
      <w:r>
        <w:rPr>
          <w:b/>
        </w:rPr>
        <w:t xml:space="preserve"> </w:t>
      </w:r>
      <w:r w:rsidR="00F9671B" w:rsidRPr="00F9671B">
        <w:rPr>
          <w:b/>
        </w:rPr>
        <w:t>года</w:t>
      </w:r>
    </w:p>
    <w:p w:rsidR="00C85456" w:rsidRPr="00C85456" w:rsidRDefault="00C85456" w:rsidP="00AA7783">
      <w:pPr>
        <w:spacing w:after="0" w:line="240" w:lineRule="exact"/>
      </w:pPr>
    </w:p>
    <w:p w:rsidR="000D50A3" w:rsidRDefault="00AF2D37" w:rsidP="00AA7783">
      <w:pPr>
        <w:spacing w:after="0" w:line="240" w:lineRule="exact"/>
        <w:jc w:val="center"/>
        <w:rPr>
          <w:b/>
        </w:rPr>
      </w:pP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</w:p>
    <w:p w:rsidR="00FD49EB" w:rsidRDefault="00FD49EB" w:rsidP="00AA7783">
      <w:pPr>
        <w:spacing w:after="0" w:line="240" w:lineRule="exact"/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920C5A">
        <w:rPr>
          <w:b/>
        </w:rPr>
        <w:t xml:space="preserve">               </w:t>
      </w:r>
      <w:r w:rsidR="00920C5A">
        <w:t>(</w:t>
      </w:r>
      <w:r w:rsidR="00F559E7">
        <w:t>руб. коп.)</w:t>
      </w:r>
    </w:p>
    <w:p w:rsidR="00516B55" w:rsidRDefault="00516B55" w:rsidP="00AA7783">
      <w:pPr>
        <w:spacing w:after="0" w:line="240" w:lineRule="exact"/>
      </w:pPr>
    </w:p>
    <w:tbl>
      <w:tblPr>
        <w:tblW w:w="9533" w:type="dxa"/>
        <w:tblInd w:w="95" w:type="dxa"/>
        <w:tblLook w:val="04A0"/>
      </w:tblPr>
      <w:tblGrid>
        <w:gridCol w:w="4143"/>
        <w:gridCol w:w="577"/>
        <w:gridCol w:w="2134"/>
        <w:gridCol w:w="1463"/>
        <w:gridCol w:w="1219"/>
      </w:tblGrid>
      <w:tr w:rsidR="00527A42" w:rsidRPr="00516B55" w:rsidTr="00825C5D">
        <w:trPr>
          <w:trHeight w:val="23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Исполнено</w:t>
            </w:r>
          </w:p>
        </w:tc>
      </w:tr>
      <w:tr w:rsidR="00527A42" w:rsidRPr="00516B55" w:rsidTr="00825C5D">
        <w:trPr>
          <w:trHeight w:val="509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27A42" w:rsidRPr="00516B55" w:rsidTr="00825C5D">
        <w:trPr>
          <w:trHeight w:val="509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27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9 647 769,27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6 015 096,99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2 083 539,43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1 638 018,90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2 083 539,43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1 638 018,90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2 083 539,43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1 638 018,90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2 083 539,43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1 638 018,90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10302230010000110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788 202,84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713 324,79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10302240010000110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5 679,66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6 469,98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10302250010000110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1 441 925,91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1 078 006,19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10302260010000110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-152 268,98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-159 782,06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1 037 321,53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1 037 321,53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376 525,80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376 525,80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10102010010000110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532 400,00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371 316,66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10102020010000110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4 955,70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10102030010000110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253,44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10500000000000000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74 969,69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10503000010000110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74 969,69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74 969,69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2 547 400,00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585 826,04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112 319,35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10601030100000110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112 319,35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2 365 000,00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473 506,69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10606030000000110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245 425,34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10606033100000110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245 425,34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10606040000000110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228 081,35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10606043100000110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228 081,35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152 806,37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2 014,37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2 014,37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11105000000000120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2 014,37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11105030000000120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2 014,37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11105035100000120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2 014,37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150 792,00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150 792,00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20705000100000180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150 792,00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20705030100000180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150 792,00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4 321 140,84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3 186 950,19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4 321 140,84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3 186 950,19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4 321 140,84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3 399 144,85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20210000000000151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1 302 000,00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20215001000000151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1 302 000,00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20215001100000151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1 302 000,00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Субсидии бюджетам бюджетной системы Российской Федерации (межбюджетные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субсидии)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20220000000000151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2 612 840,84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2 097 144,85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20225555000000151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221 681,20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20225555100000151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221 681,20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20229999000000151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1 875 463,84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1 875 463,65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20229999100000151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1 875 463,84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1 875 463,65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-212 194,66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21900000100000151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-212 194,66</w:t>
            </w:r>
          </w:p>
        </w:tc>
      </w:tr>
      <w:tr w:rsidR="00527A42" w:rsidRPr="00516B55" w:rsidTr="00825C5D">
        <w:trPr>
          <w:trHeight w:val="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892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21925555100000151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42" w:rsidRPr="00516B55" w:rsidRDefault="00527A42" w:rsidP="00527A4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-212 194,66</w:t>
            </w:r>
          </w:p>
        </w:tc>
      </w:tr>
    </w:tbl>
    <w:p w:rsidR="00AA7783" w:rsidRDefault="00AA7783" w:rsidP="00AA7783">
      <w:pPr>
        <w:spacing w:after="0" w:line="240" w:lineRule="exact"/>
        <w:jc w:val="center"/>
        <w:rPr>
          <w:b/>
        </w:rPr>
      </w:pPr>
    </w:p>
    <w:p w:rsidR="00AA7783" w:rsidRDefault="00AA7783" w:rsidP="00AA7783">
      <w:pPr>
        <w:spacing w:after="0" w:line="240" w:lineRule="exact"/>
        <w:jc w:val="center"/>
        <w:rPr>
          <w:b/>
        </w:rPr>
      </w:pPr>
    </w:p>
    <w:p w:rsidR="008D4B64" w:rsidRDefault="008D4B64" w:rsidP="00AA7783">
      <w:pPr>
        <w:spacing w:after="0" w:line="240" w:lineRule="exact"/>
        <w:jc w:val="center"/>
        <w:rPr>
          <w:b/>
        </w:rPr>
      </w:pPr>
      <w:r w:rsidRPr="008D4B64">
        <w:rPr>
          <w:b/>
        </w:rPr>
        <w:t>2.РАСХОДЫ БЮДЖЕТА</w:t>
      </w:r>
    </w:p>
    <w:p w:rsidR="00FD49EB" w:rsidRPr="00FD49EB" w:rsidRDefault="00FD49EB" w:rsidP="00AA7783">
      <w:pPr>
        <w:spacing w:after="0" w:line="240" w:lineRule="exact"/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920C5A">
        <w:rPr>
          <w:b/>
        </w:rPr>
        <w:t xml:space="preserve">           </w:t>
      </w:r>
      <w:r>
        <w:rPr>
          <w:b/>
        </w:rPr>
        <w:t xml:space="preserve">  </w:t>
      </w:r>
      <w:r w:rsidR="00920C5A">
        <w:t>(</w:t>
      </w:r>
      <w:r w:rsidR="00F559E7">
        <w:t>руб. коп.)</w:t>
      </w:r>
    </w:p>
    <w:tbl>
      <w:tblPr>
        <w:tblW w:w="9476" w:type="dxa"/>
        <w:tblInd w:w="95" w:type="dxa"/>
        <w:tblLayout w:type="fixed"/>
        <w:tblLook w:val="04A0"/>
      </w:tblPr>
      <w:tblGrid>
        <w:gridCol w:w="3274"/>
        <w:gridCol w:w="567"/>
        <w:gridCol w:w="708"/>
        <w:gridCol w:w="1276"/>
        <w:gridCol w:w="31"/>
        <w:gridCol w:w="236"/>
        <w:gridCol w:w="442"/>
        <w:gridCol w:w="1446"/>
        <w:gridCol w:w="1496"/>
      </w:tblGrid>
      <w:tr w:rsidR="00F95A72" w:rsidRPr="00516B55" w:rsidTr="005B3915">
        <w:trPr>
          <w:trHeight w:val="207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Исполнено</w:t>
            </w:r>
          </w:p>
        </w:tc>
      </w:tr>
      <w:tr w:rsidR="00F95A72" w:rsidRPr="00516B55" w:rsidTr="005B3915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F95A72" w:rsidRPr="00516B55" w:rsidTr="005B3915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Расходы бюджета - всего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11 188 832,79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6 366 960,38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11 188 832,79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6 366 960,38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12 664,50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4 628 182,83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2 923 486,22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4 616 182,83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2 913 486,22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2 424 589,51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1 101 813,76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2 424 589,51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1 101 813,76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2 424 589,51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1 101 813,76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2 424 589,51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1 101 813,76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21 600,00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21 600,00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21 600,00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21 600,00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1 380,00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1 380,00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1 380,00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1 380,00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34 104,44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34 104,44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34 104,44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34 104,44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747 942,41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747 942,41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747 942,41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747 942,41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39 365,39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39 365,39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39 365,39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39 365,39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185 254,88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299 057,40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на текущий (ямочный) ремонт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15 739,86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15 739,86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15 739,86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15 739,86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Устройство и ремонт тротуара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234 593,44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232 634,64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232 634,64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232 634,64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232 634,64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6 455 549,96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3 403 533,85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725 953,88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725 953,88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725 953,88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725 953,88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725 953,88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5 602 549,96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2 677 579,97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30 789,00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277 101,32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Благоустройство общественных территорий административного центра Батецкого сельского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поселения-поселка Батецкий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644 619,68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644 619,68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644 619,68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644 619,68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1 981 000,00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1 716 323,76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1 981 000,00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1 716 323,76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1 981 000,00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1 716 323,76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1 981 000,00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1 716 323,76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0301529210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826 000,00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0301529210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826 000,00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0301529210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826 000,00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0301529210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826 000,00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Приобретение контейнеров для сбора ТБО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56 000,00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Мероприятия по удалению сухостойных,</w:t>
            </w:r>
            <w:r w:rsid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больных и аварийных деревьев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13 148,50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13 148,50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13 148,50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13 148,50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8 041,70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8 041,70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8 041,70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8 041,70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521 576,12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360 508,27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521 576,12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360 508,27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521 576,12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360 508,27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521 576,12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360 508,27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1 252,42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1 252,42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1 252,42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1 252,42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Строительство детских спортивно-игровых площадок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97 915,00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97 915,00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97 915,00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97 915,00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0503129233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0503175260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22 800,00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0503175260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22 800,00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0503175260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22 800,00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0503175260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700 000,00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22 800,00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05031S5260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05031S5260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05031S5260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05031S5260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2 850,00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0504172090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128 463,84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124 608,00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0504172090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128 463,84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124 608,00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0504172090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128 463,84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124 608,00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0504172090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128 463,84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124 608,00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19 392,00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19 392,00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19 392,00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19 392,00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14 500,00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775,81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775,81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775,81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775,81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516B5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775,81</w:t>
            </w: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F95A72" w:rsidRPr="00516B55" w:rsidTr="005B3915">
        <w:trPr>
          <w:trHeight w:val="20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F95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-1 541 063,52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72" w:rsidRPr="00516B55" w:rsidRDefault="00F95A72" w:rsidP="00825C5D">
            <w:pPr>
              <w:spacing w:after="0" w:line="240" w:lineRule="auto"/>
              <w:ind w:left="-151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-351 863,39</w:t>
            </w:r>
          </w:p>
        </w:tc>
      </w:tr>
    </w:tbl>
    <w:p w:rsidR="00CE62E7" w:rsidRDefault="00CE62E7" w:rsidP="00AA7783">
      <w:pPr>
        <w:spacing w:after="0" w:line="240" w:lineRule="exact"/>
      </w:pPr>
    </w:p>
    <w:p w:rsidR="00357787" w:rsidRDefault="00AF2D37" w:rsidP="00AA7783">
      <w:pPr>
        <w:spacing w:after="0" w:line="240" w:lineRule="exact"/>
        <w:jc w:val="center"/>
        <w:rPr>
          <w:b/>
        </w:rPr>
      </w:pPr>
      <w:r w:rsidRPr="00215334">
        <w:rPr>
          <w:b/>
        </w:rPr>
        <w:t>3.</w:t>
      </w:r>
      <w:r w:rsidR="00357787" w:rsidRPr="00215334">
        <w:rPr>
          <w:b/>
        </w:rPr>
        <w:t>ИСТОЧНИКИ ФИНАНСИРОВАНИЯ ДЕФИЦИТА БЮДЖЕТА</w:t>
      </w:r>
    </w:p>
    <w:p w:rsidR="00C85456" w:rsidRPr="00F559E7" w:rsidRDefault="00F559E7" w:rsidP="00AA7783">
      <w:pPr>
        <w:tabs>
          <w:tab w:val="left" w:pos="7914"/>
        </w:tabs>
        <w:spacing w:after="0" w:line="240" w:lineRule="exact"/>
      </w:pPr>
      <w:r>
        <w:rPr>
          <w:b/>
        </w:rPr>
        <w:tab/>
      </w:r>
      <w:r w:rsidR="00920C5A">
        <w:rPr>
          <w:b/>
        </w:rPr>
        <w:t xml:space="preserve">          </w:t>
      </w:r>
      <w:r w:rsidRPr="00F559E7">
        <w:t>(руб.коп.)</w:t>
      </w:r>
    </w:p>
    <w:tbl>
      <w:tblPr>
        <w:tblW w:w="9511" w:type="dxa"/>
        <w:tblInd w:w="95" w:type="dxa"/>
        <w:tblLayout w:type="fixed"/>
        <w:tblLook w:val="04A0"/>
      </w:tblPr>
      <w:tblGrid>
        <w:gridCol w:w="3982"/>
        <w:gridCol w:w="709"/>
        <w:gridCol w:w="1985"/>
        <w:gridCol w:w="1559"/>
        <w:gridCol w:w="1276"/>
      </w:tblGrid>
      <w:tr w:rsidR="00E90BFB" w:rsidRPr="00516B55" w:rsidTr="00516B55">
        <w:trPr>
          <w:trHeight w:val="207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Исполнено</w:t>
            </w:r>
          </w:p>
        </w:tc>
      </w:tr>
      <w:tr w:rsidR="00E90BFB" w:rsidRPr="00516B55" w:rsidTr="00516B55">
        <w:trPr>
          <w:trHeight w:val="509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E90BFB" w:rsidRPr="00516B55" w:rsidTr="00516B55">
        <w:trPr>
          <w:trHeight w:val="509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1 541 063,52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351 863,39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из них: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-152 000,00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01030100000000700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1 362 800,00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01030100000000800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-1 514 800,00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01030100100000710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1 362 800,00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1 362 800,00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01030100100000810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-1 514 800,00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 из них: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  <w:r w:rsidR="00CD16F0"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1 693 063,52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503 863,39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  <w:r w:rsidR="00CD16F0"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1 693 063,52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503 863,39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  <w:r w:rsidR="00CD16F0" w:rsidRPr="00516B55">
              <w:rPr>
                <w:rFonts w:ascii="Arial CYR" w:eastAsia="Times New Roman" w:hAnsi="Arial CYR" w:cs="Arial CYR"/>
                <w:sz w:val="18"/>
                <w:szCs w:val="18"/>
              </w:rPr>
              <w:t xml:space="preserve">      </w:t>
            </w: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01060000000000000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0,00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-11 010 569,27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-7 377 896,99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-11 010 569,27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-7 377 896,99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-11 010 569,27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-7 377 896,99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-11 010 569,27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-7 377 896,99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12 703 632,79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7 881 760,38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12 703 632,79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7 881 760,38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12 703 632,79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7 881 760,38</w:t>
            </w:r>
          </w:p>
        </w:tc>
      </w:tr>
      <w:tr w:rsidR="00E90BFB" w:rsidRPr="00516B55" w:rsidTr="00516B55">
        <w:trPr>
          <w:trHeight w:val="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12 703 632,79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BFB" w:rsidRPr="00516B55" w:rsidRDefault="00E90BFB" w:rsidP="00E90B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516B55">
              <w:rPr>
                <w:rFonts w:ascii="Arial CYR" w:eastAsia="Times New Roman" w:hAnsi="Arial CYR" w:cs="Arial CYR"/>
                <w:sz w:val="18"/>
                <w:szCs w:val="18"/>
              </w:rPr>
              <w:t>7 881 760,38</w:t>
            </w:r>
          </w:p>
        </w:tc>
      </w:tr>
    </w:tbl>
    <w:p w:rsidR="00AF2D37" w:rsidRDefault="00AF2D37" w:rsidP="00AA7783">
      <w:pPr>
        <w:spacing w:after="0" w:line="240" w:lineRule="auto"/>
      </w:pPr>
    </w:p>
    <w:p w:rsidR="00516B55" w:rsidRDefault="00516B55" w:rsidP="00AA7783">
      <w:pPr>
        <w:spacing w:after="0" w:line="240" w:lineRule="auto"/>
      </w:pPr>
    </w:p>
    <w:p w:rsidR="006E368F" w:rsidRPr="00CD16F0" w:rsidRDefault="006E368F" w:rsidP="00AA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F0">
        <w:rPr>
          <w:rFonts w:ascii="Times New Roman" w:hAnsi="Times New Roman" w:cs="Times New Roman"/>
          <w:b/>
          <w:sz w:val="28"/>
          <w:szCs w:val="28"/>
        </w:rPr>
        <w:t xml:space="preserve">ОТЧЕТ ОБ ИСПОЛЬЗОВАНИИ БЮДЖЕТНЫХ АССИГНОВАНИЙ </w:t>
      </w:r>
    </w:p>
    <w:p w:rsidR="006E368F" w:rsidRPr="00CD16F0" w:rsidRDefault="006E368F" w:rsidP="00AA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F0">
        <w:rPr>
          <w:rFonts w:ascii="Times New Roman" w:hAnsi="Times New Roman" w:cs="Times New Roman"/>
          <w:b/>
          <w:sz w:val="28"/>
          <w:szCs w:val="28"/>
        </w:rPr>
        <w:t xml:space="preserve">РЕЗЕРВНОГО ФОНДА  БАТЕЦКОГО СЕЛЬСКОГО ПОСЕЛЕНИЯ   </w:t>
      </w:r>
    </w:p>
    <w:p w:rsidR="006E368F" w:rsidRPr="00CD16F0" w:rsidRDefault="00C85456" w:rsidP="00AA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2D8B" w:rsidRPr="00CD16F0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CD16F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E368F" w:rsidRPr="00CD16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E368F" w:rsidRPr="00CD16F0" w:rsidRDefault="006E368F" w:rsidP="00AA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8F" w:rsidRPr="00CD16F0" w:rsidRDefault="006E368F" w:rsidP="0051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F0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C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6F0">
        <w:rPr>
          <w:rFonts w:ascii="Times New Roman" w:hAnsi="Times New Roman" w:cs="Times New Roman"/>
          <w:sz w:val="28"/>
          <w:szCs w:val="28"/>
        </w:rPr>
        <w:t>Бат</w:t>
      </w:r>
      <w:r w:rsidR="00C85456" w:rsidRPr="00CD16F0">
        <w:rPr>
          <w:rFonts w:ascii="Times New Roman" w:hAnsi="Times New Roman" w:cs="Times New Roman"/>
          <w:sz w:val="28"/>
          <w:szCs w:val="28"/>
        </w:rPr>
        <w:t>ецкого с</w:t>
      </w:r>
      <w:r w:rsidR="00F559E7" w:rsidRPr="00CD16F0">
        <w:rPr>
          <w:rFonts w:ascii="Times New Roman" w:hAnsi="Times New Roman" w:cs="Times New Roman"/>
          <w:sz w:val="28"/>
          <w:szCs w:val="28"/>
        </w:rPr>
        <w:t xml:space="preserve">ельского поселения  за </w:t>
      </w:r>
      <w:r w:rsidR="00602D8B" w:rsidRPr="00CD16F0">
        <w:rPr>
          <w:rFonts w:ascii="Times New Roman" w:hAnsi="Times New Roman" w:cs="Times New Roman"/>
          <w:sz w:val="28"/>
          <w:szCs w:val="28"/>
        </w:rPr>
        <w:t>9 месяцев</w:t>
      </w:r>
      <w:r w:rsidR="00C85456" w:rsidRPr="00CD16F0">
        <w:rPr>
          <w:rFonts w:ascii="Times New Roman" w:hAnsi="Times New Roman" w:cs="Times New Roman"/>
          <w:sz w:val="28"/>
          <w:szCs w:val="28"/>
        </w:rPr>
        <w:t xml:space="preserve"> 2018</w:t>
      </w:r>
      <w:r w:rsidRPr="00CD16F0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6E368F" w:rsidRPr="00CD16F0" w:rsidRDefault="006E368F" w:rsidP="00AA7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68F" w:rsidRDefault="006E368F" w:rsidP="00516B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F0">
        <w:rPr>
          <w:rFonts w:ascii="Times New Roman" w:hAnsi="Times New Roman" w:cs="Times New Roman"/>
          <w:b/>
          <w:sz w:val="28"/>
          <w:szCs w:val="28"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516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D8B" w:rsidRPr="00CD16F0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C85456" w:rsidRPr="00CD16F0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Pr="00CD16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16B55" w:rsidRPr="00CD16F0" w:rsidRDefault="00516B55" w:rsidP="00AA77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8F" w:rsidRPr="00CD16F0" w:rsidRDefault="00585BAE" w:rsidP="005B39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D16F0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516B55">
        <w:rPr>
          <w:rFonts w:ascii="Times New Roman" w:hAnsi="Times New Roman" w:cs="Times New Roman"/>
          <w:sz w:val="28"/>
          <w:szCs w:val="28"/>
        </w:rPr>
        <w:t xml:space="preserve"> </w:t>
      </w:r>
      <w:r w:rsidRPr="00CD16F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516B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1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16F0">
        <w:rPr>
          <w:rFonts w:ascii="Times New Roman" w:hAnsi="Times New Roman" w:cs="Times New Roman"/>
          <w:sz w:val="28"/>
          <w:szCs w:val="28"/>
        </w:rPr>
        <w:t xml:space="preserve"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</w:t>
      </w:r>
      <w:r w:rsidRPr="00CD16F0">
        <w:rPr>
          <w:rFonts w:ascii="Times New Roman" w:hAnsi="Times New Roman" w:cs="Times New Roman"/>
          <w:sz w:val="28"/>
          <w:szCs w:val="28"/>
        </w:rPr>
        <w:lastRenderedPageBreak/>
        <w:t>муниципальног</w:t>
      </w:r>
      <w:bookmarkStart w:id="0" w:name="_GoBack"/>
      <w:bookmarkEnd w:id="0"/>
      <w:r w:rsidRPr="00CD16F0">
        <w:rPr>
          <w:rFonts w:ascii="Times New Roman" w:hAnsi="Times New Roman" w:cs="Times New Roman"/>
          <w:sz w:val="28"/>
          <w:szCs w:val="28"/>
        </w:rPr>
        <w:t>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AA7783" w:rsidRPr="00CD16F0" w:rsidRDefault="00AA7783" w:rsidP="00AA77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BAE" w:rsidRPr="00CD16F0" w:rsidRDefault="006E368F" w:rsidP="0058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F0">
        <w:rPr>
          <w:rFonts w:ascii="Times New Roman" w:hAnsi="Times New Roman" w:cs="Times New Roman"/>
          <w:b/>
          <w:sz w:val="28"/>
          <w:szCs w:val="28"/>
        </w:rPr>
        <w:t xml:space="preserve">СВЕДЕНИЯ  О ЧИСЛЕННОСТИ РАБОТНИКОВ МУНИЦИПАЛЬНЫХ УЧРЕЖДЕНИЙ БАТЕЦКОГО СЕЛЬСКОГО ПОСЕЛЕНИЯ   И  ЗАТРАТАХ НА ИХ ДЕНЕЖНОЕ СОДЕРЖАНИЕ </w:t>
      </w:r>
      <w:r w:rsidR="00602D8B" w:rsidRPr="00CD16F0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C85456" w:rsidRPr="00CD16F0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Pr="00CD16F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2D37" w:rsidRPr="00CD16F0" w:rsidRDefault="006E368F" w:rsidP="00516B55">
      <w:pPr>
        <w:spacing w:after="0" w:line="240" w:lineRule="auto"/>
        <w:ind w:firstLine="709"/>
        <w:rPr>
          <w:sz w:val="28"/>
          <w:szCs w:val="28"/>
        </w:rPr>
      </w:pPr>
      <w:r w:rsidRPr="00CD16F0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sectPr w:rsidR="00AF2D37" w:rsidRPr="00CD16F0" w:rsidSect="00516B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2B2ECF"/>
    <w:rsid w:val="00013CDC"/>
    <w:rsid w:val="000462A4"/>
    <w:rsid w:val="00050B85"/>
    <w:rsid w:val="00054B35"/>
    <w:rsid w:val="00073E60"/>
    <w:rsid w:val="000747EF"/>
    <w:rsid w:val="00092BDC"/>
    <w:rsid w:val="000C129C"/>
    <w:rsid w:val="000D50A3"/>
    <w:rsid w:val="000E3098"/>
    <w:rsid w:val="000F46C5"/>
    <w:rsid w:val="001261AC"/>
    <w:rsid w:val="00151E7C"/>
    <w:rsid w:val="001B4853"/>
    <w:rsid w:val="001D2DEB"/>
    <w:rsid w:val="00213DF4"/>
    <w:rsid w:val="0021484B"/>
    <w:rsid w:val="00215334"/>
    <w:rsid w:val="00253891"/>
    <w:rsid w:val="002548E2"/>
    <w:rsid w:val="002B2ECF"/>
    <w:rsid w:val="002C7F9B"/>
    <w:rsid w:val="003337CA"/>
    <w:rsid w:val="003478BC"/>
    <w:rsid w:val="0035568A"/>
    <w:rsid w:val="00357787"/>
    <w:rsid w:val="003B0404"/>
    <w:rsid w:val="0043741C"/>
    <w:rsid w:val="004817DE"/>
    <w:rsid w:val="004B408F"/>
    <w:rsid w:val="00516B55"/>
    <w:rsid w:val="00527A42"/>
    <w:rsid w:val="00531A0E"/>
    <w:rsid w:val="00547780"/>
    <w:rsid w:val="0055075A"/>
    <w:rsid w:val="00585BAE"/>
    <w:rsid w:val="00586C94"/>
    <w:rsid w:val="005A73C2"/>
    <w:rsid w:val="005B3915"/>
    <w:rsid w:val="005D6361"/>
    <w:rsid w:val="00602D8B"/>
    <w:rsid w:val="006342B1"/>
    <w:rsid w:val="006B4B0E"/>
    <w:rsid w:val="006E368F"/>
    <w:rsid w:val="006F0413"/>
    <w:rsid w:val="007358E6"/>
    <w:rsid w:val="007733D1"/>
    <w:rsid w:val="00790CA8"/>
    <w:rsid w:val="00825C5D"/>
    <w:rsid w:val="00825FD4"/>
    <w:rsid w:val="00885049"/>
    <w:rsid w:val="008D4B64"/>
    <w:rsid w:val="00920C5A"/>
    <w:rsid w:val="00922A0D"/>
    <w:rsid w:val="009473B1"/>
    <w:rsid w:val="0098377E"/>
    <w:rsid w:val="009A7A06"/>
    <w:rsid w:val="009C1791"/>
    <w:rsid w:val="00A24A47"/>
    <w:rsid w:val="00A8143F"/>
    <w:rsid w:val="00AA7783"/>
    <w:rsid w:val="00AF2D37"/>
    <w:rsid w:val="00B506D2"/>
    <w:rsid w:val="00B54135"/>
    <w:rsid w:val="00B65F63"/>
    <w:rsid w:val="00C43B2A"/>
    <w:rsid w:val="00C739DE"/>
    <w:rsid w:val="00C85456"/>
    <w:rsid w:val="00C93628"/>
    <w:rsid w:val="00CB2EB8"/>
    <w:rsid w:val="00CC6278"/>
    <w:rsid w:val="00CD16F0"/>
    <w:rsid w:val="00CE2204"/>
    <w:rsid w:val="00CE62E7"/>
    <w:rsid w:val="00D85A8E"/>
    <w:rsid w:val="00DB7C5D"/>
    <w:rsid w:val="00E151D7"/>
    <w:rsid w:val="00E5336C"/>
    <w:rsid w:val="00E5581C"/>
    <w:rsid w:val="00E90BFB"/>
    <w:rsid w:val="00ED759C"/>
    <w:rsid w:val="00F311FA"/>
    <w:rsid w:val="00F51A87"/>
    <w:rsid w:val="00F559E7"/>
    <w:rsid w:val="00F67594"/>
    <w:rsid w:val="00F80031"/>
    <w:rsid w:val="00F95A72"/>
    <w:rsid w:val="00F9671B"/>
    <w:rsid w:val="00FA37E0"/>
    <w:rsid w:val="00FD49EB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F4AB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ABA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2018-11-26T08:13:00Z</cp:lastPrinted>
  <dcterms:created xsi:type="dcterms:W3CDTF">2018-11-27T19:33:00Z</dcterms:created>
  <dcterms:modified xsi:type="dcterms:W3CDTF">2018-11-27T19:33:00Z</dcterms:modified>
</cp:coreProperties>
</file>