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8F" w:rsidRPr="00F11F8F" w:rsidRDefault="00F11F8F" w:rsidP="00F11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EB6" w:rsidRDefault="00D27EB6" w:rsidP="00F11F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1F8F" w:rsidRPr="00627D00" w:rsidRDefault="00F11F8F" w:rsidP="00D27EB6">
      <w:pPr>
        <w:spacing w:after="0" w:line="240" w:lineRule="exact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11F8F" w:rsidRPr="00627D00" w:rsidRDefault="00F11F8F" w:rsidP="00F11F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 </w:t>
      </w:r>
    </w:p>
    <w:p w:rsidR="00F11F8F" w:rsidRPr="00627D00" w:rsidRDefault="00F11F8F" w:rsidP="00F11F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Батецкого муниципального района</w:t>
      </w:r>
    </w:p>
    <w:p w:rsidR="00F11F8F" w:rsidRPr="00627D00" w:rsidRDefault="00F11F8F" w:rsidP="00F11F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0D165D">
        <w:rPr>
          <w:rFonts w:ascii="Times New Roman" w:hAnsi="Times New Roman" w:cs="Times New Roman"/>
          <w:sz w:val="28"/>
          <w:szCs w:val="28"/>
        </w:rPr>
        <w:t xml:space="preserve"> 01.10.2019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00">
        <w:rPr>
          <w:rFonts w:ascii="Times New Roman" w:hAnsi="Times New Roman" w:cs="Times New Roman"/>
          <w:sz w:val="28"/>
          <w:szCs w:val="28"/>
        </w:rPr>
        <w:t xml:space="preserve">№ </w:t>
      </w:r>
      <w:r w:rsidR="000D165D">
        <w:rPr>
          <w:rFonts w:ascii="Times New Roman" w:hAnsi="Times New Roman" w:cs="Times New Roman"/>
          <w:sz w:val="28"/>
          <w:szCs w:val="28"/>
        </w:rPr>
        <w:t>697</w:t>
      </w:r>
    </w:p>
    <w:p w:rsidR="00004F08" w:rsidRDefault="00004F08" w:rsidP="00004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08" w:rsidRPr="00627D00" w:rsidRDefault="00004F08" w:rsidP="000D165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4F08" w:rsidRPr="00627D00" w:rsidRDefault="00004F08" w:rsidP="000D165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о проведении фестиваля 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района</w:t>
      </w:r>
    </w:p>
    <w:p w:rsidR="00432F70" w:rsidRDefault="00432F70" w:rsidP="000D165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F08" w:rsidRDefault="00432F70" w:rsidP="000D1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D165D" w:rsidRPr="000D165D" w:rsidRDefault="000D165D" w:rsidP="000D1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4F08" w:rsidRPr="00F11F8F" w:rsidRDefault="00004F08" w:rsidP="000D1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Фестиваль «Спорт – норма жизни!» Всероссийского физку</w:t>
      </w:r>
      <w:r w:rsidR="000D165D">
        <w:rPr>
          <w:rFonts w:ascii="Times New Roman" w:hAnsi="Times New Roman" w:cs="Times New Roman"/>
          <w:sz w:val="28"/>
          <w:szCs w:val="28"/>
        </w:rPr>
        <w:t>льтурно-спортивного комплекса «</w:t>
      </w:r>
      <w:r w:rsidRPr="00F11F8F">
        <w:rPr>
          <w:rFonts w:ascii="Times New Roman" w:hAnsi="Times New Roman" w:cs="Times New Roman"/>
          <w:sz w:val="28"/>
          <w:szCs w:val="28"/>
        </w:rPr>
        <w:t xml:space="preserve">Готов к труду и обороне» среди семейных команд Батецкого муниципального района (далее </w:t>
      </w:r>
      <w:r w:rsidR="000D165D">
        <w:rPr>
          <w:rFonts w:ascii="Times New Roman" w:hAnsi="Times New Roman" w:cs="Times New Roman"/>
          <w:sz w:val="28"/>
          <w:szCs w:val="28"/>
        </w:rPr>
        <w:t xml:space="preserve">- </w:t>
      </w:r>
      <w:r w:rsidR="00CB2EF5" w:rsidRPr="00F11F8F">
        <w:rPr>
          <w:rFonts w:ascii="Times New Roman" w:hAnsi="Times New Roman" w:cs="Times New Roman"/>
          <w:sz w:val="28"/>
          <w:szCs w:val="28"/>
        </w:rPr>
        <w:t>Ф</w:t>
      </w:r>
      <w:r w:rsidRPr="00F11F8F">
        <w:rPr>
          <w:rFonts w:ascii="Times New Roman" w:hAnsi="Times New Roman" w:cs="Times New Roman"/>
          <w:sz w:val="28"/>
          <w:szCs w:val="28"/>
        </w:rPr>
        <w:t xml:space="preserve">естиваль)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торжественного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малой спортивной площадки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оборудованной за сче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федеральных и областных сред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федерального проекта «Спорт – 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жизни!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национального проекта «Демография»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Целью проведения Фестиваля является привлечение различных категорий</w:t>
      </w:r>
      <w:r w:rsidR="00F11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населения к систематическим занятиям физической культурой и спортом.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Задачами Фестиваля являются: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популяризация комплекса ГТО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реди различных возрастных групп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повышение уровня физической подготовленности населения;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пропаганда традиционных семейных ценностей, здорового образа жизни;</w:t>
      </w:r>
    </w:p>
    <w:p w:rsidR="00432F70" w:rsidRPr="004B4F5A" w:rsidRDefault="00432F70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мотивирующих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занятиям физической культурой и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спортом;</w:t>
      </w:r>
    </w:p>
    <w:p w:rsidR="00432F70" w:rsidRDefault="00432F70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семей, показавших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лучшие результаты по выполнению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нормативов испытаний (тестов) комплекса ГТО.</w:t>
      </w:r>
    </w:p>
    <w:p w:rsidR="000D165D" w:rsidRPr="00B15470" w:rsidRDefault="000D165D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31A" w:rsidRDefault="00627D00" w:rsidP="000D165D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2EF5">
        <w:rPr>
          <w:rFonts w:ascii="Times New Roman" w:hAnsi="Times New Roman" w:cs="Times New Roman"/>
          <w:b/>
          <w:sz w:val="28"/>
          <w:szCs w:val="28"/>
        </w:rPr>
        <w:t>. МЕСТО И СР</w:t>
      </w:r>
      <w:r w:rsidR="000D165D">
        <w:rPr>
          <w:rFonts w:ascii="Times New Roman" w:hAnsi="Times New Roman" w:cs="Times New Roman"/>
          <w:b/>
          <w:sz w:val="28"/>
          <w:szCs w:val="28"/>
        </w:rPr>
        <w:t>ОКИ ПРОВЕДЕНИЯ</w:t>
      </w:r>
    </w:p>
    <w:p w:rsidR="000D165D" w:rsidRPr="000D165D" w:rsidRDefault="000D165D" w:rsidP="000D165D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27331A" w:rsidRPr="00CB2EF5" w:rsidRDefault="00F11F8F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0</w:t>
      </w:r>
      <w:r w:rsidR="007A1E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59">
        <w:rPr>
          <w:rFonts w:ascii="Times New Roman" w:hAnsi="Times New Roman" w:cs="Times New Roman"/>
          <w:sz w:val="28"/>
          <w:szCs w:val="28"/>
        </w:rPr>
        <w:t>октября</w:t>
      </w:r>
      <w:r w:rsidR="000D165D">
        <w:rPr>
          <w:rFonts w:ascii="Times New Roman" w:hAnsi="Times New Roman" w:cs="Times New Roman"/>
          <w:sz w:val="28"/>
          <w:szCs w:val="28"/>
        </w:rPr>
        <w:t xml:space="preserve"> 2019 года на базе М</w:t>
      </w:r>
      <w:r w:rsidR="0027331A" w:rsidRPr="00CB2EF5">
        <w:rPr>
          <w:rFonts w:ascii="Times New Roman" w:hAnsi="Times New Roman" w:cs="Times New Roman"/>
          <w:sz w:val="28"/>
          <w:szCs w:val="28"/>
        </w:rPr>
        <w:t xml:space="preserve">униципального автономного учреждения "Физкультурно – спортивный комплекс» </w:t>
      </w:r>
      <w:r w:rsidR="00531B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331A" w:rsidRPr="00CB2E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D165D">
        <w:rPr>
          <w:rFonts w:ascii="Times New Roman" w:hAnsi="Times New Roman" w:cs="Times New Roman"/>
          <w:sz w:val="28"/>
          <w:szCs w:val="28"/>
        </w:rPr>
        <w:t xml:space="preserve">- МАУ "ФСК") </w:t>
      </w:r>
      <w:r w:rsidR="00531BA4">
        <w:rPr>
          <w:rFonts w:ascii="Times New Roman" w:hAnsi="Times New Roman" w:cs="Times New Roman"/>
          <w:sz w:val="28"/>
          <w:szCs w:val="28"/>
        </w:rPr>
        <w:t xml:space="preserve">по </w:t>
      </w:r>
      <w:r w:rsidR="0027331A" w:rsidRPr="00CB2EF5">
        <w:rPr>
          <w:rFonts w:ascii="Times New Roman" w:hAnsi="Times New Roman" w:cs="Times New Roman"/>
          <w:sz w:val="28"/>
          <w:szCs w:val="28"/>
        </w:rPr>
        <w:t xml:space="preserve">адресу: Новгородская область, п. Батецкий, </w:t>
      </w:r>
      <w:r w:rsidR="00531B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331A" w:rsidRPr="00CB2EF5">
        <w:rPr>
          <w:rFonts w:ascii="Times New Roman" w:hAnsi="Times New Roman" w:cs="Times New Roman"/>
          <w:sz w:val="28"/>
          <w:szCs w:val="28"/>
        </w:rPr>
        <w:t>ул. Первомайская, д.26а.</w:t>
      </w:r>
    </w:p>
    <w:p w:rsidR="0027331A" w:rsidRPr="00CB2EF5" w:rsidRDefault="0027331A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>Регистрация участников - с 1</w:t>
      </w:r>
      <w:r w:rsidR="007A1E59">
        <w:rPr>
          <w:rFonts w:ascii="Times New Roman" w:hAnsi="Times New Roman" w:cs="Times New Roman"/>
          <w:sz w:val="28"/>
          <w:szCs w:val="28"/>
        </w:rPr>
        <w:t>3</w:t>
      </w:r>
      <w:r w:rsidRPr="00CB2EF5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>0</w:t>
      </w:r>
      <w:r w:rsidRPr="00CB2EF5">
        <w:rPr>
          <w:rFonts w:ascii="Times New Roman" w:hAnsi="Times New Roman" w:cs="Times New Roman"/>
          <w:sz w:val="28"/>
          <w:szCs w:val="28"/>
        </w:rPr>
        <w:t>0 до 13.</w:t>
      </w:r>
      <w:r w:rsidR="007A1E59">
        <w:rPr>
          <w:rFonts w:ascii="Times New Roman" w:hAnsi="Times New Roman" w:cs="Times New Roman"/>
          <w:sz w:val="28"/>
          <w:szCs w:val="28"/>
        </w:rPr>
        <w:t>3</w:t>
      </w:r>
      <w:r w:rsidRPr="00CB2EF5">
        <w:rPr>
          <w:rFonts w:ascii="Times New Roman" w:hAnsi="Times New Roman" w:cs="Times New Roman"/>
          <w:sz w:val="28"/>
          <w:szCs w:val="28"/>
        </w:rPr>
        <w:t>0.</w:t>
      </w:r>
    </w:p>
    <w:p w:rsidR="0027331A" w:rsidRDefault="0027331A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>Начало соревнований в 13.</w:t>
      </w:r>
      <w:r w:rsidR="007A1E59">
        <w:rPr>
          <w:rFonts w:ascii="Times New Roman" w:hAnsi="Times New Roman" w:cs="Times New Roman"/>
          <w:sz w:val="28"/>
          <w:szCs w:val="28"/>
        </w:rPr>
        <w:t>3</w:t>
      </w:r>
      <w:r w:rsidRPr="00CB2EF5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0D165D" w:rsidRPr="00CB2EF5" w:rsidRDefault="000D165D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1A" w:rsidRDefault="00627D00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2EF5">
        <w:rPr>
          <w:rFonts w:ascii="Times New Roman" w:hAnsi="Times New Roman" w:cs="Times New Roman"/>
          <w:b/>
          <w:sz w:val="28"/>
          <w:szCs w:val="28"/>
        </w:rPr>
        <w:t>.</w:t>
      </w:r>
      <w:r w:rsidRPr="00E3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5D"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0D165D" w:rsidRPr="000D165D" w:rsidRDefault="000D165D" w:rsidP="000D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7331A" w:rsidRPr="00634E5E" w:rsidRDefault="0027331A" w:rsidP="000D165D">
      <w:pPr>
        <w:pStyle w:val="a3"/>
        <w:ind w:firstLine="709"/>
        <w:rPr>
          <w:b w:val="0"/>
          <w:sz w:val="28"/>
          <w:szCs w:val="28"/>
        </w:rPr>
      </w:pPr>
      <w:r w:rsidRPr="00634E5E">
        <w:rPr>
          <w:b w:val="0"/>
          <w:sz w:val="28"/>
          <w:szCs w:val="28"/>
        </w:rPr>
        <w:t xml:space="preserve">Общее руководство организацией  проведения </w:t>
      </w:r>
      <w:r w:rsidR="00CB2EF5">
        <w:rPr>
          <w:b w:val="0"/>
          <w:sz w:val="28"/>
          <w:szCs w:val="28"/>
        </w:rPr>
        <w:t>Фестиваля</w:t>
      </w:r>
      <w:r w:rsidRPr="00634E5E">
        <w:rPr>
          <w:b w:val="0"/>
          <w:sz w:val="28"/>
          <w:szCs w:val="28"/>
        </w:rPr>
        <w:t xml:space="preserve"> осуществляет Комитет образования Администрации Батецкого муниципального района (далее </w:t>
      </w:r>
      <w:r w:rsidR="000D165D">
        <w:rPr>
          <w:b w:val="0"/>
          <w:sz w:val="28"/>
          <w:szCs w:val="28"/>
        </w:rPr>
        <w:t xml:space="preserve">- </w:t>
      </w:r>
      <w:r w:rsidRPr="00634E5E">
        <w:rPr>
          <w:b w:val="0"/>
          <w:sz w:val="28"/>
          <w:szCs w:val="28"/>
        </w:rPr>
        <w:t xml:space="preserve">Комитет). </w:t>
      </w:r>
    </w:p>
    <w:p w:rsidR="0027331A" w:rsidRPr="00E41279" w:rsidRDefault="0027331A" w:rsidP="000D165D">
      <w:pPr>
        <w:pStyle w:val="a3"/>
        <w:ind w:firstLine="709"/>
        <w:rPr>
          <w:b w:val="0"/>
          <w:sz w:val="28"/>
          <w:szCs w:val="28"/>
        </w:rPr>
      </w:pPr>
      <w:r w:rsidRPr="00634E5E">
        <w:rPr>
          <w:b w:val="0"/>
          <w:sz w:val="28"/>
          <w:szCs w:val="28"/>
        </w:rPr>
        <w:t xml:space="preserve">Непосредственное проведение Соревнований осуществляет </w:t>
      </w:r>
      <w:r w:rsidR="000D165D">
        <w:rPr>
          <w:b w:val="0"/>
          <w:sz w:val="28"/>
          <w:szCs w:val="28"/>
        </w:rPr>
        <w:t>М</w:t>
      </w:r>
      <w:r w:rsidR="00CB2EF5">
        <w:rPr>
          <w:b w:val="0"/>
          <w:sz w:val="28"/>
          <w:szCs w:val="28"/>
        </w:rPr>
        <w:t>униципальное автономное учреждение</w:t>
      </w:r>
      <w:r>
        <w:rPr>
          <w:b w:val="0"/>
          <w:sz w:val="28"/>
          <w:szCs w:val="28"/>
        </w:rPr>
        <w:t xml:space="preserve"> «Ф</w:t>
      </w:r>
      <w:r w:rsidR="00CB2EF5">
        <w:rPr>
          <w:b w:val="0"/>
          <w:sz w:val="28"/>
          <w:szCs w:val="28"/>
        </w:rPr>
        <w:t>изкультурно-спортивный комплекс</w:t>
      </w:r>
      <w:r>
        <w:rPr>
          <w:b w:val="0"/>
          <w:sz w:val="28"/>
          <w:szCs w:val="28"/>
        </w:rPr>
        <w:t>»</w:t>
      </w:r>
      <w:r w:rsidR="00CB2EF5">
        <w:rPr>
          <w:b w:val="0"/>
          <w:sz w:val="28"/>
          <w:szCs w:val="28"/>
        </w:rPr>
        <w:t xml:space="preserve"> (далее </w:t>
      </w:r>
      <w:r w:rsidR="000D165D">
        <w:rPr>
          <w:b w:val="0"/>
          <w:sz w:val="28"/>
          <w:szCs w:val="28"/>
        </w:rPr>
        <w:t xml:space="preserve">- </w:t>
      </w:r>
      <w:r w:rsidR="00CB2EF5">
        <w:rPr>
          <w:b w:val="0"/>
          <w:sz w:val="28"/>
          <w:szCs w:val="28"/>
        </w:rPr>
        <w:t>МАУ «ФСК»)</w:t>
      </w:r>
      <w:r>
        <w:rPr>
          <w:b w:val="0"/>
          <w:sz w:val="28"/>
          <w:szCs w:val="28"/>
        </w:rPr>
        <w:t>.</w:t>
      </w:r>
    </w:p>
    <w:p w:rsidR="0027331A" w:rsidRDefault="0027331A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 xml:space="preserve">Общие вопросы решает оргкомитет </w:t>
      </w:r>
      <w:r w:rsidR="00CB2EF5" w:rsidRPr="00CB2EF5">
        <w:rPr>
          <w:rFonts w:ascii="Times New Roman" w:hAnsi="Times New Roman" w:cs="Times New Roman"/>
          <w:sz w:val="28"/>
          <w:szCs w:val="28"/>
        </w:rPr>
        <w:t>Фестиваля</w:t>
      </w:r>
      <w:r w:rsidRPr="00CB2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65D" w:rsidRDefault="000D165D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65D" w:rsidRDefault="000D165D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65D" w:rsidRPr="00CB2EF5" w:rsidRDefault="000D165D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F08" w:rsidRDefault="00627D00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7D00">
        <w:rPr>
          <w:rFonts w:ascii="Times New Roman" w:hAnsi="Times New Roman" w:cs="Times New Roman"/>
          <w:b/>
          <w:sz w:val="28"/>
          <w:szCs w:val="28"/>
        </w:rPr>
        <w:t>.</w:t>
      </w:r>
      <w:r w:rsidRPr="00E0486C">
        <w:rPr>
          <w:b/>
        </w:rPr>
        <w:t xml:space="preserve"> </w:t>
      </w:r>
      <w:r w:rsidRPr="00627D00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И УСЛОВИЯ ИХ </w:t>
      </w:r>
      <w:r w:rsidR="000D165D">
        <w:rPr>
          <w:rFonts w:ascii="Times New Roman" w:hAnsi="Times New Roman" w:cs="Times New Roman"/>
          <w:b/>
          <w:sz w:val="28"/>
          <w:szCs w:val="28"/>
        </w:rPr>
        <w:t>ДОПУСКА</w:t>
      </w:r>
    </w:p>
    <w:p w:rsidR="000D165D" w:rsidRPr="000D165D" w:rsidRDefault="000D165D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04F08" w:rsidRPr="00F11F8F" w:rsidRDefault="00004F08" w:rsidP="000D1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мероприятии допускаются: семьи (папа, мама, ребенок в возрасте от 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</w:t>
      </w:r>
      <w:r w:rsidR="00536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1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EF5" w:rsidRPr="00F11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6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B2EF5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комплекса ГТО).</w:t>
      </w:r>
    </w:p>
    <w:p w:rsidR="00004F08" w:rsidRPr="00F11F8F" w:rsidRDefault="00004F08" w:rsidP="000D1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быть зарегистрированы на официальном сайте gto.ru (получить УИН номер), иметь медицинский допуск.</w:t>
      </w:r>
    </w:p>
    <w:p w:rsidR="007E7D24" w:rsidRDefault="007E7D24" w:rsidP="000D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F08" w:rsidRPr="00627D00" w:rsidRDefault="00627D00" w:rsidP="000D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04F08"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ФЕСТИВАЛЯ</w:t>
      </w:r>
      <w:r w:rsidR="008612E2"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2EF5" w:rsidRDefault="008612E2" w:rsidP="000D165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755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5F21E1">
        <w:rPr>
          <w:rFonts w:ascii="Times New Roman" w:hAnsi="Times New Roman"/>
          <w:b/>
          <w:sz w:val="28"/>
          <w:szCs w:val="28"/>
        </w:rPr>
        <w:t>спытани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F21E1">
        <w:rPr>
          <w:rFonts w:ascii="Times New Roman" w:hAnsi="Times New Roman"/>
          <w:b/>
          <w:sz w:val="28"/>
          <w:szCs w:val="28"/>
        </w:rPr>
        <w:t xml:space="preserve"> (тест</w:t>
      </w:r>
      <w:r>
        <w:rPr>
          <w:rFonts w:ascii="Times New Roman" w:hAnsi="Times New Roman"/>
          <w:b/>
          <w:sz w:val="28"/>
          <w:szCs w:val="28"/>
        </w:rPr>
        <w:t>ы</w:t>
      </w:r>
      <w:r w:rsidRPr="005F21E1">
        <w:rPr>
          <w:rFonts w:ascii="Times New Roman" w:hAnsi="Times New Roman"/>
          <w:b/>
          <w:sz w:val="28"/>
          <w:szCs w:val="28"/>
        </w:rPr>
        <w:t>)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1F8F" w:rsidRPr="000D165D" w:rsidRDefault="00F11F8F" w:rsidP="000D1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CB2EF5" w:rsidTr="00F11F8F">
        <w:trPr>
          <w:trHeight w:val="70"/>
        </w:trPr>
        <w:tc>
          <w:tcPr>
            <w:tcW w:w="675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6379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sz w:val="28"/>
                <w:szCs w:val="28"/>
              </w:rPr>
              <w:t>Виды спортивной программы</w:t>
            </w:r>
          </w:p>
        </w:tc>
        <w:tc>
          <w:tcPr>
            <w:tcW w:w="2517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7814F3" w:rsidTr="007A1E59">
        <w:trPr>
          <w:trHeight w:val="727"/>
        </w:trPr>
        <w:tc>
          <w:tcPr>
            <w:tcW w:w="675" w:type="dxa"/>
            <w:vMerge w:val="restart"/>
          </w:tcPr>
          <w:p w:rsidR="007814F3" w:rsidRPr="00F11F8F" w:rsidRDefault="007814F3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814F3" w:rsidRPr="00F11F8F" w:rsidRDefault="007814F3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Подтягивание из виса на высокой перекладине или рывок гири 16 кг </w:t>
            </w:r>
          </w:p>
        </w:tc>
        <w:tc>
          <w:tcPr>
            <w:tcW w:w="2517" w:type="dxa"/>
          </w:tcPr>
          <w:p w:rsidR="007814F3" w:rsidRPr="00F11F8F" w:rsidRDefault="007814F3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Мужчины </w:t>
            </w:r>
          </w:p>
          <w:p w:rsidR="007814F3" w:rsidRPr="00F11F8F" w:rsidRDefault="007814F3" w:rsidP="000D1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814F3" w:rsidTr="007A1E59">
        <w:trPr>
          <w:trHeight w:val="850"/>
        </w:trPr>
        <w:tc>
          <w:tcPr>
            <w:tcW w:w="675" w:type="dxa"/>
            <w:vMerge/>
          </w:tcPr>
          <w:p w:rsidR="007814F3" w:rsidRPr="00F11F8F" w:rsidRDefault="007814F3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14F3" w:rsidRPr="00F11F8F" w:rsidRDefault="007814F3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Подтягивание из виса на высокой перекладине или сгибание и разгибание рук в упоре лежа на полу </w:t>
            </w:r>
          </w:p>
        </w:tc>
        <w:tc>
          <w:tcPr>
            <w:tcW w:w="2517" w:type="dxa"/>
          </w:tcPr>
          <w:p w:rsidR="007814F3" w:rsidRPr="00F11F8F" w:rsidRDefault="007814F3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Мальчики </w:t>
            </w:r>
            <w:r w:rsidR="007A1E59">
              <w:rPr>
                <w:sz w:val="28"/>
                <w:szCs w:val="28"/>
              </w:rPr>
              <w:t>8</w:t>
            </w:r>
            <w:r w:rsidRPr="00F11F8F">
              <w:rPr>
                <w:sz w:val="28"/>
                <w:szCs w:val="28"/>
              </w:rPr>
              <w:t>-1</w:t>
            </w:r>
            <w:r w:rsidR="007A1E59">
              <w:rPr>
                <w:sz w:val="28"/>
                <w:szCs w:val="28"/>
              </w:rPr>
              <w:t>4</w:t>
            </w:r>
            <w:r w:rsidRPr="00F11F8F">
              <w:rPr>
                <w:sz w:val="28"/>
                <w:szCs w:val="28"/>
              </w:rPr>
              <w:t xml:space="preserve"> лет</w:t>
            </w:r>
          </w:p>
        </w:tc>
      </w:tr>
      <w:tr w:rsidR="00CB2EF5" w:rsidTr="007A1E59">
        <w:trPr>
          <w:trHeight w:val="693"/>
        </w:trPr>
        <w:tc>
          <w:tcPr>
            <w:tcW w:w="675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Сгибание и разгибание рук в упоре лежа на полу </w:t>
            </w:r>
          </w:p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612E2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Женщины </w:t>
            </w:r>
          </w:p>
          <w:p w:rsidR="00CB2EF5" w:rsidRPr="00F11F8F" w:rsidRDefault="008612E2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девочки </w:t>
            </w:r>
            <w:r w:rsidR="007A1E59">
              <w:rPr>
                <w:sz w:val="28"/>
                <w:szCs w:val="28"/>
              </w:rPr>
              <w:t>8</w:t>
            </w:r>
            <w:r w:rsidR="007A1E59" w:rsidRPr="00F11F8F">
              <w:rPr>
                <w:sz w:val="28"/>
                <w:szCs w:val="28"/>
              </w:rPr>
              <w:t>-1</w:t>
            </w:r>
            <w:r w:rsidR="007A1E59">
              <w:rPr>
                <w:sz w:val="28"/>
                <w:szCs w:val="28"/>
              </w:rPr>
              <w:t>4</w:t>
            </w:r>
            <w:r w:rsidR="007A1E59" w:rsidRPr="00F11F8F">
              <w:rPr>
                <w:sz w:val="28"/>
                <w:szCs w:val="28"/>
              </w:rPr>
              <w:t xml:space="preserve"> лет</w:t>
            </w:r>
          </w:p>
        </w:tc>
      </w:tr>
      <w:tr w:rsidR="00CB2EF5" w:rsidTr="00F11F8F">
        <w:tc>
          <w:tcPr>
            <w:tcW w:w="675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2517" w:type="dxa"/>
          </w:tcPr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Вся семья </w:t>
            </w:r>
          </w:p>
        </w:tc>
      </w:tr>
      <w:tr w:rsidR="00CB2EF5" w:rsidTr="00F11F8F">
        <w:tc>
          <w:tcPr>
            <w:tcW w:w="675" w:type="dxa"/>
          </w:tcPr>
          <w:p w:rsidR="00CB2EF5" w:rsidRPr="00F11F8F" w:rsidRDefault="00CB2EF5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Поднимание туловища из положения лежа на спине </w:t>
            </w:r>
          </w:p>
        </w:tc>
        <w:tc>
          <w:tcPr>
            <w:tcW w:w="2517" w:type="dxa"/>
          </w:tcPr>
          <w:p w:rsidR="00CB2EF5" w:rsidRPr="00F11F8F" w:rsidRDefault="00CB2EF5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Вся семья </w:t>
            </w:r>
          </w:p>
        </w:tc>
      </w:tr>
      <w:tr w:rsidR="00FC3C3D" w:rsidTr="00F11F8F">
        <w:tc>
          <w:tcPr>
            <w:tcW w:w="675" w:type="dxa"/>
          </w:tcPr>
          <w:p w:rsidR="00FC3C3D" w:rsidRPr="00F11F8F" w:rsidRDefault="00FC3C3D" w:rsidP="000D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FC3C3D" w:rsidRPr="00F11F8F" w:rsidRDefault="00FC3C3D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2517" w:type="dxa"/>
          </w:tcPr>
          <w:p w:rsidR="00FC3C3D" w:rsidRPr="00F11F8F" w:rsidRDefault="00FC3C3D" w:rsidP="000D16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Вся семья </w:t>
            </w:r>
          </w:p>
        </w:tc>
      </w:tr>
    </w:tbl>
    <w:p w:rsidR="00CB2EF5" w:rsidRPr="000D165D" w:rsidRDefault="00CB2EF5" w:rsidP="000D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CB2EF5" w:rsidRPr="00AE60B8" w:rsidRDefault="00CB2EF5" w:rsidP="000D1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проведения соревнований</w:t>
      </w:r>
      <w:r w:rsidR="000D1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2EF5" w:rsidRPr="00AE60B8" w:rsidRDefault="00CB2EF5" w:rsidP="000D1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bCs/>
          <w:color w:val="000000"/>
          <w:sz w:val="28"/>
          <w:szCs w:val="28"/>
        </w:rPr>
        <w:t>Соревнования Фестиваля являются командными.</w:t>
      </w:r>
      <w:r w:rsidR="008612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 w:rsidR="00861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программе Фестиваля обязательно для всех членов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анды. В командный зачет входят </w:t>
      </w:r>
      <w:r w:rsidR="000D165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испытаний спортивной программы.</w:t>
      </w:r>
    </w:p>
    <w:p w:rsidR="00CB2EF5" w:rsidRPr="00AE60B8" w:rsidRDefault="00CB2EF5" w:rsidP="000D1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Всероссийского физкультурно-спортивного комплекса «Готов к труду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обороне» (ГТО)</w:t>
      </w:r>
      <w:r w:rsidR="000D165D">
        <w:rPr>
          <w:rFonts w:ascii="Times New Roman" w:hAnsi="Times New Roman" w:cs="Times New Roman"/>
          <w:color w:val="000000"/>
          <w:sz w:val="28"/>
          <w:szCs w:val="28"/>
        </w:rPr>
        <w:t>, утвержде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спорта Российской Федерации от 12.02.2019 № 90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EF5" w:rsidRPr="004D5EA6" w:rsidRDefault="00CB2EF5" w:rsidP="000D165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EA6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организаторы Фестиваля вправе внести изменения в регламент соревнований.</w:t>
      </w:r>
    </w:p>
    <w:p w:rsidR="008612E2" w:rsidRPr="007814F3" w:rsidRDefault="008612E2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14F3">
        <w:rPr>
          <w:rFonts w:ascii="Times New Roman" w:hAnsi="Times New Roman" w:cs="Times New Roman"/>
          <w:b/>
          <w:sz w:val="28"/>
          <w:szCs w:val="28"/>
        </w:rPr>
        <w:t>. Комбинированная эстафета:</w:t>
      </w:r>
    </w:p>
    <w:p w:rsidR="008612E2" w:rsidRPr="007814F3" w:rsidRDefault="008612E2" w:rsidP="000D165D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814F3">
        <w:rPr>
          <w:rFonts w:ascii="Times New Roman" w:hAnsi="Times New Roman"/>
          <w:b/>
          <w:sz w:val="28"/>
          <w:szCs w:val="28"/>
        </w:rPr>
        <w:t>1. Передача эстафетной палочки</w:t>
      </w:r>
    </w:p>
    <w:p w:rsidR="008612E2" w:rsidRPr="007814F3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По сигналу судьи первый участник бежит  до  конуса </w:t>
      </w:r>
      <w:r w:rsidR="000D165D">
        <w:rPr>
          <w:b w:val="0"/>
          <w:sz w:val="28"/>
          <w:szCs w:val="28"/>
        </w:rPr>
        <w:t>(стойки), о</w:t>
      </w:r>
      <w:r w:rsidRPr="007814F3">
        <w:rPr>
          <w:b w:val="0"/>
          <w:sz w:val="28"/>
          <w:szCs w:val="28"/>
        </w:rPr>
        <w:t>бегает её и бежит в обратном  направлении,  возвращается  к  команде  и  передает эстафетн</w:t>
      </w:r>
      <w:r w:rsidR="000D165D">
        <w:rPr>
          <w:b w:val="0"/>
          <w:sz w:val="28"/>
          <w:szCs w:val="28"/>
        </w:rPr>
        <w:t xml:space="preserve">ую палочку второму  участнику и </w:t>
      </w:r>
      <w:r w:rsidRPr="007814F3">
        <w:rPr>
          <w:b w:val="0"/>
          <w:sz w:val="28"/>
          <w:szCs w:val="28"/>
        </w:rPr>
        <w:t>т.д.</w:t>
      </w:r>
    </w:p>
    <w:p w:rsidR="008612E2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В случае потери эстафетной палочки игрок должен подобрать её  и  продолжить  эстафету с того места где палочка была утеряна. </w:t>
      </w:r>
    </w:p>
    <w:p w:rsidR="000D165D" w:rsidRDefault="000D165D" w:rsidP="000D165D">
      <w:pPr>
        <w:pStyle w:val="a3"/>
        <w:ind w:firstLine="709"/>
        <w:rPr>
          <w:b w:val="0"/>
          <w:sz w:val="28"/>
          <w:szCs w:val="28"/>
        </w:rPr>
      </w:pPr>
    </w:p>
    <w:p w:rsidR="000D165D" w:rsidRDefault="000D165D" w:rsidP="000D165D">
      <w:pPr>
        <w:pStyle w:val="a3"/>
        <w:ind w:firstLine="709"/>
        <w:rPr>
          <w:b w:val="0"/>
          <w:sz w:val="28"/>
          <w:szCs w:val="28"/>
        </w:rPr>
      </w:pPr>
    </w:p>
    <w:p w:rsidR="000D165D" w:rsidRPr="007814F3" w:rsidRDefault="000D165D" w:rsidP="000D165D">
      <w:pPr>
        <w:pStyle w:val="a3"/>
        <w:ind w:firstLine="709"/>
        <w:rPr>
          <w:b w:val="0"/>
          <w:sz w:val="28"/>
          <w:szCs w:val="28"/>
        </w:rPr>
      </w:pPr>
    </w:p>
    <w:p w:rsidR="008612E2" w:rsidRPr="007814F3" w:rsidRDefault="008612E2" w:rsidP="000D165D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>2. Ведение баскетбольного мяча</w:t>
      </w:r>
      <w:r w:rsidR="000D165D">
        <w:rPr>
          <w:rFonts w:ascii="Times New Roman" w:hAnsi="Times New Roman" w:cs="Times New Roman"/>
          <w:b/>
          <w:sz w:val="28"/>
          <w:szCs w:val="28"/>
        </w:rPr>
        <w:t>:</w:t>
      </w:r>
    </w:p>
    <w:p w:rsidR="008612E2" w:rsidRPr="007814F3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По сигналу судьи первый участник ведет</w:t>
      </w:r>
      <w:r w:rsidR="000D165D">
        <w:rPr>
          <w:b w:val="0"/>
          <w:sz w:val="28"/>
          <w:szCs w:val="28"/>
        </w:rPr>
        <w:t xml:space="preserve"> баскетбольный мяч «змейкой», о</w:t>
      </w:r>
      <w:r w:rsidRPr="007814F3">
        <w:rPr>
          <w:b w:val="0"/>
          <w:sz w:val="28"/>
          <w:szCs w:val="28"/>
        </w:rPr>
        <w:t>бегая фишки (стойки), и возвращается обратно таким же образом, далее передает мяч второму участнику и т.д.</w:t>
      </w:r>
    </w:p>
    <w:p w:rsidR="008612E2" w:rsidRPr="007814F3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В случае потери баскетбольного мяча игрок должен подобрать его и продолжить эстафету с того места, где мяч был утерян.</w:t>
      </w:r>
    </w:p>
    <w:p w:rsidR="008612E2" w:rsidRPr="007814F3" w:rsidRDefault="008612E2" w:rsidP="000D165D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>3. Соревнование на меткость</w:t>
      </w:r>
      <w:r w:rsidR="000D165D">
        <w:rPr>
          <w:rFonts w:ascii="Times New Roman" w:hAnsi="Times New Roman" w:cs="Times New Roman"/>
          <w:b/>
          <w:sz w:val="28"/>
          <w:szCs w:val="28"/>
        </w:rPr>
        <w:t>:</w:t>
      </w:r>
      <w:r w:rsidRPr="00781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2E2" w:rsidRPr="007814F3" w:rsidRDefault="008612E2" w:rsidP="000D16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sz w:val="28"/>
          <w:szCs w:val="28"/>
        </w:rPr>
        <w:t>На каждую команду выдается по 3 мяча для метания (150 гр). По сигналу судьи первый участник выполняет по 3 броска в корзину (ведро), затем собирает мячи и передает второму участнику и т.д. Побеждает команда</w:t>
      </w:r>
      <w:r w:rsidR="000D165D">
        <w:rPr>
          <w:rFonts w:ascii="Times New Roman" w:hAnsi="Times New Roman" w:cs="Times New Roman"/>
          <w:sz w:val="28"/>
          <w:szCs w:val="28"/>
        </w:rPr>
        <w:t>,</w:t>
      </w:r>
      <w:r w:rsidRPr="007814F3">
        <w:rPr>
          <w:rFonts w:ascii="Times New Roman" w:hAnsi="Times New Roman" w:cs="Times New Roman"/>
          <w:sz w:val="28"/>
          <w:szCs w:val="28"/>
        </w:rPr>
        <w:t xml:space="preserve"> набравшая большее количество попаданий.</w:t>
      </w:r>
    </w:p>
    <w:p w:rsidR="008612E2" w:rsidRPr="007814F3" w:rsidRDefault="008612E2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5D">
        <w:rPr>
          <w:rFonts w:ascii="Times New Roman" w:hAnsi="Times New Roman" w:cs="Times New Roman"/>
          <w:sz w:val="28"/>
          <w:szCs w:val="28"/>
        </w:rPr>
        <w:t>Примечание:</w:t>
      </w:r>
      <w:r w:rsidRPr="007814F3">
        <w:rPr>
          <w:rFonts w:ascii="Times New Roman" w:hAnsi="Times New Roman" w:cs="Times New Roman"/>
          <w:sz w:val="28"/>
          <w:szCs w:val="28"/>
        </w:rPr>
        <w:t xml:space="preserve"> Расстояние от линии броска до корзины составляет  3 м. </w:t>
      </w:r>
    </w:p>
    <w:p w:rsidR="008612E2" w:rsidRPr="007814F3" w:rsidRDefault="008612E2" w:rsidP="000D165D">
      <w:pPr>
        <w:suppressAutoHyphens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>4. Ведение мяча  для фитнеса «змейкой», оббегая конусы</w:t>
      </w:r>
      <w:r w:rsidR="000D165D">
        <w:rPr>
          <w:rFonts w:ascii="Times New Roman" w:hAnsi="Times New Roman" w:cs="Times New Roman"/>
          <w:b/>
          <w:sz w:val="28"/>
          <w:szCs w:val="28"/>
        </w:rPr>
        <w:t>:</w:t>
      </w:r>
    </w:p>
    <w:p w:rsidR="008612E2" w:rsidRPr="007814F3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По сигналу судьи первый участник вед</w:t>
      </w:r>
      <w:r w:rsidR="000D165D">
        <w:rPr>
          <w:b w:val="0"/>
          <w:sz w:val="28"/>
          <w:szCs w:val="28"/>
        </w:rPr>
        <w:t>ет мяч для фитнеса «змейкой», о</w:t>
      </w:r>
      <w:r w:rsidRPr="007814F3">
        <w:rPr>
          <w:b w:val="0"/>
          <w:sz w:val="28"/>
          <w:szCs w:val="28"/>
        </w:rPr>
        <w:t>бегая фишки (стойки), и возвращается обратно таким же образом, далее передает мяч второму участнику и т.д.</w:t>
      </w:r>
    </w:p>
    <w:p w:rsidR="008612E2" w:rsidRDefault="008612E2" w:rsidP="000D165D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В случае потери мяча для фитнеса </w:t>
      </w:r>
      <w:r w:rsidR="007814F3" w:rsidRPr="007814F3">
        <w:rPr>
          <w:b w:val="0"/>
          <w:sz w:val="28"/>
          <w:szCs w:val="28"/>
        </w:rPr>
        <w:t>участник</w:t>
      </w:r>
      <w:r w:rsidRPr="007814F3">
        <w:rPr>
          <w:b w:val="0"/>
          <w:sz w:val="28"/>
          <w:szCs w:val="28"/>
        </w:rPr>
        <w:t xml:space="preserve"> должен подобрать его и продолжить эстафету с того места, где мяч был утерян.</w:t>
      </w:r>
    </w:p>
    <w:p w:rsidR="00851C46" w:rsidRPr="00851C46" w:rsidRDefault="000D165D" w:rsidP="000D165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1C46" w:rsidRPr="00851C46">
        <w:rPr>
          <w:rFonts w:ascii="Times New Roman" w:hAnsi="Times New Roman" w:cs="Times New Roman"/>
          <w:b/>
          <w:sz w:val="28"/>
          <w:szCs w:val="28"/>
        </w:rPr>
        <w:t>5.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46"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Метание теннисного мяча в 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1C46" w:rsidRPr="00851C46" w:rsidRDefault="000D165D" w:rsidP="000D165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каждого участника п</w:t>
      </w:r>
      <w:r w:rsidR="00531B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очереди (ребенок, мама, папа)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мячом в цель до попадания. Дистанция до цели 6 м.</w:t>
      </w:r>
    </w:p>
    <w:p w:rsidR="008612E2" w:rsidRPr="005F1585" w:rsidRDefault="008612E2" w:rsidP="000D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04F08" w:rsidRDefault="00627D00" w:rsidP="000D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62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1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</w:t>
      </w:r>
    </w:p>
    <w:p w:rsidR="000D165D" w:rsidRPr="000D165D" w:rsidRDefault="000D165D" w:rsidP="000D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Итогом основной программы мероприятия является выполн</w:t>
      </w:r>
      <w:r w:rsidR="000D1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нормативов комплекса ГТО и</w:t>
      </w: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выявления победителей в следующих номинациях: 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«Семья ГТО» - </w:t>
      </w: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побеждает команда, набравшая наибольшее количество суммы очков  многоборья комплекса ГТО (папы, мамы, ребенка);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«Самый спортивный папа»</w:t>
      </w: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победитель в данной номинации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наибольшей сумме набранных очков в соответствии со 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100-очковой, таблицы оценки результатов </w:t>
      </w:r>
      <w:r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51C46"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программы: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Подтягивание из виса на высокой перекладине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рывок гири 16 кг.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Наклон вперед из положения стоя с прямыми ногами на гимнастической скамье.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Поднимание туловища из положения лежа на спине.</w:t>
      </w:r>
    </w:p>
    <w:p w:rsidR="00BC089A" w:rsidRPr="00BC089A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14F3" w:rsidRPr="00BC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89A" w:rsidRPr="00BC089A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</w:t>
      </w:r>
      <w:r w:rsidR="000D165D">
        <w:rPr>
          <w:rFonts w:ascii="Times New Roman" w:hAnsi="Times New Roman" w:cs="Times New Roman"/>
          <w:sz w:val="28"/>
          <w:szCs w:val="28"/>
        </w:rPr>
        <w:t>.</w:t>
      </w:r>
      <w:r w:rsidR="00BC089A" w:rsidRPr="00BC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«Самая спортивная мама» -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определяется по наибольшей сумме набранных очков в соответствии со 100-очковой, таблицы оценки результатов </w:t>
      </w:r>
      <w:r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51C46"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программы:</w:t>
      </w:r>
    </w:p>
    <w:p w:rsidR="00004F08" w:rsidRPr="00851C46" w:rsidRDefault="007814F3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Сгибание-разгибание рук в упоре, лежа на полу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положения стоя с прямыми ногами на гимнастической скамье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туловища из положения лежа на спине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89A" w:rsidRDefault="00851C46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4F08" w:rsidRPr="00BC0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89A">
        <w:rPr>
          <w:rFonts w:ascii="Times New Roman" w:hAnsi="Times New Roman" w:cs="Times New Roman"/>
          <w:sz w:val="28"/>
          <w:szCs w:val="28"/>
        </w:rPr>
        <w:t xml:space="preserve"> </w:t>
      </w:r>
      <w:r w:rsidR="00BC089A" w:rsidRPr="00BC089A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</w:t>
      </w:r>
      <w:r w:rsidR="00BC089A">
        <w:rPr>
          <w:rFonts w:ascii="Times New Roman" w:hAnsi="Times New Roman" w:cs="Times New Roman"/>
          <w:sz w:val="28"/>
          <w:szCs w:val="28"/>
        </w:rPr>
        <w:t>.</w:t>
      </w:r>
      <w:r w:rsidR="00BC089A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«Самый спортивный ребенок» -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</w:t>
      </w:r>
      <w:r w:rsidR="0002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ибольшей сумме набранных очков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46"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программы: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Сгибание-разгибание рук в упоре лежа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(мальчики, девочки)  или подтягивание из виса на</w:t>
      </w:r>
      <w:r w:rsidR="000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перекладине (мальчики)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Наклон в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из положения стоя с прямы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на гимнастической скамье.</w:t>
      </w:r>
    </w:p>
    <w:p w:rsidR="00004F08" w:rsidRPr="00851C46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туловища из положения лежа на спине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89A" w:rsidRPr="00BC089A" w:rsidRDefault="00004F08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089A" w:rsidRPr="00BC089A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</w:t>
      </w:r>
      <w:r w:rsidR="000D165D">
        <w:rPr>
          <w:rFonts w:ascii="Times New Roman" w:hAnsi="Times New Roman" w:cs="Times New Roman"/>
          <w:sz w:val="28"/>
          <w:szCs w:val="28"/>
        </w:rPr>
        <w:t>.</w:t>
      </w:r>
      <w:r w:rsidR="00BC089A" w:rsidRPr="00BC0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7D00" w:rsidRDefault="00627D00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FC">
        <w:rPr>
          <w:rFonts w:ascii="Times New Roman" w:hAnsi="Times New Roman" w:cs="Times New Roman"/>
          <w:color w:val="000000"/>
          <w:sz w:val="28"/>
          <w:szCs w:val="28"/>
        </w:rPr>
        <w:t>Результаты участников определяются согласно 100-очково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таблице, 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утвержденной пр</w:t>
      </w:r>
      <w:r>
        <w:rPr>
          <w:rFonts w:ascii="Times New Roman" w:hAnsi="Times New Roman" w:cs="Times New Roman"/>
          <w:color w:val="000000"/>
          <w:sz w:val="28"/>
          <w:szCs w:val="28"/>
        </w:rPr>
        <w:t>иказом Министерства спорта Российской Федерации от 21.09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.2018 № 814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организации физкультурных мероприятий и спортивных мероприятий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165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ABE" w:rsidRDefault="00851C46" w:rsidP="000D165D">
      <w:pPr>
        <w:spacing w:after="0" w:line="240" w:lineRule="auto"/>
        <w:ind w:firstLine="709"/>
        <w:rPr>
          <w:b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мама, папа, ребенок (мальчик и девочка 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аздельно)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4ABE" w:rsidRPr="00024ABE">
        <w:rPr>
          <w:b/>
          <w:color w:val="000000"/>
        </w:rPr>
        <w:t xml:space="preserve"> </w:t>
      </w:r>
    </w:p>
    <w:p w:rsidR="000D165D" w:rsidRDefault="000D165D" w:rsidP="000D165D">
      <w:pPr>
        <w:spacing w:after="0" w:line="240" w:lineRule="auto"/>
        <w:ind w:firstLine="709"/>
        <w:rPr>
          <w:b/>
          <w:color w:val="000000"/>
        </w:rPr>
      </w:pPr>
    </w:p>
    <w:p w:rsidR="00024ABE" w:rsidRDefault="00024ABE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024ABE">
        <w:rPr>
          <w:rFonts w:ascii="Times New Roman" w:hAnsi="Times New Roman" w:cs="Times New Roman"/>
          <w:b/>
          <w:color w:val="000000"/>
          <w:sz w:val="28"/>
          <w:szCs w:val="28"/>
        </w:rPr>
        <w:t>. НАГ</w:t>
      </w:r>
      <w:r w:rsidR="000D165D">
        <w:rPr>
          <w:rFonts w:ascii="Times New Roman" w:hAnsi="Times New Roman" w:cs="Times New Roman"/>
          <w:b/>
          <w:color w:val="000000"/>
          <w:sz w:val="28"/>
          <w:szCs w:val="28"/>
        </w:rPr>
        <w:t>РАЖДЕНИЕ</w:t>
      </w:r>
    </w:p>
    <w:p w:rsidR="000D165D" w:rsidRPr="000D165D" w:rsidRDefault="000D165D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024ABE" w:rsidRDefault="00024ABE" w:rsidP="000D165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Команд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а,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занявш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ая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</w:t>
      </w:r>
      <w:r w:rsidR="007A1E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мест</w:t>
      </w:r>
      <w:r w:rsidR="000D165D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командном зачете по итогам </w:t>
      </w:r>
      <w:r w:rsidRPr="00024A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выполнения испытаний </w:t>
      </w:r>
      <w:r w:rsidRPr="00024ABE">
        <w:rPr>
          <w:rFonts w:ascii="Times New Roman" w:hAnsi="Times New Roman"/>
          <w:b w:val="0"/>
          <w:color w:val="auto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награжда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тся Кубк</w:t>
      </w:r>
      <w:r w:rsidR="007A1E59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диплом</w:t>
      </w:r>
      <w:r w:rsidR="007A1E59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8A1538" w:rsidRPr="000D165D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8A1538"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оманды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A1538"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занявшие 2, 3 места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командном зачёте 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награждаются дипломами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A1538" w:rsidRPr="008A1538" w:rsidRDefault="008A1538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38">
        <w:rPr>
          <w:rFonts w:ascii="Times New Roman" w:hAnsi="Times New Roman" w:cs="Times New Roman"/>
          <w:sz w:val="28"/>
          <w:szCs w:val="28"/>
        </w:rPr>
        <w:t>Команды, занявшие 1, 2, 3 места в командном зачете по итогам проведения комбинированной эстафеты</w:t>
      </w:r>
      <w:r w:rsidR="00531BA4">
        <w:rPr>
          <w:rFonts w:ascii="Times New Roman" w:hAnsi="Times New Roman" w:cs="Times New Roman"/>
          <w:sz w:val="28"/>
          <w:szCs w:val="28"/>
        </w:rPr>
        <w:t>,</w:t>
      </w:r>
      <w:r w:rsidRPr="008A1538">
        <w:rPr>
          <w:rFonts w:ascii="Times New Roman" w:hAnsi="Times New Roman" w:cs="Times New Roman"/>
          <w:sz w:val="28"/>
          <w:szCs w:val="28"/>
        </w:rPr>
        <w:t xml:space="preserve"> награждаются дипломами.</w:t>
      </w:r>
    </w:p>
    <w:p w:rsidR="00851C46" w:rsidRPr="00024ABE" w:rsidRDefault="00024ABE" w:rsidP="000D1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ABE">
        <w:rPr>
          <w:rFonts w:ascii="Times New Roman" w:hAnsi="Times New Roman" w:cs="Times New Roman"/>
          <w:color w:val="000000"/>
          <w:sz w:val="28"/>
          <w:szCs w:val="28"/>
        </w:rPr>
        <w:t>За лучший результат в личном зачете раздельно среди мужчин и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>, девочек и мальчиков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выполнения испытаний </w:t>
      </w:r>
      <w:r w:rsidRPr="00024ABE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награждаются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диплома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</w:p>
    <w:p w:rsidR="00004F08" w:rsidRPr="00955474" w:rsidRDefault="00004F08" w:rsidP="000D1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93" w:rsidRDefault="00AC7393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7"/>
          <w:w w:val="109"/>
          <w:sz w:val="28"/>
          <w:szCs w:val="28"/>
        </w:rPr>
      </w:pPr>
      <w:r w:rsidRPr="004962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27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4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2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2F6">
        <w:rPr>
          <w:rFonts w:ascii="Times New Roman" w:hAnsi="Times New Roman" w:cs="Times New Roman"/>
          <w:b/>
          <w:spacing w:val="-7"/>
          <w:w w:val="109"/>
          <w:sz w:val="28"/>
          <w:szCs w:val="28"/>
        </w:rPr>
        <w:t>ЗАЯВКИ НА УЧАСТИЕ</w:t>
      </w:r>
    </w:p>
    <w:p w:rsidR="00AC7393" w:rsidRPr="00531BA4" w:rsidRDefault="00AC7393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C7393" w:rsidRPr="0036143E" w:rsidRDefault="00AC7393" w:rsidP="000D1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2F6">
        <w:rPr>
          <w:rFonts w:ascii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арительные заявки на участие в 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направить по установленной форме (Приложе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№ 1) в срок </w:t>
      </w:r>
      <w:r w:rsidRPr="00FA78D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A1E59">
        <w:rPr>
          <w:rFonts w:ascii="Times New Roman" w:hAnsi="Times New Roman" w:cs="Times New Roman"/>
          <w:color w:val="000000"/>
          <w:sz w:val="28"/>
          <w:szCs w:val="28"/>
        </w:rPr>
        <w:t xml:space="preserve">04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 года на адрес электронной почты</w:t>
      </w:r>
      <w:r w:rsidR="00627D00" w:rsidRPr="00627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D00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hyperlink r:id="rId4" w:history="1"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gkomobr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143E" w:rsidRPr="0036143E">
        <w:rPr>
          <w:rFonts w:ascii="Times New Roman" w:hAnsi="Times New Roman" w:cs="Times New Roman"/>
          <w:sz w:val="28"/>
          <w:szCs w:val="28"/>
        </w:rPr>
        <w:t xml:space="preserve"> </w:t>
      </w:r>
      <w:r w:rsidR="0036143E">
        <w:rPr>
          <w:rFonts w:ascii="Times New Roman" w:hAnsi="Times New Roman" w:cs="Times New Roman"/>
          <w:sz w:val="28"/>
          <w:szCs w:val="28"/>
        </w:rPr>
        <w:t xml:space="preserve">или </w:t>
      </w:r>
      <w:r w:rsidR="00627D00">
        <w:rPr>
          <w:rFonts w:ascii="Times New Roman" w:hAnsi="Times New Roman" w:cs="Times New Roman"/>
          <w:sz w:val="28"/>
          <w:szCs w:val="28"/>
        </w:rPr>
        <w:t xml:space="preserve">на адрес электронной почты МАУ «ФСК» </w:t>
      </w:r>
      <w:hyperlink r:id="rId5" w:history="1"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maufsk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143E">
        <w:rPr>
          <w:rFonts w:ascii="Times New Roman" w:hAnsi="Times New Roman" w:cs="Times New Roman"/>
          <w:sz w:val="28"/>
          <w:szCs w:val="28"/>
        </w:rPr>
        <w:t>.</w:t>
      </w:r>
      <w:r w:rsidR="0036143E" w:rsidRPr="0036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93" w:rsidRPr="00A53E48" w:rsidRDefault="00AC7393" w:rsidP="000D1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(представители) команд предъявляют в комиссию по допуску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следующие документы:</w:t>
      </w:r>
    </w:p>
    <w:p w:rsidR="00AC7393" w:rsidRPr="004962F6" w:rsidRDefault="00AC7393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заявку по форме согласно приложению №1 (иде</w:t>
      </w:r>
      <w:r w:rsidR="0036143E">
        <w:rPr>
          <w:rFonts w:ascii="Times New Roman" w:hAnsi="Times New Roman" w:cs="Times New Roman"/>
          <w:bCs/>
          <w:sz w:val="28"/>
          <w:szCs w:val="28"/>
        </w:rPr>
        <w:t>нтичную предварительной заявке</w:t>
      </w:r>
      <w:r w:rsidRPr="004962F6">
        <w:rPr>
          <w:rFonts w:ascii="Times New Roman" w:hAnsi="Times New Roman" w:cs="Times New Roman"/>
          <w:bCs/>
          <w:sz w:val="28"/>
          <w:szCs w:val="28"/>
        </w:rPr>
        <w:t xml:space="preserve">), заверенную руководителем делегации и главным врачом медицинской организации. </w:t>
      </w:r>
    </w:p>
    <w:p w:rsidR="00AC7393" w:rsidRPr="004962F6" w:rsidRDefault="00AC7393" w:rsidP="000D165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свидетельство о рождении или паспорт (оригинал) на каждого участника;</w:t>
      </w:r>
    </w:p>
    <w:p w:rsidR="00AC7393" w:rsidRPr="004962F6" w:rsidRDefault="00AC7393" w:rsidP="000D165D">
      <w:pPr>
        <w:tabs>
          <w:tab w:val="left" w:pos="-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страховой полис обязательного медицинского страхования на каждого участника;</w:t>
      </w:r>
    </w:p>
    <w:p w:rsidR="00004F08" w:rsidRPr="00955474" w:rsidRDefault="00004F08" w:rsidP="000D165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3E" w:rsidRPr="0036143E" w:rsidRDefault="00024ABE" w:rsidP="000D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627D00" w:rsidRPr="0036143E">
        <w:rPr>
          <w:rFonts w:ascii="Times New Roman" w:hAnsi="Times New Roman" w:cs="Times New Roman"/>
          <w:b/>
          <w:color w:val="000000"/>
          <w:sz w:val="28"/>
          <w:szCs w:val="28"/>
        </w:rPr>
        <w:t>. УСЛОВИЯ ФИНАНСИРОВАНИЯ.</w:t>
      </w:r>
    </w:p>
    <w:p w:rsidR="0036143E" w:rsidRDefault="0036143E" w:rsidP="000D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E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</w:t>
      </w:r>
      <w:r w:rsidR="007A1E59">
        <w:rPr>
          <w:rFonts w:ascii="Times New Roman" w:hAnsi="Times New Roman" w:cs="Times New Roman"/>
          <w:sz w:val="28"/>
          <w:szCs w:val="28"/>
        </w:rPr>
        <w:t>Фестиваля</w:t>
      </w:r>
      <w:r w:rsidRPr="0036143E">
        <w:rPr>
          <w:rFonts w:ascii="Times New Roman" w:hAnsi="Times New Roman" w:cs="Times New Roman"/>
          <w:sz w:val="28"/>
          <w:szCs w:val="28"/>
        </w:rPr>
        <w:t xml:space="preserve"> и награждением, осуществляются за счет организаторов соревнований.</w:t>
      </w:r>
    </w:p>
    <w:p w:rsidR="00627D00" w:rsidRDefault="00627D00" w:rsidP="00627D00">
      <w:pPr>
        <w:jc w:val="both"/>
        <w:rPr>
          <w:rFonts w:ascii="Times New Roman" w:hAnsi="Times New Roman" w:cs="Times New Roman"/>
          <w:sz w:val="28"/>
          <w:szCs w:val="28"/>
        </w:rPr>
        <w:sectPr w:rsidR="00627D00" w:rsidSect="00FB5A7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36143E" w:rsidRPr="00531BA4" w:rsidTr="00F11F8F">
        <w:tc>
          <w:tcPr>
            <w:tcW w:w="4785" w:type="dxa"/>
          </w:tcPr>
          <w:p w:rsidR="0036143E" w:rsidRPr="00123BBA" w:rsidRDefault="0036143E" w:rsidP="0095137F">
            <w:pPr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6143E" w:rsidRPr="00531BA4" w:rsidRDefault="0036143E" w:rsidP="0095137F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A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</w:t>
            </w:r>
          </w:p>
          <w:p w:rsidR="0036143E" w:rsidRPr="00531BA4" w:rsidRDefault="0036143E" w:rsidP="0095137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Положению </w:t>
            </w:r>
            <w:r w:rsidR="00F11F8F" w:rsidRPr="00531BA4">
              <w:rPr>
                <w:rFonts w:ascii="Times New Roman" w:hAnsi="Times New Roman" w:cs="Times New Roman"/>
                <w:sz w:val="24"/>
                <w:szCs w:val="24"/>
              </w:rPr>
              <w:t>о проведении фестиваля 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района</w:t>
            </w:r>
          </w:p>
        </w:tc>
      </w:tr>
    </w:tbl>
    <w:p w:rsidR="0036143E" w:rsidRPr="000B056F" w:rsidRDefault="0036143E" w:rsidP="0036143E">
      <w:pPr>
        <w:spacing w:after="0" w:line="240" w:lineRule="auto"/>
        <w:ind w:right="141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1BA4">
        <w:rPr>
          <w:rFonts w:ascii="Times New Roman" w:eastAsia="Calibri" w:hAnsi="Times New Roman" w:cs="Times New Roman"/>
          <w:color w:val="000000"/>
          <w:sz w:val="28"/>
          <w:szCs w:val="28"/>
        </w:rPr>
        <w:t>ЗАЯВКА</w:t>
      </w:r>
    </w:p>
    <w:p w:rsidR="0036143E" w:rsidRPr="00531BA4" w:rsidRDefault="0036143E" w:rsidP="00F11F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1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участие в программе </w:t>
      </w:r>
      <w:r w:rsidR="00F11F8F" w:rsidRPr="00531BA4">
        <w:rPr>
          <w:rFonts w:ascii="Times New Roman" w:hAnsi="Times New Roman" w:cs="Times New Roman"/>
          <w:sz w:val="28"/>
          <w:szCs w:val="28"/>
        </w:rPr>
        <w:t>фестиваля 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района</w:t>
      </w:r>
    </w:p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1BA4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1B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(наименование </w:t>
      </w:r>
      <w:r w:rsidR="00F11F8F" w:rsidRPr="00531BA4"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организации</w:t>
      </w:r>
      <w:r w:rsidRPr="00531BA4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26"/>
        <w:gridCol w:w="1392"/>
        <w:gridCol w:w="1653"/>
        <w:gridCol w:w="2057"/>
        <w:gridCol w:w="1711"/>
      </w:tblGrid>
      <w:tr w:rsidR="0036143E" w:rsidRPr="00531BA4" w:rsidTr="0095137F">
        <w:tc>
          <w:tcPr>
            <w:tcW w:w="58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531BA4" w:rsidRDefault="0036143E" w:rsidP="0095137F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31BA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013" w:type="dxa"/>
            <w:vAlign w:val="center"/>
          </w:tcPr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327" w:type="dxa"/>
            <w:vAlign w:val="center"/>
          </w:tcPr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Дата рождения (дд.мм.гг.)</w:t>
            </w:r>
          </w:p>
        </w:tc>
        <w:tc>
          <w:tcPr>
            <w:tcW w:w="1696" w:type="dxa"/>
            <w:vAlign w:val="center"/>
          </w:tcPr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УИН</w:t>
            </w:r>
          </w:p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в АИС ГТО </w:t>
            </w:r>
          </w:p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137" w:type="dxa"/>
          </w:tcPr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  <w:p w:rsidR="0036143E" w:rsidRPr="00531BA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36143E" w:rsidRPr="00531BA4" w:rsidRDefault="0036143E" w:rsidP="009513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 xml:space="preserve"> Виза врача*</w:t>
            </w:r>
          </w:p>
        </w:tc>
      </w:tr>
      <w:tr w:rsidR="0036143E" w:rsidRPr="00531BA4" w:rsidTr="0095137F">
        <w:tc>
          <w:tcPr>
            <w:tcW w:w="58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31BA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3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531BA4" w:rsidTr="0095137F">
        <w:tc>
          <w:tcPr>
            <w:tcW w:w="58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31BA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3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531BA4" w:rsidTr="0095137F">
        <w:tc>
          <w:tcPr>
            <w:tcW w:w="58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31BA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13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531BA4" w:rsidTr="0095137F">
        <w:tc>
          <w:tcPr>
            <w:tcW w:w="58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31BA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13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531BA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6143E" w:rsidRPr="00531BA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1BA4">
        <w:rPr>
          <w:rFonts w:ascii="Times New Roman" w:hAnsi="Times New Roman" w:cs="Times New Roman"/>
          <w:sz w:val="26"/>
          <w:szCs w:val="26"/>
        </w:rPr>
        <w:t>Допущено к Фестивал</w:t>
      </w:r>
      <w:r w:rsidR="00F11F8F" w:rsidRPr="00531BA4">
        <w:rPr>
          <w:rFonts w:ascii="Times New Roman" w:hAnsi="Times New Roman" w:cs="Times New Roman"/>
          <w:sz w:val="26"/>
          <w:szCs w:val="26"/>
        </w:rPr>
        <w:t>ю</w:t>
      </w:r>
      <w:r w:rsidRPr="00531BA4">
        <w:rPr>
          <w:rFonts w:ascii="Times New Roman" w:hAnsi="Times New Roman" w:cs="Times New Roman"/>
          <w:sz w:val="26"/>
          <w:szCs w:val="26"/>
        </w:rPr>
        <w:t xml:space="preserve"> комплекса ГТО _______________________ человек.</w:t>
      </w:r>
    </w:p>
    <w:p w:rsidR="0036143E" w:rsidRPr="00531BA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i/>
          <w:sz w:val="26"/>
          <w:szCs w:val="26"/>
        </w:rPr>
        <w:tab/>
        <w:t>(прописью)</w:t>
      </w:r>
    </w:p>
    <w:p w:rsidR="0036143E" w:rsidRPr="00531BA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1BA4">
        <w:rPr>
          <w:rFonts w:ascii="Times New Roman" w:hAnsi="Times New Roman" w:cs="Times New Roman"/>
          <w:sz w:val="26"/>
          <w:szCs w:val="26"/>
        </w:rPr>
        <w:t>Врач ______________________________ / _________________</w:t>
      </w:r>
    </w:p>
    <w:p w:rsidR="0036143E" w:rsidRPr="00531BA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sz w:val="26"/>
          <w:szCs w:val="26"/>
        </w:rPr>
        <w:tab/>
      </w:r>
      <w:r w:rsidRPr="00531BA4">
        <w:rPr>
          <w:rFonts w:ascii="Times New Roman" w:hAnsi="Times New Roman" w:cs="Times New Roman"/>
          <w:i/>
          <w:sz w:val="26"/>
          <w:szCs w:val="26"/>
        </w:rPr>
        <w:t>(ФИО)                                 (подпись)</w:t>
      </w:r>
    </w:p>
    <w:p w:rsidR="0036143E" w:rsidRPr="00531BA4" w:rsidRDefault="0036143E" w:rsidP="0036143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1BA4">
        <w:rPr>
          <w:rFonts w:ascii="Times New Roman" w:hAnsi="Times New Roman" w:cs="Times New Roman"/>
          <w:i/>
          <w:sz w:val="26"/>
          <w:szCs w:val="26"/>
        </w:rPr>
        <w:t xml:space="preserve">                         (М.П. медицинского учреждения)</w:t>
      </w:r>
    </w:p>
    <w:p w:rsidR="0036143E" w:rsidRPr="00531BA4" w:rsidRDefault="0036143E" w:rsidP="0036143E">
      <w:pPr>
        <w:spacing w:after="0" w:line="240" w:lineRule="auto"/>
        <w:ind w:right="141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36143E" w:rsidRPr="00531BA4" w:rsidTr="0095137F">
        <w:tc>
          <w:tcPr>
            <w:tcW w:w="4785" w:type="dxa"/>
            <w:vAlign w:val="bottom"/>
          </w:tcPr>
          <w:p w:rsidR="0036143E" w:rsidRPr="00531BA4" w:rsidRDefault="0036143E" w:rsidP="0095137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4785" w:type="dxa"/>
          </w:tcPr>
          <w:p w:rsidR="0036143E" w:rsidRPr="00531BA4" w:rsidRDefault="0036143E" w:rsidP="0095137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43E" w:rsidRPr="00531BA4" w:rsidTr="0095137F">
        <w:tc>
          <w:tcPr>
            <w:tcW w:w="4785" w:type="dxa"/>
          </w:tcPr>
          <w:p w:rsidR="0036143E" w:rsidRPr="00531BA4" w:rsidRDefault="0036143E" w:rsidP="0095137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6143E" w:rsidRPr="00531BA4" w:rsidRDefault="0036143E" w:rsidP="0095137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1BA4">
              <w:rPr>
                <w:rFonts w:ascii="Times New Roman" w:hAnsi="Times New Roman" w:cs="Times New Roman"/>
                <w:i/>
                <w:sz w:val="26"/>
                <w:szCs w:val="26"/>
              </w:rPr>
              <w:t>(Ф.И.О. полностью, подпись, телефон)</w:t>
            </w:r>
          </w:p>
        </w:tc>
      </w:tr>
    </w:tbl>
    <w:p w:rsidR="0036143E" w:rsidRPr="00531BA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6143E" w:rsidRDefault="0036143E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УТВЕРЖДЕН</w:t>
      </w: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 </w:t>
      </w: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Батецкого муниципального района</w:t>
      </w:r>
    </w:p>
    <w:p w:rsidR="0036143E" w:rsidRPr="00627D00" w:rsidRDefault="0036143E" w:rsidP="00627D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31B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7D00">
        <w:rPr>
          <w:rFonts w:ascii="Times New Roman" w:hAnsi="Times New Roman" w:cs="Times New Roman"/>
          <w:sz w:val="28"/>
          <w:szCs w:val="28"/>
        </w:rPr>
        <w:t xml:space="preserve">от </w:t>
      </w:r>
      <w:r w:rsidR="00627D00">
        <w:rPr>
          <w:rFonts w:ascii="Times New Roman" w:hAnsi="Times New Roman" w:cs="Times New Roman"/>
          <w:sz w:val="28"/>
          <w:szCs w:val="28"/>
        </w:rPr>
        <w:t xml:space="preserve"> </w:t>
      </w:r>
      <w:r w:rsidR="00531BA4">
        <w:rPr>
          <w:rFonts w:ascii="Times New Roman" w:hAnsi="Times New Roman" w:cs="Times New Roman"/>
          <w:sz w:val="28"/>
          <w:szCs w:val="28"/>
        </w:rPr>
        <w:t xml:space="preserve">01.10.2019 </w:t>
      </w:r>
      <w:r w:rsidRPr="00627D00">
        <w:rPr>
          <w:rFonts w:ascii="Times New Roman" w:hAnsi="Times New Roman" w:cs="Times New Roman"/>
          <w:sz w:val="28"/>
          <w:szCs w:val="28"/>
        </w:rPr>
        <w:t xml:space="preserve">№ </w:t>
      </w:r>
      <w:r w:rsidR="00531BA4">
        <w:rPr>
          <w:rFonts w:ascii="Times New Roman" w:hAnsi="Times New Roman" w:cs="Times New Roman"/>
          <w:sz w:val="28"/>
          <w:szCs w:val="28"/>
        </w:rPr>
        <w:t>697</w:t>
      </w:r>
    </w:p>
    <w:p w:rsidR="0036143E" w:rsidRPr="00627D00" w:rsidRDefault="0036143E" w:rsidP="00627D0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6143E" w:rsidRPr="00627D00" w:rsidRDefault="0036143E" w:rsidP="00627D00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3E" w:rsidRPr="00627D00" w:rsidRDefault="0036143E" w:rsidP="00627D00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3E" w:rsidRPr="00627D00" w:rsidRDefault="0036143E" w:rsidP="00531BA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11F8F" w:rsidRDefault="0036143E" w:rsidP="00531BA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</w:t>
      </w:r>
      <w:r w:rsidR="00627D00" w:rsidRPr="00627D00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</w:p>
    <w:p w:rsidR="0036143E" w:rsidRPr="00627D00" w:rsidRDefault="00627D00" w:rsidP="00531BA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</w:t>
      </w:r>
      <w:r w:rsidR="00F11F8F">
        <w:rPr>
          <w:rFonts w:ascii="Times New Roman" w:hAnsi="Times New Roman" w:cs="Times New Roman"/>
          <w:b/>
          <w:sz w:val="28"/>
          <w:szCs w:val="28"/>
        </w:rPr>
        <w:t>а</w:t>
      </w:r>
    </w:p>
    <w:p w:rsidR="0036143E" w:rsidRPr="00627D00" w:rsidRDefault="0036143E" w:rsidP="00627D00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449"/>
        <w:gridCol w:w="5664"/>
      </w:tblGrid>
      <w:tr w:rsidR="0036143E" w:rsidRPr="00627D00" w:rsidTr="00531BA4">
        <w:tc>
          <w:tcPr>
            <w:tcW w:w="3299" w:type="dxa"/>
          </w:tcPr>
          <w:p w:rsidR="00531BA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Самосват 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Жанна Иосифовна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первый заместитель Главы Администрации Батецкого муниципального района, председатель организационного комитета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c>
          <w:tcPr>
            <w:tcW w:w="3299" w:type="dxa"/>
          </w:tcPr>
          <w:p w:rsidR="00531BA4" w:rsidRDefault="00FC3C3D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Новикова</w:t>
            </w:r>
          </w:p>
          <w:p w:rsidR="0036143E" w:rsidRPr="00627D00" w:rsidRDefault="00FC3C3D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Татьяна Валерьевна 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FC3C3D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председатель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Комитета образования Администрации Батецкого муниципального района, заместитель председателя организационного комитета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c>
          <w:tcPr>
            <w:tcW w:w="9571" w:type="dxa"/>
            <w:gridSpan w:val="3"/>
          </w:tcPr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         Члены организационного комитета: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c>
          <w:tcPr>
            <w:tcW w:w="3299" w:type="dxa"/>
          </w:tcPr>
          <w:p w:rsidR="00531BA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Ахмедов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 Буйламин Ахмедович      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директор муниципального автономного учреждения "Физкультурно-спортивный комплекс"  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c>
          <w:tcPr>
            <w:tcW w:w="3299" w:type="dxa"/>
          </w:tcPr>
          <w:p w:rsidR="00531BA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Самокиш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 Кирилл Дмитриевич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816" w:type="dxa"/>
          </w:tcPr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главный специалист по физической культуре, спорту и молодежной политике комитета образования Администрации Батецкого муниципального района</w:t>
            </w:r>
          </w:p>
        </w:tc>
      </w:tr>
      <w:tr w:rsidR="0036143E" w:rsidRPr="00627D00" w:rsidTr="00531BA4">
        <w:tc>
          <w:tcPr>
            <w:tcW w:w="3299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Кириллова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Ольга Мечиславовна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Default="00531BA4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д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иректор районного дома культуры</w:t>
            </w: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531BA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Муниципально</w:t>
            </w: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го бюджетного учреждения культуры </w:t>
            </w:r>
            <w:r w:rsidRPr="00531BA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«Батецкий межпоселенческий центр культуры и досуга»</w:t>
            </w:r>
          </w:p>
          <w:p w:rsidR="00531BA4" w:rsidRPr="00627D00" w:rsidRDefault="00531BA4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c>
          <w:tcPr>
            <w:tcW w:w="3299" w:type="dxa"/>
          </w:tcPr>
          <w:p w:rsidR="00531BA4" w:rsidRDefault="0036143E" w:rsidP="00E32B0D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Федоров </w:t>
            </w:r>
          </w:p>
          <w:p w:rsidR="0036143E" w:rsidRPr="00627D00" w:rsidRDefault="0036143E" w:rsidP="00E32B0D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Сергей </w:t>
            </w:r>
            <w:r w:rsidR="00E32B0D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Викторович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531BA4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 по спорту (ГТО) муниципального автономного учреждения "Физкультурно-спортивный комплекс"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531BA4">
        <w:trPr>
          <w:trHeight w:val="1012"/>
        </w:trPr>
        <w:tc>
          <w:tcPr>
            <w:tcW w:w="3299" w:type="dxa"/>
          </w:tcPr>
          <w:p w:rsidR="00531BA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Мелешко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 Алексей Васильевич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531BA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Антоненкова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 Мария Александровна 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531BA4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 по спорту муниципального автономного учреждения "Физкультурно-спортивный комплекс"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531BA4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нструктор-методист по организации школьного и массового спорта в районе муниципального автономного учреждения "Физкультурно-спортивный комплекс", секретарь соревнований</w:t>
            </w:r>
          </w:p>
          <w:p w:rsidR="0036143E" w:rsidRPr="00627D00" w:rsidRDefault="0036143E" w:rsidP="00531BA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A20B4D" w:rsidRPr="00627D00" w:rsidRDefault="0036143E" w:rsidP="00627D00">
      <w:pPr>
        <w:tabs>
          <w:tab w:val="center" w:pos="4677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27D00">
        <w:rPr>
          <w:rFonts w:ascii="Times New Roman" w:hAnsi="Times New Roman" w:cs="Times New Roman"/>
          <w:snapToGrid w:val="0"/>
          <w:sz w:val="28"/>
          <w:szCs w:val="28"/>
        </w:rPr>
        <w:tab/>
        <w:t>_______________</w:t>
      </w:r>
    </w:p>
    <w:sectPr w:rsidR="00A20B4D" w:rsidRPr="00627D00" w:rsidSect="00FD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8"/>
    <w:rsid w:val="00004F08"/>
    <w:rsid w:val="00024ABE"/>
    <w:rsid w:val="000D165D"/>
    <w:rsid w:val="001A5EC0"/>
    <w:rsid w:val="001F02AA"/>
    <w:rsid w:val="002126A3"/>
    <w:rsid w:val="00221FA2"/>
    <w:rsid w:val="00231DBE"/>
    <w:rsid w:val="00246F44"/>
    <w:rsid w:val="0027331A"/>
    <w:rsid w:val="00277C2B"/>
    <w:rsid w:val="0036143E"/>
    <w:rsid w:val="00383401"/>
    <w:rsid w:val="003F29CD"/>
    <w:rsid w:val="00432F70"/>
    <w:rsid w:val="004A57F6"/>
    <w:rsid w:val="00531BA4"/>
    <w:rsid w:val="00536A19"/>
    <w:rsid w:val="00627D00"/>
    <w:rsid w:val="006531CB"/>
    <w:rsid w:val="00653F23"/>
    <w:rsid w:val="006A5924"/>
    <w:rsid w:val="00734DD1"/>
    <w:rsid w:val="007814F3"/>
    <w:rsid w:val="007A1E59"/>
    <w:rsid w:val="007E7D24"/>
    <w:rsid w:val="00805A74"/>
    <w:rsid w:val="00851C46"/>
    <w:rsid w:val="008612E2"/>
    <w:rsid w:val="008A1538"/>
    <w:rsid w:val="00915E6A"/>
    <w:rsid w:val="00A04E4F"/>
    <w:rsid w:val="00A20B4D"/>
    <w:rsid w:val="00AC7393"/>
    <w:rsid w:val="00B74048"/>
    <w:rsid w:val="00BC089A"/>
    <w:rsid w:val="00CA7AF4"/>
    <w:rsid w:val="00CB2EF5"/>
    <w:rsid w:val="00D27EB6"/>
    <w:rsid w:val="00D346F4"/>
    <w:rsid w:val="00DC5A85"/>
    <w:rsid w:val="00E32B0D"/>
    <w:rsid w:val="00F11F8F"/>
    <w:rsid w:val="00FB5A77"/>
    <w:rsid w:val="00FC3C3D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6A3AA-2821-459B-ABD8-F488401A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08"/>
  </w:style>
  <w:style w:type="paragraph" w:styleId="1">
    <w:name w:val="heading 1"/>
    <w:basedOn w:val="a"/>
    <w:next w:val="a"/>
    <w:link w:val="10"/>
    <w:qFormat/>
    <w:rsid w:val="00F11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1F8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11F8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004F08"/>
    <w:rPr>
      <w:rFonts w:cs="Times New Roman"/>
    </w:rPr>
  </w:style>
  <w:style w:type="paragraph" w:styleId="a3">
    <w:name w:val="Body Text"/>
    <w:basedOn w:val="a"/>
    <w:link w:val="a4"/>
    <w:rsid w:val="002733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3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CB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61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1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AC73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1F8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1F8F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1F8F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A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fsk@mail.ru" TargetMode="External"/><Relationship Id="rId4" Type="http://schemas.openxmlformats.org/officeDocument/2006/relationships/hyperlink" Target="mailto:gkom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HappyFru</cp:lastModifiedBy>
  <cp:revision>2</cp:revision>
  <cp:lastPrinted>2019-10-01T12:57:00Z</cp:lastPrinted>
  <dcterms:created xsi:type="dcterms:W3CDTF">2019-12-05T20:58:00Z</dcterms:created>
  <dcterms:modified xsi:type="dcterms:W3CDTF">2019-12-05T20:58:00Z</dcterms:modified>
</cp:coreProperties>
</file>