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F6" w:rsidRPr="00433BC8" w:rsidRDefault="00D056F6" w:rsidP="00DC106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DC106F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</w:t>
      </w:r>
      <w:r w:rsidR="00BF407F">
        <w:rPr>
          <w:rFonts w:ascii="Times New Roman" w:hAnsi="Times New Roman"/>
          <w:sz w:val="28"/>
          <w:szCs w:val="28"/>
        </w:rPr>
        <w:t>ерритории Батецкого муниципального района</w:t>
      </w: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ыхпроектов,представленных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667"/>
      </w:tblGrid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66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DC106F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DC106F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DC106F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DC106F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667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DC106F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7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решению Думы Батецкого муниципального района</w:t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27.07.2021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49-РД</w:t>
      </w:r>
    </w:p>
    <w:p w:rsidR="00DC106F" w:rsidRDefault="00DC106F" w:rsidP="00DC1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59761F" w:rsidP="00DC106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hyperlink r:id="rId8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0C6D02" w:rsidRPr="00485219" w:rsidRDefault="000C6D02" w:rsidP="00DC106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DC106F">
      <w:pPr>
        <w:suppressAutoHyphens/>
        <w:autoSpaceDE w:val="0"/>
        <w:autoSpaceDN w:val="0"/>
        <w:adjustRightInd w:val="0"/>
        <w:spacing w:after="0" w:line="240" w:lineRule="exact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DC106F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</w:t>
      </w:r>
      <w:r w:rsidR="00BF407F">
        <w:rPr>
          <w:rFonts w:ascii="Times New Roman" w:hAnsi="Times New Roman"/>
          <w:sz w:val="28"/>
          <w:szCs w:val="28"/>
        </w:rPr>
        <w:t>тории, части территории Батецкого муниципального района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 w:rsidR="00BF4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BF407F">
        <w:rPr>
          <w:rFonts w:ascii="Times New Roman" w:hAnsi="Times New Roman"/>
          <w:sz w:val="28"/>
          <w:szCs w:val="28"/>
        </w:rPr>
        <w:t>Думы Батецкого муниципального района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="00BF407F">
        <w:rPr>
          <w:rFonts w:ascii="Times New Roman" w:hAnsi="Times New Roman"/>
          <w:sz w:val="28"/>
          <w:szCs w:val="28"/>
        </w:rPr>
        <w:t>распоряжением 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BF407F">
      <w:pPr>
        <w:suppressAutoHyphens/>
        <w:autoSpaceDE w:val="0"/>
        <w:autoSpaceDN w:val="0"/>
        <w:adjustRightInd w:val="0"/>
        <w:spacing w:before="220"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DC106F" w:rsidRDefault="000C6D02" w:rsidP="00BF407F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12"/>
          <w:szCs w:val="12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проектадля реализации на террит</w:t>
      </w:r>
      <w:r w:rsidR="00BF407F">
        <w:rPr>
          <w:rFonts w:ascii="Times New Roman" w:eastAsia="Calibri" w:hAnsi="Times New Roman"/>
          <w:sz w:val="28"/>
          <w:szCs w:val="28"/>
          <w:lang w:eastAsia="en-US"/>
        </w:rPr>
        <w:t>ории, части территории Батецкого муниципального района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BF407F">
        <w:rPr>
          <w:rFonts w:ascii="Times New Roman" w:hAnsi="Times New Roman"/>
          <w:sz w:val="28"/>
          <w:szCs w:val="28"/>
        </w:rPr>
        <w:t>ного</w:t>
      </w:r>
      <w:r w:rsidR="0055003A">
        <w:rPr>
          <w:rFonts w:ascii="Times New Roman" w:hAnsi="Times New Roman"/>
          <w:sz w:val="28"/>
          <w:szCs w:val="28"/>
        </w:rPr>
        <w:t xml:space="preserve"> отбор</w:t>
      </w:r>
      <w:r w:rsidR="00BF407F">
        <w:rPr>
          <w:rFonts w:ascii="Times New Roman" w:hAnsi="Times New Roman"/>
          <w:sz w:val="28"/>
          <w:szCs w:val="28"/>
        </w:rPr>
        <w:t>а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F4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BF407F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BF407F">
        <w:rPr>
          <w:rFonts w:ascii="Times New Roman" w:hAnsi="Times New Roman"/>
          <w:sz w:val="28"/>
          <w:szCs w:val="28"/>
        </w:rPr>
        <w:t>Батецкого</w:t>
      </w:r>
      <w:r w:rsidR="004B064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 w:rsidR="004B0645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DC106F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3.6. Члены конкурсной комиссии принимают личное участие в ее заседаниях и имеют правовносить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</w:t>
      </w:r>
      <w:r w:rsidR="00455B40" w:rsidRPr="00A50AD1">
        <w:rPr>
          <w:rFonts w:ascii="Times New Roman" w:eastAsia="Calibri" w:hAnsi="Times New Roman"/>
          <w:sz w:val="28"/>
          <w:szCs w:val="28"/>
          <w:lang w:eastAsia="en-US"/>
        </w:rPr>
        <w:t>рассмотрения,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  <w:r w:rsidR="004B0645" w:rsidRPr="004B0645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</w:t>
      </w:r>
      <w:r w:rsidR="004B0645"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</w:t>
      </w:r>
      <w:r w:rsidRPr="00837DEA">
        <w:rPr>
          <w:rFonts w:ascii="Times New Roman" w:hAnsi="Times New Roman"/>
          <w:sz w:val="28"/>
          <w:szCs w:val="28"/>
        </w:rPr>
        <w:lastRenderedPageBreak/>
        <w:t xml:space="preserve">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455B40">
        <w:rPr>
          <w:rFonts w:ascii="Times New Roman" w:hAnsi="Times New Roman"/>
          <w:sz w:val="28"/>
          <w:szCs w:val="28"/>
        </w:rPr>
        <w:t xml:space="preserve"> (уполномоченное структурное подразделение Администрации Батецкого муниципального района)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DC106F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7D" w:rsidRDefault="0038667D" w:rsidP="003D1FD5">
      <w:pPr>
        <w:spacing w:after="0" w:line="240" w:lineRule="auto"/>
      </w:pPr>
      <w:r>
        <w:separator/>
      </w:r>
    </w:p>
  </w:endnote>
  <w:endnote w:type="continuationSeparator" w:id="1">
    <w:p w:rsidR="0038667D" w:rsidRDefault="0038667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7D" w:rsidRDefault="0038667D" w:rsidP="003D1FD5">
      <w:pPr>
        <w:spacing w:after="0" w:line="240" w:lineRule="auto"/>
      </w:pPr>
      <w:r>
        <w:separator/>
      </w:r>
    </w:p>
  </w:footnote>
  <w:footnote w:type="continuationSeparator" w:id="1">
    <w:p w:rsidR="0038667D" w:rsidRDefault="0038667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59761F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DF10C4">
      <w:rPr>
        <w:noProof/>
      </w:rPr>
      <w:t>6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0E9A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1F00AA"/>
    <w:rsid w:val="00200929"/>
    <w:rsid w:val="00201030"/>
    <w:rsid w:val="002065EA"/>
    <w:rsid w:val="00214D81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667D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B40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0645"/>
    <w:rsid w:val="004B1D9A"/>
    <w:rsid w:val="004C2B6B"/>
    <w:rsid w:val="004C5AFA"/>
    <w:rsid w:val="004D2A80"/>
    <w:rsid w:val="004D5F33"/>
    <w:rsid w:val="004E15F3"/>
    <w:rsid w:val="004F32EE"/>
    <w:rsid w:val="004F6126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54A50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9761F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059AC"/>
    <w:rsid w:val="00614B02"/>
    <w:rsid w:val="00624A65"/>
    <w:rsid w:val="00625A56"/>
    <w:rsid w:val="006314E1"/>
    <w:rsid w:val="0063500D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1D68"/>
    <w:rsid w:val="006B2EF1"/>
    <w:rsid w:val="006B6682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6BAE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656E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236F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BF407F"/>
    <w:rsid w:val="00C00B0B"/>
    <w:rsid w:val="00C07ADF"/>
    <w:rsid w:val="00C10CAA"/>
    <w:rsid w:val="00C10CC6"/>
    <w:rsid w:val="00C15C3A"/>
    <w:rsid w:val="00C15E1B"/>
    <w:rsid w:val="00C21305"/>
    <w:rsid w:val="00C51835"/>
    <w:rsid w:val="00C5627C"/>
    <w:rsid w:val="00C60CC8"/>
    <w:rsid w:val="00C6231D"/>
    <w:rsid w:val="00C6283D"/>
    <w:rsid w:val="00C667D7"/>
    <w:rsid w:val="00C70E38"/>
    <w:rsid w:val="00C777CC"/>
    <w:rsid w:val="00C908FF"/>
    <w:rsid w:val="00CA18BB"/>
    <w:rsid w:val="00CB72D5"/>
    <w:rsid w:val="00CE0B39"/>
    <w:rsid w:val="00CE47B8"/>
    <w:rsid w:val="00CE6384"/>
    <w:rsid w:val="00CE7F5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06F"/>
    <w:rsid w:val="00DC188C"/>
    <w:rsid w:val="00DC356D"/>
    <w:rsid w:val="00DC3DA2"/>
    <w:rsid w:val="00DC6690"/>
    <w:rsid w:val="00DE04DA"/>
    <w:rsid w:val="00DE3F95"/>
    <w:rsid w:val="00DE7062"/>
    <w:rsid w:val="00DE7CA5"/>
    <w:rsid w:val="00DF10C4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44DCA"/>
    <w:rsid w:val="00F543B1"/>
    <w:rsid w:val="00F6543D"/>
    <w:rsid w:val="00F72102"/>
    <w:rsid w:val="00F86FC2"/>
    <w:rsid w:val="00F874F8"/>
    <w:rsid w:val="00F9170C"/>
    <w:rsid w:val="00F92250"/>
    <w:rsid w:val="00F94FBC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6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4B064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20">
    <w:name w:val="Заголовок 2 Знак"/>
    <w:basedOn w:val="a0"/>
    <w:link w:val="2"/>
    <w:rsid w:val="004B0645"/>
    <w:rPr>
      <w:rFonts w:ascii="Times New Roman" w:hAnsi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4D34-5172-4EBB-AA98-EE953660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Novred22</cp:lastModifiedBy>
  <cp:revision>2</cp:revision>
  <cp:lastPrinted>2021-07-27T13:40:00Z</cp:lastPrinted>
  <dcterms:created xsi:type="dcterms:W3CDTF">2021-07-29T10:00:00Z</dcterms:created>
  <dcterms:modified xsi:type="dcterms:W3CDTF">2021-07-29T10:00:00Z</dcterms:modified>
</cp:coreProperties>
</file>