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79E9" w14:textId="77777777" w:rsidR="00D50CAF" w:rsidRPr="007A7455" w:rsidRDefault="00180FF1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7C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CAF" w:rsidRPr="007A7455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3D99FF0" w14:textId="77777777" w:rsidR="00180FF1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к Положению о муниципальном</w:t>
      </w:r>
    </w:p>
    <w:p w14:paraId="4ED967D1" w14:textId="77777777" w:rsidR="00180FF1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контроле на автомобильном</w:t>
      </w:r>
    </w:p>
    <w:p w14:paraId="0570AE85" w14:textId="77777777" w:rsidR="003637C0" w:rsidRPr="007A7455" w:rsidRDefault="003637C0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транспорте, городском наземном</w:t>
      </w:r>
    </w:p>
    <w:p w14:paraId="4EE3E5E1" w14:textId="77777777" w:rsidR="003637C0" w:rsidRPr="007A7455" w:rsidRDefault="003637C0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 xml:space="preserve">электрическом транспорте </w:t>
      </w:r>
      <w:r w:rsidR="00D50CAF" w:rsidRPr="007A7455">
        <w:rPr>
          <w:rFonts w:ascii="Times New Roman" w:hAnsi="Times New Roman" w:cs="Times New Roman"/>
          <w:sz w:val="26"/>
          <w:szCs w:val="26"/>
        </w:rPr>
        <w:t>и в</w:t>
      </w:r>
    </w:p>
    <w:p w14:paraId="17F6C01C" w14:textId="77777777"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дорожном хозяйстве</w:t>
      </w:r>
    </w:p>
    <w:p w14:paraId="70349DB4" w14:textId="77777777" w:rsidR="00180FF1" w:rsidRPr="007A7455" w:rsidRDefault="00180FF1" w:rsidP="00DA1AAE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</w:t>
      </w:r>
      <w:r w:rsidR="003637C0" w:rsidRPr="007A7455">
        <w:rPr>
          <w:b w:val="0"/>
          <w:bCs w:val="0"/>
          <w:sz w:val="26"/>
          <w:szCs w:val="26"/>
        </w:rPr>
        <w:t xml:space="preserve">                      </w:t>
      </w:r>
      <w:r w:rsidR="00CC6672" w:rsidRPr="007A7455">
        <w:rPr>
          <w:b w:val="0"/>
          <w:bCs w:val="0"/>
          <w:sz w:val="26"/>
          <w:szCs w:val="26"/>
        </w:rPr>
        <w:t xml:space="preserve">        </w:t>
      </w:r>
      <w:r w:rsidR="00DA1AAE" w:rsidRPr="007A7455">
        <w:rPr>
          <w:b w:val="0"/>
          <w:bCs w:val="0"/>
          <w:sz w:val="26"/>
          <w:szCs w:val="26"/>
        </w:rPr>
        <w:t>вне границ населенных пунктов в</w:t>
      </w:r>
    </w:p>
    <w:p w14:paraId="2D92F0B0" w14:textId="77777777" w:rsidR="00180FF1" w:rsidRPr="007A7455" w:rsidRDefault="00180FF1" w:rsidP="00180FF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</w:t>
      </w:r>
      <w:r w:rsidR="00CC6672" w:rsidRPr="007A7455">
        <w:rPr>
          <w:b w:val="0"/>
          <w:bCs w:val="0"/>
          <w:sz w:val="26"/>
          <w:szCs w:val="26"/>
        </w:rPr>
        <w:t xml:space="preserve">                             </w:t>
      </w:r>
      <w:r w:rsidR="00DA1AAE"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14:paraId="792851CC" w14:textId="77777777" w:rsidR="00DA1AAE" w:rsidRPr="007A7455" w:rsidRDefault="00180FF1" w:rsidP="00DA1AAE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 </w:t>
      </w:r>
      <w:r w:rsidR="007A7455">
        <w:rPr>
          <w:b w:val="0"/>
          <w:bCs w:val="0"/>
          <w:sz w:val="26"/>
          <w:szCs w:val="26"/>
        </w:rPr>
        <w:t xml:space="preserve">                              </w:t>
      </w:r>
      <w:r w:rsidR="00DA1AAE" w:rsidRPr="007A7455">
        <w:rPr>
          <w:b w:val="0"/>
          <w:bCs w:val="0"/>
          <w:sz w:val="26"/>
          <w:szCs w:val="26"/>
        </w:rPr>
        <w:t>муниципального района</w:t>
      </w:r>
    </w:p>
    <w:p w14:paraId="1AD6F25A" w14:textId="77777777" w:rsidR="00D50CAF" w:rsidRPr="00BD0ADE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0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C2842" w14:textId="77777777" w:rsidR="00D50CAF" w:rsidRPr="00F300C5" w:rsidRDefault="00D50CAF" w:rsidP="003637C0">
      <w:pPr>
        <w:pStyle w:val="ConsPlusNormal"/>
        <w:ind w:firstLine="0"/>
        <w:rPr>
          <w:b/>
          <w:sz w:val="28"/>
          <w:szCs w:val="28"/>
        </w:rPr>
      </w:pPr>
    </w:p>
    <w:p w14:paraId="2A414358" w14:textId="77777777" w:rsidR="00180FF1" w:rsidRPr="00CC6672" w:rsidRDefault="00D50CAF" w:rsidP="007A7455">
      <w:pPr>
        <w:pStyle w:val="ConsPlusTitle"/>
        <w:jc w:val="center"/>
        <w:rPr>
          <w:b w:val="0"/>
          <w:bCs w:val="0"/>
          <w:sz w:val="28"/>
          <w:szCs w:val="28"/>
        </w:rPr>
      </w:pPr>
      <w:r w:rsidRPr="00F300C5">
        <w:rPr>
          <w:b w:val="0"/>
          <w:bCs w:val="0"/>
          <w:sz w:val="28"/>
          <w:szCs w:val="28"/>
        </w:rPr>
        <w:t xml:space="preserve">Перечень должностных лиц </w:t>
      </w:r>
      <w:r w:rsidR="00F300C5" w:rsidRPr="00F300C5">
        <w:rPr>
          <w:b w:val="0"/>
          <w:bCs w:val="0"/>
          <w:iCs/>
          <w:spacing w:val="-2"/>
          <w:sz w:val="28"/>
          <w:szCs w:val="28"/>
        </w:rPr>
        <w:t>Администрации Батецкого муниципального района</w:t>
      </w:r>
      <w:r w:rsidRPr="00F300C5">
        <w:rPr>
          <w:b w:val="0"/>
          <w:bCs w:val="0"/>
          <w:sz w:val="28"/>
          <w:szCs w:val="28"/>
        </w:rPr>
        <w:t>,</w:t>
      </w:r>
      <w:r w:rsidRPr="00BD0ADE">
        <w:rPr>
          <w:b w:val="0"/>
          <w:bCs w:val="0"/>
          <w:sz w:val="28"/>
          <w:szCs w:val="28"/>
        </w:rPr>
        <w:t xml:space="preserve"> уполномоченных на осуществление муниципального контр</w:t>
      </w:r>
      <w:r w:rsidR="00F300C5">
        <w:rPr>
          <w:b w:val="0"/>
          <w:bCs w:val="0"/>
          <w:sz w:val="28"/>
          <w:szCs w:val="28"/>
        </w:rPr>
        <w:t>оля на автомобильном транспорте</w:t>
      </w:r>
      <w:r w:rsidR="003637C0">
        <w:rPr>
          <w:b w:val="0"/>
          <w:bCs w:val="0"/>
          <w:sz w:val="28"/>
          <w:szCs w:val="28"/>
        </w:rPr>
        <w:t xml:space="preserve">, городском наземном электрическом транспорте </w:t>
      </w:r>
      <w:r w:rsidRPr="00BD0ADE">
        <w:rPr>
          <w:b w:val="0"/>
          <w:bCs w:val="0"/>
          <w:sz w:val="28"/>
          <w:szCs w:val="28"/>
        </w:rPr>
        <w:t xml:space="preserve"> и в дорожном хозяй</w:t>
      </w:r>
      <w:r w:rsidR="00180FF1">
        <w:rPr>
          <w:b w:val="0"/>
          <w:bCs w:val="0"/>
          <w:sz w:val="28"/>
          <w:szCs w:val="28"/>
        </w:rPr>
        <w:t xml:space="preserve">стве </w:t>
      </w:r>
      <w:r w:rsidR="00180FF1" w:rsidRPr="00180FF1">
        <w:rPr>
          <w:b w:val="0"/>
          <w:bCs w:val="0"/>
          <w:sz w:val="28"/>
          <w:szCs w:val="28"/>
        </w:rPr>
        <w:t xml:space="preserve"> </w:t>
      </w:r>
      <w:r w:rsidR="00180FF1" w:rsidRPr="00331C44">
        <w:rPr>
          <w:b w:val="0"/>
          <w:bCs w:val="0"/>
          <w:sz w:val="28"/>
          <w:szCs w:val="28"/>
        </w:rPr>
        <w:t>в</w:t>
      </w:r>
      <w:r w:rsidR="00180FF1">
        <w:rPr>
          <w:b w:val="0"/>
          <w:bCs w:val="0"/>
          <w:sz w:val="28"/>
          <w:szCs w:val="28"/>
        </w:rPr>
        <w:t>не границ населенны</w:t>
      </w:r>
      <w:r w:rsidR="00CC6672">
        <w:rPr>
          <w:b w:val="0"/>
          <w:bCs w:val="0"/>
          <w:sz w:val="28"/>
          <w:szCs w:val="28"/>
        </w:rPr>
        <w:t xml:space="preserve">х пунктов в границах Батецкого </w:t>
      </w:r>
      <w:r w:rsidR="00180FF1">
        <w:rPr>
          <w:b w:val="0"/>
          <w:bCs w:val="0"/>
          <w:sz w:val="28"/>
          <w:szCs w:val="28"/>
        </w:rPr>
        <w:t>муниципального района</w:t>
      </w:r>
    </w:p>
    <w:p w14:paraId="24C158DE" w14:textId="77777777" w:rsidR="00D50CAF" w:rsidRPr="00F300C5" w:rsidRDefault="00180FF1" w:rsidP="00F300C5">
      <w:pPr>
        <w:pStyle w:val="ConsPlusNormal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87B0495" w14:textId="77777777" w:rsidR="00D50CAF" w:rsidRDefault="00180FF1" w:rsidP="00CC66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делам</w:t>
      </w:r>
      <w:r w:rsidR="00CC6672">
        <w:rPr>
          <w:sz w:val="28"/>
          <w:szCs w:val="28"/>
        </w:rPr>
        <w:t xml:space="preserve"> ГО и ЧС отдела по делам ГО и </w:t>
      </w:r>
      <w:r>
        <w:rPr>
          <w:sz w:val="28"/>
          <w:szCs w:val="28"/>
        </w:rPr>
        <w:t xml:space="preserve">ЧС </w:t>
      </w:r>
      <w:r w:rsidR="00CC6672">
        <w:rPr>
          <w:sz w:val="28"/>
          <w:szCs w:val="28"/>
        </w:rPr>
        <w:t xml:space="preserve">и мобилизационной подготовке </w:t>
      </w:r>
      <w:r>
        <w:rPr>
          <w:sz w:val="28"/>
          <w:szCs w:val="28"/>
        </w:rPr>
        <w:t>Администрации Батецкого муниципального района</w:t>
      </w:r>
    </w:p>
    <w:p w14:paraId="126B89FE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4299A226" w14:textId="77777777" w:rsidR="00D50CAF" w:rsidRDefault="00180FF1" w:rsidP="004455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________________</w:t>
      </w:r>
    </w:p>
    <w:p w14:paraId="1AEE7395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48D4E48F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2A511C17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04AF658B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57D72809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7427D75B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377DA217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69C012B6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089ABF77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33AFE88F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7E7995DB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1976DF95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006C15B3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4D891AD7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1FD78765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2A71F21A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7061A310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6CB991EC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26200758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35C67125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18EF586F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31205272" w14:textId="77777777"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14:paraId="4007BB20" w14:textId="77777777" w:rsidR="007A7455" w:rsidRDefault="007A7455" w:rsidP="0044555F">
      <w:pPr>
        <w:pStyle w:val="ConsPlusNormal"/>
        <w:jc w:val="both"/>
        <w:rPr>
          <w:sz w:val="28"/>
          <w:szCs w:val="28"/>
        </w:rPr>
      </w:pPr>
    </w:p>
    <w:p w14:paraId="03A2A10E" w14:textId="77777777" w:rsidR="00F300C5" w:rsidRDefault="00F300C5" w:rsidP="000F5F6A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109552E" w14:textId="77777777"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2E1576F1" w14:textId="77777777"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к Положению о муниципальном контроле на автом</w:t>
      </w:r>
      <w:r w:rsidR="00F300C5" w:rsidRPr="007A7455">
        <w:rPr>
          <w:rFonts w:ascii="Times New Roman" w:hAnsi="Times New Roman" w:cs="Times New Roman"/>
          <w:sz w:val="26"/>
          <w:szCs w:val="26"/>
        </w:rPr>
        <w:t>обильном транспорте</w:t>
      </w:r>
      <w:r w:rsidR="003637C0" w:rsidRPr="007A7455">
        <w:rPr>
          <w:rFonts w:ascii="Times New Roman" w:hAnsi="Times New Roman" w:cs="Times New Roman"/>
          <w:sz w:val="26"/>
          <w:szCs w:val="26"/>
        </w:rPr>
        <w:t xml:space="preserve">, городском </w:t>
      </w:r>
      <w:r w:rsidR="003637C0" w:rsidRPr="007A7455">
        <w:rPr>
          <w:rFonts w:ascii="Times New Roman" w:hAnsi="Times New Roman" w:cs="Times New Roman"/>
          <w:sz w:val="26"/>
          <w:szCs w:val="26"/>
        </w:rPr>
        <w:lastRenderedPageBreak/>
        <w:t>наземном электрическом транспорте</w:t>
      </w:r>
      <w:r w:rsidRPr="007A7455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</w:p>
    <w:p w14:paraId="0880BBFE" w14:textId="77777777" w:rsidR="000F5F6A" w:rsidRPr="007A7455" w:rsidRDefault="000F5F6A" w:rsidP="000F5F6A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sz w:val="26"/>
          <w:szCs w:val="26"/>
        </w:rPr>
        <w:t xml:space="preserve"> 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14:paraId="4DB8BAD7" w14:textId="77777777" w:rsidR="000F5F6A" w:rsidRPr="007A7455" w:rsidRDefault="00CC6672" w:rsidP="000F5F6A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       </w:t>
      </w:r>
      <w:r w:rsidR="000F5F6A"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14:paraId="42E4B374" w14:textId="77777777" w:rsidR="000F5F6A" w:rsidRPr="007A7455" w:rsidRDefault="000F5F6A" w:rsidP="000F5F6A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CC6672" w:rsidRPr="007A7455">
        <w:rPr>
          <w:b w:val="0"/>
          <w:bCs w:val="0"/>
          <w:sz w:val="26"/>
          <w:szCs w:val="26"/>
        </w:rPr>
        <w:t xml:space="preserve"> 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14:paraId="5AC551D0" w14:textId="77777777"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color w:val="FF0000"/>
          <w:sz w:val="26"/>
          <w:szCs w:val="26"/>
          <w:vertAlign w:val="superscript"/>
        </w:rPr>
      </w:pPr>
      <w:r w:rsidRPr="007A74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E08F3F" w14:textId="77777777" w:rsidR="00D50CAF" w:rsidRDefault="00D50CAF" w:rsidP="003637C0">
      <w:pPr>
        <w:pStyle w:val="ConsPlusNormal"/>
        <w:spacing w:line="240" w:lineRule="exact"/>
        <w:ind w:firstLine="0"/>
        <w:rPr>
          <w:rFonts w:cs="Arial"/>
          <w:shd w:val="clear" w:color="auto" w:fill="F1C100"/>
        </w:rPr>
      </w:pPr>
    </w:p>
    <w:p w14:paraId="67E4594C" w14:textId="77777777" w:rsidR="00F300C5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ADE">
        <w:rPr>
          <w:b/>
          <w:bCs/>
          <w:color w:val="000000"/>
          <w:sz w:val="28"/>
          <w:szCs w:val="28"/>
        </w:rPr>
        <w:t>к категориям риска</w:t>
      </w:r>
    </w:p>
    <w:p w14:paraId="3E42AAA7" w14:textId="77777777" w:rsidR="00F300C5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color w:val="000000"/>
          <w:sz w:val="28"/>
          <w:szCs w:val="28"/>
        </w:rPr>
        <w:t xml:space="preserve">в рамках </w:t>
      </w:r>
      <w:r w:rsidR="00F300C5">
        <w:rPr>
          <w:b/>
          <w:bCs/>
          <w:color w:val="000000"/>
          <w:sz w:val="28"/>
          <w:szCs w:val="28"/>
        </w:rPr>
        <w:t xml:space="preserve">  </w:t>
      </w:r>
      <w:r w:rsidRPr="00BD0ADE">
        <w:rPr>
          <w:b/>
          <w:bCs/>
          <w:color w:val="000000"/>
          <w:sz w:val="28"/>
          <w:szCs w:val="28"/>
        </w:rPr>
        <w:t>осуществления муниципального контроля</w:t>
      </w:r>
      <w:r w:rsidR="00F300C5">
        <w:rPr>
          <w:b/>
          <w:bCs/>
          <w:color w:val="000000"/>
          <w:sz w:val="28"/>
          <w:szCs w:val="28"/>
        </w:rPr>
        <w:t xml:space="preserve"> </w:t>
      </w:r>
      <w:r w:rsidRPr="00BD0ADE">
        <w:rPr>
          <w:b/>
          <w:bCs/>
          <w:sz w:val="28"/>
          <w:szCs w:val="28"/>
        </w:rPr>
        <w:t>на</w:t>
      </w:r>
    </w:p>
    <w:p w14:paraId="1E998DAE" w14:textId="77777777" w:rsidR="003637C0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автомобильном транспорте</w:t>
      </w:r>
      <w:r w:rsidR="003637C0">
        <w:rPr>
          <w:b/>
          <w:bCs/>
          <w:sz w:val="28"/>
          <w:szCs w:val="28"/>
        </w:rPr>
        <w:t>, городском наземном</w:t>
      </w:r>
    </w:p>
    <w:p w14:paraId="03DD0ADB" w14:textId="77777777" w:rsidR="000F5F6A" w:rsidRDefault="003637C0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электрическом транспорте</w:t>
      </w:r>
      <w:r w:rsidR="00D50CAF" w:rsidRPr="00BD0ADE">
        <w:rPr>
          <w:b/>
          <w:bCs/>
          <w:sz w:val="28"/>
          <w:szCs w:val="28"/>
        </w:rPr>
        <w:t xml:space="preserve"> и в дорожном хозяйстве</w:t>
      </w:r>
    </w:p>
    <w:p w14:paraId="51F62157" w14:textId="77777777" w:rsidR="00515594" w:rsidRDefault="000F5F6A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331C4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не границ населенных пунктов </w:t>
      </w:r>
      <w:r w:rsidR="00515594">
        <w:rPr>
          <w:b/>
          <w:bCs/>
          <w:sz w:val="28"/>
          <w:szCs w:val="28"/>
        </w:rPr>
        <w:t>границах Батецкого</w:t>
      </w:r>
    </w:p>
    <w:p w14:paraId="6A69DFC5" w14:textId="77777777" w:rsidR="00D50CAF" w:rsidRDefault="000F5F6A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14:paraId="7ABA683F" w14:textId="77777777" w:rsidR="00CC6672" w:rsidRPr="003637C0" w:rsidRDefault="00CC6672" w:rsidP="00CC6672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7145"/>
        <w:gridCol w:w="1699"/>
      </w:tblGrid>
      <w:tr w:rsidR="00D50CAF" w:rsidRPr="007A7455" w14:paraId="16181C63" w14:textId="77777777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3E375D" w14:textId="77777777" w:rsidR="00D50CAF" w:rsidRPr="007A7455" w:rsidRDefault="00D50CAF" w:rsidP="009615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 п/п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DEDC00" w14:textId="77777777" w:rsidR="00D50CAF" w:rsidRPr="007A7455" w:rsidRDefault="00D50CAF" w:rsidP="00515594">
            <w:pPr>
              <w:pStyle w:val="ConsPlusNormal"/>
              <w:ind w:firstLine="0"/>
              <w:rPr>
                <w:bCs/>
              </w:rPr>
            </w:pPr>
            <w:r w:rsidRPr="007A7455">
              <w:t xml:space="preserve">Объекты муниципального </w:t>
            </w:r>
            <w:r w:rsidR="00F300C5" w:rsidRPr="007A7455">
              <w:t xml:space="preserve">контроля в сфере деятельности </w:t>
            </w:r>
            <w:r w:rsidR="00F300C5" w:rsidRPr="007A7455">
              <w:rPr>
                <w:spacing w:val="2"/>
              </w:rPr>
              <w:t>на автомобильном транспорте</w:t>
            </w:r>
            <w:r w:rsidR="003637C0" w:rsidRPr="007A7455">
              <w:rPr>
                <w:spacing w:val="2"/>
              </w:rPr>
              <w:t>, городском наземном электрическом транспорте</w:t>
            </w:r>
            <w:r w:rsidR="00F300C5" w:rsidRPr="007A7455">
              <w:rPr>
                <w:spacing w:val="2"/>
              </w:rPr>
              <w:t xml:space="preserve"> и в дорожном хозяйстве</w:t>
            </w:r>
            <w:r w:rsidR="00515594" w:rsidRPr="007A7455">
              <w:rPr>
                <w:b/>
                <w:bCs/>
              </w:rPr>
              <w:t xml:space="preserve"> </w:t>
            </w:r>
            <w:r w:rsidR="00515594" w:rsidRPr="007A7455">
              <w:rPr>
                <w:bCs/>
              </w:rPr>
              <w:t>вне границ населенных пунктов границах Батецкого  муниципального района</w:t>
            </w:r>
            <w:r w:rsidR="00F300C5" w:rsidRPr="007A7455">
              <w:t xml:space="preserve"> </w:t>
            </w:r>
            <w:r w:rsidRPr="007A7455"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AAD772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Категория риска</w:t>
            </w:r>
          </w:p>
        </w:tc>
      </w:tr>
      <w:tr w:rsidR="00D50CAF" w:rsidRPr="007A7455" w14:paraId="62FE6E8A" w14:textId="77777777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605D1FD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855B074" w14:textId="77777777" w:rsidR="00D50CAF" w:rsidRPr="007A7455" w:rsidRDefault="00D50CAF" w:rsidP="009615C9">
            <w:pPr>
              <w:ind w:firstLine="3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2A5F07F1" w14:textId="77777777"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на автомобильном транспорте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AC06C10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Значительный риск</w:t>
            </w:r>
          </w:p>
        </w:tc>
      </w:tr>
      <w:tr w:rsidR="00D50CAF" w:rsidRPr="007A7455" w14:paraId="3E443977" w14:textId="77777777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E37DF9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648B22" w14:textId="77777777"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 автом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обильном транспорте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3A4A61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Средний риск</w:t>
            </w:r>
          </w:p>
        </w:tc>
      </w:tr>
      <w:tr w:rsidR="00D50CAF" w:rsidRPr="007A7455" w14:paraId="76F959D4" w14:textId="77777777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A5D55FB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9B87086" w14:textId="77777777"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 автом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обильном транспорте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3C1A590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Умеренный риск</w:t>
            </w:r>
          </w:p>
        </w:tc>
      </w:tr>
      <w:tr w:rsidR="00D50CAF" w:rsidRPr="007A7455" w14:paraId="4F3E5D3B" w14:textId="77777777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6F81605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671AF56" w14:textId="77777777" w:rsidR="00D50CAF" w:rsidRPr="007A7455" w:rsidRDefault="00D50CAF" w:rsidP="009615C9">
            <w:pPr>
              <w:ind w:firstLine="3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26030D6" w14:textId="77777777"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Низкий риск</w:t>
            </w:r>
          </w:p>
        </w:tc>
      </w:tr>
    </w:tbl>
    <w:p w14:paraId="268B71F5" w14:textId="77777777" w:rsidR="00D50CAF" w:rsidRDefault="00D50CAF" w:rsidP="0044555F">
      <w:pPr>
        <w:widowControl/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14:paraId="4E9F8F75" w14:textId="77777777"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5A4F51F8" w14:textId="77777777"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</w:t>
      </w:r>
      <w:r w:rsidR="00D50CAF" w:rsidRPr="007A7455">
        <w:rPr>
          <w:b w:val="0"/>
          <w:sz w:val="26"/>
          <w:szCs w:val="26"/>
        </w:rPr>
        <w:t xml:space="preserve">к Положению о муниципальном </w:t>
      </w:r>
    </w:p>
    <w:p w14:paraId="30088876" w14:textId="77777777"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</w:t>
      </w:r>
      <w:r w:rsidR="00D50CAF" w:rsidRPr="007A7455">
        <w:rPr>
          <w:b w:val="0"/>
          <w:sz w:val="26"/>
          <w:szCs w:val="26"/>
        </w:rPr>
        <w:t xml:space="preserve">контроле на автомобильном </w:t>
      </w:r>
    </w:p>
    <w:p w14:paraId="5267E9E3" w14:textId="77777777" w:rsidR="00BC1CD1" w:rsidRPr="007A7455" w:rsidRDefault="00515594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</w:t>
      </w:r>
      <w:r w:rsidR="003637C0" w:rsidRPr="007A7455">
        <w:rPr>
          <w:b w:val="0"/>
          <w:sz w:val="26"/>
          <w:szCs w:val="26"/>
        </w:rPr>
        <w:t xml:space="preserve">                      </w:t>
      </w:r>
      <w:r w:rsidRPr="007A7455">
        <w:rPr>
          <w:b w:val="0"/>
          <w:sz w:val="26"/>
          <w:szCs w:val="26"/>
        </w:rPr>
        <w:t>транспорте</w:t>
      </w:r>
      <w:r w:rsidR="003637C0" w:rsidRPr="007A7455">
        <w:rPr>
          <w:b w:val="0"/>
          <w:sz w:val="26"/>
          <w:szCs w:val="26"/>
        </w:rPr>
        <w:t>, городском наземном</w:t>
      </w:r>
    </w:p>
    <w:p w14:paraId="77848D31" w14:textId="77777777" w:rsidR="00BC1CD1" w:rsidRPr="007A7455" w:rsidRDefault="00BC1CD1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</w:t>
      </w:r>
      <w:r w:rsidR="003637C0" w:rsidRPr="007A7455">
        <w:rPr>
          <w:b w:val="0"/>
          <w:sz w:val="26"/>
          <w:szCs w:val="26"/>
        </w:rPr>
        <w:t>электрическом транспорте</w:t>
      </w:r>
      <w:r w:rsidR="00D50CAF" w:rsidRPr="007A7455">
        <w:rPr>
          <w:b w:val="0"/>
          <w:sz w:val="26"/>
          <w:szCs w:val="26"/>
        </w:rPr>
        <w:t xml:space="preserve"> и</w:t>
      </w:r>
    </w:p>
    <w:p w14:paraId="332987F0" w14:textId="77777777" w:rsidR="00BC1CD1" w:rsidRPr="007A7455" w:rsidRDefault="00D50CAF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</w:t>
      </w:r>
      <w:r w:rsidR="00BC1CD1" w:rsidRPr="007A7455">
        <w:rPr>
          <w:b w:val="0"/>
          <w:sz w:val="26"/>
          <w:szCs w:val="26"/>
        </w:rPr>
        <w:t xml:space="preserve">                                  </w:t>
      </w:r>
      <w:r w:rsidRPr="007A7455">
        <w:rPr>
          <w:b w:val="0"/>
          <w:sz w:val="26"/>
          <w:szCs w:val="26"/>
        </w:rPr>
        <w:t xml:space="preserve">в </w:t>
      </w:r>
      <w:r w:rsidR="00BC1CD1" w:rsidRPr="007A7455">
        <w:rPr>
          <w:b w:val="0"/>
          <w:sz w:val="26"/>
          <w:szCs w:val="26"/>
        </w:rPr>
        <w:t>дорожном хозяйстве</w:t>
      </w:r>
    </w:p>
    <w:p w14:paraId="5B50D4D5" w14:textId="77777777" w:rsidR="00BC1CD1" w:rsidRPr="007A7455" w:rsidRDefault="00BC1CD1" w:rsidP="00BC1CD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14:paraId="4701D6A1" w14:textId="77777777" w:rsidR="00BC1CD1" w:rsidRPr="007A7455" w:rsidRDefault="00BC1CD1" w:rsidP="00BC1CD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</w:t>
      </w:r>
      <w:r w:rsidR="007A7455">
        <w:rPr>
          <w:b w:val="0"/>
          <w:bCs w:val="0"/>
          <w:sz w:val="26"/>
          <w:szCs w:val="26"/>
        </w:rPr>
        <w:t xml:space="preserve">                              </w:t>
      </w:r>
      <w:r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14:paraId="2C93C3DE" w14:textId="77777777" w:rsidR="00BC1CD1" w:rsidRPr="007A7455" w:rsidRDefault="00BC1CD1" w:rsidP="00BC1CD1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7A7455">
        <w:rPr>
          <w:b w:val="0"/>
          <w:bCs w:val="0"/>
          <w:sz w:val="26"/>
          <w:szCs w:val="26"/>
        </w:rPr>
        <w:t xml:space="preserve"> 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14:paraId="3BCDEC46" w14:textId="77777777" w:rsidR="00BC1CD1" w:rsidRDefault="00BC1CD1" w:rsidP="00515594">
      <w:pPr>
        <w:pStyle w:val="ConsPlusTitle"/>
        <w:jc w:val="center"/>
        <w:rPr>
          <w:b w:val="0"/>
          <w:sz w:val="28"/>
          <w:szCs w:val="28"/>
        </w:rPr>
      </w:pPr>
    </w:p>
    <w:p w14:paraId="65EDFDFD" w14:textId="77777777" w:rsidR="00515594" w:rsidRPr="009615C9" w:rsidRDefault="00BC1CD1" w:rsidP="00BC1CD1">
      <w:pPr>
        <w:pStyle w:val="ConsPlusTitle"/>
        <w:jc w:val="center"/>
        <w:rPr>
          <w:rFonts w:cs="Arial"/>
          <w:b w:val="0"/>
          <w:bCs w:val="0"/>
          <w:sz w:val="28"/>
          <w:szCs w:val="28"/>
          <w:vertAlign w:val="superscript"/>
        </w:rPr>
      </w:pPr>
      <w:r>
        <w:rPr>
          <w:b w:val="0"/>
          <w:sz w:val="28"/>
          <w:szCs w:val="28"/>
        </w:rPr>
        <w:t xml:space="preserve">                                </w:t>
      </w:r>
    </w:p>
    <w:p w14:paraId="7635B477" w14:textId="77777777" w:rsidR="00D50CAF" w:rsidRDefault="00D50CAF" w:rsidP="00BC1CD1">
      <w:pPr>
        <w:pStyle w:val="ConsPlusNormal"/>
        <w:ind w:firstLine="0"/>
        <w:rPr>
          <w:rFonts w:cs="Arial"/>
          <w:b/>
          <w:bCs/>
          <w:sz w:val="28"/>
          <w:szCs w:val="28"/>
        </w:rPr>
      </w:pPr>
    </w:p>
    <w:p w14:paraId="0559261B" w14:textId="77777777" w:rsidR="00D50CAF" w:rsidRPr="00515594" w:rsidRDefault="00D50CAF" w:rsidP="00CC6672">
      <w:pPr>
        <w:pStyle w:val="ConsPlusNormal"/>
        <w:ind w:firstLine="0"/>
        <w:jc w:val="center"/>
        <w:rPr>
          <w:rFonts w:cs="Arial"/>
          <w:b/>
          <w:bCs/>
          <w:shd w:val="clear" w:color="auto" w:fill="F1C100"/>
        </w:rPr>
      </w:pPr>
      <w:r w:rsidRPr="00515594">
        <w:rPr>
          <w:b/>
          <w:bCs/>
          <w:sz w:val="28"/>
          <w:szCs w:val="28"/>
        </w:rPr>
        <w:t>Перечень индикаторов риска</w:t>
      </w:r>
    </w:p>
    <w:p w14:paraId="48178A70" w14:textId="77777777" w:rsidR="00BC1CD1" w:rsidRDefault="00D50CAF" w:rsidP="00CC6672">
      <w:pPr>
        <w:pStyle w:val="ConsPlusTitle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AA39A6" w:rsidRPr="00515594">
        <w:rPr>
          <w:bCs w:val="0"/>
          <w:sz w:val="28"/>
          <w:szCs w:val="28"/>
        </w:rPr>
        <w:t xml:space="preserve"> </w:t>
      </w:r>
      <w:r w:rsidRPr="00515594">
        <w:rPr>
          <w:bCs w:val="0"/>
          <w:sz w:val="28"/>
          <w:szCs w:val="28"/>
        </w:rPr>
        <w:t>на автомобильном</w:t>
      </w:r>
      <w:r w:rsidR="00AA39A6" w:rsidRPr="00515594">
        <w:rPr>
          <w:bCs w:val="0"/>
          <w:sz w:val="28"/>
          <w:szCs w:val="28"/>
        </w:rPr>
        <w:t xml:space="preserve"> транспорте</w:t>
      </w:r>
      <w:r w:rsidR="00BC1CD1">
        <w:rPr>
          <w:bCs w:val="0"/>
          <w:sz w:val="28"/>
          <w:szCs w:val="28"/>
        </w:rPr>
        <w:t>, городском наземном электрическом транспорте</w:t>
      </w:r>
      <w:r w:rsidRPr="00515594">
        <w:rPr>
          <w:bCs w:val="0"/>
          <w:sz w:val="28"/>
          <w:szCs w:val="28"/>
        </w:rPr>
        <w:t xml:space="preserve"> и</w:t>
      </w:r>
    </w:p>
    <w:p w14:paraId="4A26C01B" w14:textId="77777777" w:rsidR="00515594" w:rsidRDefault="00D50CAF" w:rsidP="00CC6672">
      <w:pPr>
        <w:pStyle w:val="ConsPlusTitle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в дорожном хозяйстве</w:t>
      </w:r>
      <w:r w:rsidR="00515594" w:rsidRPr="00515594">
        <w:rPr>
          <w:bCs w:val="0"/>
          <w:sz w:val="28"/>
          <w:szCs w:val="28"/>
        </w:rPr>
        <w:t xml:space="preserve"> вне границ населенных</w:t>
      </w:r>
    </w:p>
    <w:p w14:paraId="4BA4A858" w14:textId="77777777" w:rsidR="00515594" w:rsidRPr="00515594" w:rsidRDefault="00515594" w:rsidP="00CC6672">
      <w:pPr>
        <w:pStyle w:val="ConsPlusTitle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пунктов в границах Батецкого  муниципального района</w:t>
      </w:r>
    </w:p>
    <w:p w14:paraId="06DB1E53" w14:textId="77777777" w:rsidR="00D50CAF" w:rsidRPr="00515594" w:rsidRDefault="00D50CAF" w:rsidP="00515594">
      <w:pPr>
        <w:pStyle w:val="ConsPlusNormal"/>
        <w:ind w:firstLine="0"/>
        <w:rPr>
          <w:rFonts w:cs="Arial"/>
          <w:sz w:val="28"/>
          <w:szCs w:val="28"/>
          <w:shd w:val="clear" w:color="auto" w:fill="F1C100"/>
          <w:vertAlign w:val="superscript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3227"/>
        <w:gridCol w:w="3820"/>
      </w:tblGrid>
      <w:tr w:rsidR="00D50CAF" w:rsidRPr="00F71AD8" w14:paraId="39A4A051" w14:textId="77777777" w:rsidTr="007828BF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0E47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6F25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9E82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индикатора риска</w:t>
            </w:r>
          </w:p>
        </w:tc>
      </w:tr>
      <w:tr w:rsidR="00D50CAF" w:rsidRPr="00F71AD8" w14:paraId="34305225" w14:textId="77777777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1B03" w14:textId="77777777"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4F41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5-10, шт. 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528C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&lt; 5 шт. или</w:t>
            </w:r>
          </w:p>
          <w:p w14:paraId="3B6887D9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&gt; 10 шт.</w:t>
            </w:r>
          </w:p>
        </w:tc>
      </w:tr>
      <w:tr w:rsidR="00D50CAF" w:rsidRPr="00F71AD8" w14:paraId="40969E68" w14:textId="77777777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25C4" w14:textId="77777777"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9F40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4C4A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0CAF" w:rsidRPr="00F71AD8" w14:paraId="55C50BC3" w14:textId="77777777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C85B" w14:textId="77777777"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3D52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 Федеральным законом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br/>
              <w:t>от ... № ...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7324" w14:textId="77777777"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br/>
              <w:t>на 10%</w:t>
            </w:r>
          </w:p>
        </w:tc>
      </w:tr>
    </w:tbl>
    <w:p w14:paraId="03610FF6" w14:textId="77777777"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14:paraId="3DADF4DC" w14:textId="77777777"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14:paraId="55976101" w14:textId="77777777"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14:paraId="2B714F56" w14:textId="77777777" w:rsidR="00D50CAF" w:rsidRDefault="00D50CAF" w:rsidP="0044555F">
      <w:pPr>
        <w:widowControl/>
        <w:spacing w:after="200" w:line="276" w:lineRule="auto"/>
        <w:rPr>
          <w:sz w:val="28"/>
          <w:szCs w:val="28"/>
        </w:rPr>
      </w:pPr>
    </w:p>
    <w:p w14:paraId="34FD6644" w14:textId="77777777"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14:paraId="7849183D" w14:textId="77777777"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14:paraId="2733DEB0" w14:textId="77777777"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14:paraId="0BF2C99A" w14:textId="77777777"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14:paraId="7C2CCD3E" w14:textId="77777777"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14:paraId="5DCABB7B" w14:textId="77777777" w:rsidR="007A7455" w:rsidRDefault="007A7455" w:rsidP="0044555F">
      <w:pPr>
        <w:widowControl/>
        <w:spacing w:after="200" w:line="276" w:lineRule="auto"/>
        <w:rPr>
          <w:sz w:val="28"/>
          <w:szCs w:val="28"/>
        </w:rPr>
      </w:pPr>
    </w:p>
    <w:p w14:paraId="4587568B" w14:textId="77777777" w:rsidR="007828BF" w:rsidRDefault="007828BF" w:rsidP="0044555F">
      <w:pPr>
        <w:widowControl/>
        <w:spacing w:after="200" w:line="276" w:lineRule="auto"/>
        <w:rPr>
          <w:sz w:val="28"/>
          <w:szCs w:val="28"/>
        </w:rPr>
      </w:pPr>
    </w:p>
    <w:p w14:paraId="740FEBCF" w14:textId="77777777" w:rsidR="00BC1CD1" w:rsidRPr="00F71AD8" w:rsidRDefault="00BC1CD1" w:rsidP="004455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1D651D2" w14:textId="77777777" w:rsidR="00D50CAF" w:rsidRPr="007A7455" w:rsidRDefault="00D50CAF" w:rsidP="00DB607F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14:paraId="360DB53D" w14:textId="77777777"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к Положению о муниципальном </w:t>
      </w:r>
    </w:p>
    <w:p w14:paraId="46EEB7BB" w14:textId="77777777"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контроле на автомобильном </w:t>
      </w:r>
    </w:p>
    <w:p w14:paraId="4F0B6137" w14:textId="77777777" w:rsidR="00BC1CD1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</w:t>
      </w:r>
      <w:r w:rsidR="00BC1CD1" w:rsidRPr="007A7455">
        <w:rPr>
          <w:b w:val="0"/>
          <w:sz w:val="26"/>
          <w:szCs w:val="26"/>
        </w:rPr>
        <w:t xml:space="preserve">                          </w:t>
      </w:r>
      <w:r w:rsidRPr="007A7455">
        <w:rPr>
          <w:b w:val="0"/>
          <w:sz w:val="26"/>
          <w:szCs w:val="26"/>
        </w:rPr>
        <w:t>транспорте</w:t>
      </w:r>
      <w:r w:rsidR="00BC1CD1" w:rsidRPr="007A7455">
        <w:rPr>
          <w:b w:val="0"/>
          <w:sz w:val="26"/>
          <w:szCs w:val="26"/>
        </w:rPr>
        <w:t>, городском наземном</w:t>
      </w:r>
    </w:p>
    <w:p w14:paraId="029D647C" w14:textId="77777777" w:rsidR="00BC1CD1" w:rsidRPr="007A7455" w:rsidRDefault="00BC1CD1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электрическом транспорте и в </w:t>
      </w:r>
    </w:p>
    <w:p w14:paraId="6B2492EE" w14:textId="77777777" w:rsidR="00515594" w:rsidRPr="007A7455" w:rsidRDefault="00BC1CD1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</w:t>
      </w:r>
      <w:r w:rsidR="00515594" w:rsidRPr="007A7455">
        <w:rPr>
          <w:b w:val="0"/>
          <w:sz w:val="26"/>
          <w:szCs w:val="26"/>
        </w:rPr>
        <w:t>дорожном хозяйстве</w:t>
      </w:r>
    </w:p>
    <w:p w14:paraId="7525A2E8" w14:textId="77777777" w:rsidR="00515594" w:rsidRPr="007A7455" w:rsidRDefault="00515594" w:rsidP="00515594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14:paraId="3FE78528" w14:textId="77777777" w:rsidR="00515594" w:rsidRPr="007A7455" w:rsidRDefault="00515594" w:rsidP="00515594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 </w:t>
      </w:r>
      <w:r w:rsidR="007A7455">
        <w:rPr>
          <w:b w:val="0"/>
          <w:bCs w:val="0"/>
          <w:sz w:val="26"/>
          <w:szCs w:val="26"/>
        </w:rPr>
        <w:t xml:space="preserve">      </w:t>
      </w:r>
      <w:r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14:paraId="2FEC3882" w14:textId="77777777" w:rsidR="00515594" w:rsidRPr="007A7455" w:rsidRDefault="00515594" w:rsidP="00515594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7A7455">
        <w:rPr>
          <w:b w:val="0"/>
          <w:bCs w:val="0"/>
          <w:sz w:val="26"/>
          <w:szCs w:val="26"/>
        </w:rPr>
        <w:t xml:space="preserve">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14:paraId="14409910" w14:textId="77777777" w:rsidR="00D50CAF" w:rsidRPr="00F71AD8" w:rsidRDefault="00D50CAF" w:rsidP="0044555F">
      <w:pPr>
        <w:pStyle w:val="ConsPlusNormal"/>
        <w:jc w:val="right"/>
        <w:rPr>
          <w:rFonts w:cs="Arial"/>
        </w:rPr>
      </w:pPr>
    </w:p>
    <w:p w14:paraId="0D3CB962" w14:textId="77777777" w:rsidR="00D50CAF" w:rsidRPr="00F71AD8" w:rsidRDefault="00D50CAF" w:rsidP="0044555F">
      <w:pPr>
        <w:pStyle w:val="ConsPlusNormal"/>
        <w:jc w:val="right"/>
        <w:rPr>
          <w:rFonts w:cs="Arial"/>
        </w:rPr>
      </w:pPr>
    </w:p>
    <w:p w14:paraId="6DA08B69" w14:textId="77777777"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14:paraId="43113ECB" w14:textId="77777777"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D50CAF" w:rsidRPr="00BD0ADE" w14:paraId="3DF62AB9" w14:textId="77777777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2D122" w14:textId="77777777"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DC199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3838BF8F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14:paraId="74199488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4641F78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14:paraId="6017EE06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1133533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фамилия, имя, отчество</w:t>
            </w:r>
          </w:p>
          <w:p w14:paraId="28EC90EA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14:paraId="16801B01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4B98BF78" w14:textId="77777777"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14:paraId="27D1C3AA" w14:textId="77777777" w:rsidR="00D50CAF" w:rsidRPr="00BD0ADE" w:rsidRDefault="00D50CAF" w:rsidP="00DB607F">
      <w:pPr>
        <w:pStyle w:val="ConsPlusNormal"/>
        <w:ind w:firstLine="0"/>
        <w:jc w:val="center"/>
        <w:rPr>
          <w:rFonts w:cs="Arial"/>
        </w:rPr>
      </w:pPr>
    </w:p>
    <w:p w14:paraId="354C1D09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ar320"/>
      <w:bookmarkEnd w:id="0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14:paraId="4402B8A9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377315CB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517E3E3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108E5ED3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14:paraId="40D87295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4AB0A53B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14:paraId="75BF9FDF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</w:p>
    <w:p w14:paraId="53652D3D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с решением Контрольного органа)</w:t>
      </w:r>
    </w:p>
    <w:p w14:paraId="6B85677B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14:paraId="77DFD038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14:paraId="6043DBF8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14:paraId="265A9B07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14:paraId="7CFA1E87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14:paraId="227209B8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0BEBA83F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14:paraId="6AA2288A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14:paraId="69FA240D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C45F278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6273C713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0EA909CF" w14:textId="77777777" w:rsidR="00D50CAF" w:rsidRPr="00BD0ADE" w:rsidRDefault="00D50CAF" w:rsidP="00DB607F">
      <w:pPr>
        <w:pStyle w:val="ConsPlusNonformat"/>
        <w:jc w:val="both"/>
        <w:rPr>
          <w:rFonts w:cs="Arial"/>
        </w:rPr>
      </w:pPr>
    </w:p>
    <w:p w14:paraId="05E9FEE1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14:paraId="7CE3A572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              (указывается полное наименование Контрольного органа)</w:t>
      </w:r>
    </w:p>
    <w:p w14:paraId="444F10F5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284A5B4D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14:paraId="479D59B6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 w14:paraId="7A87728E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14:paraId="3942B0D1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14:paraId="4E8605E3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14:paraId="069CA5A4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428B45B1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14:paraId="73FD6B38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5C072DF7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1A7B48DB" w14:textId="77777777"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D50CAF" w:rsidRPr="00BD0ADE" w14:paraId="6E6DDFED" w14:textId="7777777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6B129" w14:textId="77777777"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71CD4" w14:textId="77777777"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9CDEE" w14:textId="77777777" w:rsidR="00D50CAF" w:rsidRPr="00640EC9" w:rsidRDefault="00D50CAF" w:rsidP="00DB607F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0CAF" w:rsidRPr="00F71AD8" w14:paraId="476D20B2" w14:textId="7777777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7758" w14:textId="77777777"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32257" w14:textId="77777777" w:rsidR="00D50CAF" w:rsidRPr="00640EC9" w:rsidRDefault="00D50CAF" w:rsidP="00DB607F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9465C" w14:textId="77777777" w:rsidR="00D50CAF" w:rsidRPr="00640EC9" w:rsidRDefault="00D50CAF" w:rsidP="00DB607F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408C2E5F" w14:textId="77777777" w:rsidR="00D50CAF" w:rsidRPr="00F71AD8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14:paraId="5CDBC6F4" w14:textId="77777777"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6C73AD" w14:textId="77777777"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9EA969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6D5FAD6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2A04A77B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F99D4F5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B8B621E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4D3FEBB2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2841DA7E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167CA8D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5D22E3C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B447150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3BBBF445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3496CC5D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82AE8B3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412DD77F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6B0ED05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C81900B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317FA474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8D4C14C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5083B34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7D41562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E44FBC2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77B334A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7C6B9AC9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471E095B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659B71B" w14:textId="77777777" w:rsidR="007828BF" w:rsidRDefault="007828B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AD278DA" w14:textId="77777777" w:rsidR="007828BF" w:rsidRDefault="007828B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7730835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330E97E5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51E60056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7FA7BC67" w14:textId="77777777" w:rsidR="007A7455" w:rsidRDefault="007A7455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0F3C177" w14:textId="77777777" w:rsidR="00BC1CD1" w:rsidRDefault="00BC1CD1" w:rsidP="00BC1CD1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251CA6D" w14:textId="77777777" w:rsidR="00D50CAF" w:rsidRPr="007A7455" w:rsidRDefault="00BC1CD1" w:rsidP="00BC1CD1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D50CAF" w:rsidRPr="007A7455">
        <w:rPr>
          <w:rFonts w:ascii="Times New Roman" w:hAnsi="Times New Roman" w:cs="Times New Roman"/>
          <w:sz w:val="26"/>
          <w:szCs w:val="26"/>
        </w:rPr>
        <w:t>Приложение 5</w:t>
      </w:r>
    </w:p>
    <w:p w14:paraId="16CF630F" w14:textId="77777777" w:rsidR="000A60F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к Положению о муниципальном </w:t>
      </w:r>
    </w:p>
    <w:p w14:paraId="2D17F76A" w14:textId="77777777" w:rsidR="000A60F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контроле на автомобильном </w:t>
      </w:r>
    </w:p>
    <w:p w14:paraId="0B7B7A7F" w14:textId="77777777" w:rsidR="00BC1CD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</w:t>
      </w:r>
      <w:r w:rsidR="00BC1CD1" w:rsidRPr="007A7455">
        <w:rPr>
          <w:b w:val="0"/>
          <w:sz w:val="26"/>
          <w:szCs w:val="26"/>
        </w:rPr>
        <w:t xml:space="preserve">                             </w:t>
      </w:r>
      <w:r w:rsidRPr="007A7455">
        <w:rPr>
          <w:b w:val="0"/>
          <w:sz w:val="26"/>
          <w:szCs w:val="26"/>
        </w:rPr>
        <w:t>транспорте</w:t>
      </w:r>
      <w:r w:rsidR="00BC1CD1" w:rsidRPr="007A7455">
        <w:rPr>
          <w:b w:val="0"/>
          <w:sz w:val="26"/>
          <w:szCs w:val="26"/>
        </w:rPr>
        <w:t>, городском наземном</w:t>
      </w:r>
    </w:p>
    <w:p w14:paraId="1B171D93" w14:textId="77777777" w:rsidR="00BC1CD1" w:rsidRPr="007A7455" w:rsidRDefault="00BC1CD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</w:t>
      </w:r>
      <w:r w:rsidR="007A7455">
        <w:rPr>
          <w:b w:val="0"/>
          <w:sz w:val="26"/>
          <w:szCs w:val="26"/>
        </w:rPr>
        <w:t xml:space="preserve">                               </w:t>
      </w:r>
      <w:r w:rsidRPr="007A7455">
        <w:rPr>
          <w:b w:val="0"/>
          <w:sz w:val="26"/>
          <w:szCs w:val="26"/>
        </w:rPr>
        <w:t>электрическом транспорте</w:t>
      </w:r>
      <w:r w:rsidR="000A60F1" w:rsidRPr="007A7455">
        <w:rPr>
          <w:b w:val="0"/>
          <w:sz w:val="26"/>
          <w:szCs w:val="26"/>
        </w:rPr>
        <w:t xml:space="preserve"> и</w:t>
      </w:r>
    </w:p>
    <w:p w14:paraId="60D65629" w14:textId="77777777" w:rsidR="000A60F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</w:t>
      </w:r>
      <w:r w:rsidR="00BC1CD1" w:rsidRPr="007A7455">
        <w:rPr>
          <w:b w:val="0"/>
          <w:sz w:val="26"/>
          <w:szCs w:val="26"/>
        </w:rPr>
        <w:t xml:space="preserve">                                  </w:t>
      </w:r>
      <w:r w:rsidRPr="007A7455">
        <w:rPr>
          <w:b w:val="0"/>
          <w:sz w:val="26"/>
          <w:szCs w:val="26"/>
        </w:rPr>
        <w:t>в дорожном хозяйстве</w:t>
      </w:r>
    </w:p>
    <w:p w14:paraId="19B440DB" w14:textId="77777777" w:rsidR="000A60F1" w:rsidRPr="007A7455" w:rsidRDefault="000A60F1" w:rsidP="000A60F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14:paraId="3328E2DB" w14:textId="77777777" w:rsidR="000A60F1" w:rsidRPr="007A7455" w:rsidRDefault="000A60F1" w:rsidP="000A60F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        границах Батецкого </w:t>
      </w:r>
    </w:p>
    <w:p w14:paraId="4293C878" w14:textId="77777777" w:rsidR="000A60F1" w:rsidRPr="007A7455" w:rsidRDefault="000A60F1" w:rsidP="000A60F1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BC1CD1" w:rsidRPr="007A7455">
        <w:rPr>
          <w:b w:val="0"/>
          <w:bCs w:val="0"/>
          <w:sz w:val="26"/>
          <w:szCs w:val="26"/>
        </w:rPr>
        <w:t xml:space="preserve"> 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14:paraId="3A7E866D" w14:textId="77777777" w:rsidR="00D50CAF" w:rsidRPr="007A7455" w:rsidRDefault="00D50CAF" w:rsidP="000A60F1">
      <w:pPr>
        <w:pStyle w:val="ConsPlusNormal"/>
        <w:ind w:firstLine="0"/>
        <w:rPr>
          <w:rFonts w:cs="Arial"/>
          <w:color w:val="000000"/>
          <w:sz w:val="26"/>
          <w:szCs w:val="26"/>
        </w:rPr>
      </w:pPr>
    </w:p>
    <w:p w14:paraId="22F7CD7B" w14:textId="77777777" w:rsidR="00BC1CD1" w:rsidRPr="00BC1CD1" w:rsidRDefault="00D50CAF" w:rsidP="007828BF">
      <w:pPr>
        <w:pStyle w:val="ConsPlusTitle"/>
        <w:spacing w:line="240" w:lineRule="exact"/>
        <w:jc w:val="center"/>
        <w:rPr>
          <w:sz w:val="28"/>
          <w:szCs w:val="28"/>
        </w:rPr>
      </w:pPr>
      <w:r w:rsidRPr="00BC1CD1">
        <w:rPr>
          <w:bCs w:val="0"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C1CD1">
        <w:rPr>
          <w:bCs w:val="0"/>
          <w:sz w:val="28"/>
          <w:szCs w:val="28"/>
        </w:rPr>
        <w:t>на автомобильном транспорте</w:t>
      </w:r>
      <w:r w:rsidR="00BC1CD1">
        <w:rPr>
          <w:bCs w:val="0"/>
          <w:sz w:val="28"/>
          <w:szCs w:val="28"/>
        </w:rPr>
        <w:t>,</w:t>
      </w:r>
      <w:r w:rsidR="00BC1CD1" w:rsidRPr="00BC1CD1">
        <w:rPr>
          <w:sz w:val="28"/>
          <w:szCs w:val="28"/>
        </w:rPr>
        <w:t xml:space="preserve"> городском наземном</w:t>
      </w:r>
    </w:p>
    <w:p w14:paraId="17929EE9" w14:textId="77777777" w:rsidR="00D50CAF" w:rsidRPr="00BD0ADE" w:rsidRDefault="00BC1CD1" w:rsidP="007828BF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C1CD1">
        <w:rPr>
          <w:b/>
          <w:sz w:val="28"/>
          <w:szCs w:val="28"/>
        </w:rPr>
        <w:t>электрическом транспорте</w:t>
      </w:r>
      <w:r w:rsidR="00D50CAF" w:rsidRPr="00BD0ADE">
        <w:rPr>
          <w:b/>
          <w:bCs/>
          <w:sz w:val="28"/>
          <w:szCs w:val="28"/>
        </w:rPr>
        <w:t xml:space="preserve"> и в дорожном хозяйстве</w:t>
      </w:r>
    </w:p>
    <w:p w14:paraId="6EE6FF19" w14:textId="77777777" w:rsidR="000A60F1" w:rsidRPr="000A60F1" w:rsidRDefault="000A60F1" w:rsidP="007828BF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0A60F1">
        <w:rPr>
          <w:bCs w:val="0"/>
          <w:sz w:val="28"/>
          <w:szCs w:val="28"/>
        </w:rPr>
        <w:t>вне границ населенных пунктов в границах Батецкого</w:t>
      </w:r>
    </w:p>
    <w:p w14:paraId="2ED5539A" w14:textId="77777777" w:rsidR="00D50CAF" w:rsidRDefault="000A60F1" w:rsidP="007828BF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0A60F1">
        <w:rPr>
          <w:bCs w:val="0"/>
          <w:sz w:val="28"/>
          <w:szCs w:val="28"/>
        </w:rPr>
        <w:t>муниципального района</w:t>
      </w:r>
    </w:p>
    <w:p w14:paraId="48F4F59D" w14:textId="77777777" w:rsidR="007828BF" w:rsidRPr="007A7455" w:rsidRDefault="007828BF" w:rsidP="007828BF">
      <w:pPr>
        <w:pStyle w:val="ConsPlusTitle"/>
        <w:jc w:val="center"/>
        <w:rPr>
          <w:rFonts w:cs="Arial"/>
          <w:bCs w:val="0"/>
          <w:sz w:val="20"/>
          <w:szCs w:val="20"/>
          <w:vertAlign w:val="superscript"/>
        </w:rPr>
      </w:pPr>
    </w:p>
    <w:p w14:paraId="787F6A7D" w14:textId="77777777" w:rsidR="00D50CAF" w:rsidRPr="00DD1D88" w:rsidRDefault="00D50CAF" w:rsidP="0044555F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</w:t>
      </w:r>
      <w:r w:rsidR="007828BF">
        <w:rPr>
          <w:color w:val="000000"/>
          <w:sz w:val="28"/>
          <w:szCs w:val="28"/>
        </w:rPr>
        <w:t xml:space="preserve"> </w:t>
      </w: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14:paraId="4B25312D" w14:textId="77777777"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6CDC573F" w14:textId="77777777"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14:paraId="5C0C0C2A" w14:textId="77777777"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553B7FE6" w14:textId="77777777"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14:paraId="66A66FD2" w14:textId="77777777"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1A1CC041" w14:textId="77777777"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5C0845D8" w14:textId="77777777" w:rsidR="00D50CAF" w:rsidRPr="000A60F1" w:rsidRDefault="00D50CAF" w:rsidP="000A60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446C4D34" w14:textId="77777777" w:rsidR="00BC1CD1" w:rsidRDefault="00D50CAF" w:rsidP="00BC1C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14:paraId="09DAA6A6" w14:textId="77777777" w:rsidR="00D50CAF" w:rsidRPr="00BC1CD1" w:rsidRDefault="00D50CAF" w:rsidP="00BC1C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D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</w:t>
      </w:r>
      <w:r w:rsidR="008F1656" w:rsidRPr="00BC1CD1">
        <w:rPr>
          <w:rFonts w:ascii="Times New Roman" w:hAnsi="Times New Roman" w:cs="Times New Roman"/>
          <w:sz w:val="28"/>
          <w:szCs w:val="28"/>
        </w:rPr>
        <w:t>обильном транспорте</w:t>
      </w:r>
      <w:r w:rsidR="00BC1CD1">
        <w:rPr>
          <w:rFonts w:ascii="Times New Roman" w:hAnsi="Times New Roman" w:cs="Times New Roman"/>
          <w:sz w:val="28"/>
          <w:szCs w:val="28"/>
        </w:rPr>
        <w:t>,</w:t>
      </w:r>
      <w:r w:rsidR="00BC1CD1" w:rsidRPr="00BC1CD1">
        <w:rPr>
          <w:rFonts w:ascii="Times New Roman" w:hAnsi="Times New Roman" w:cs="Times New Roman"/>
          <w:sz w:val="28"/>
          <w:szCs w:val="28"/>
        </w:rPr>
        <w:t xml:space="preserve"> городском наземном</w:t>
      </w:r>
      <w:r w:rsidR="00BC1CD1">
        <w:rPr>
          <w:rFonts w:ascii="Times New Roman" w:hAnsi="Times New Roman" w:cs="Times New Roman"/>
          <w:sz w:val="28"/>
          <w:szCs w:val="28"/>
        </w:rPr>
        <w:t xml:space="preserve"> </w:t>
      </w:r>
      <w:r w:rsidR="00BC1CD1" w:rsidRPr="00BC1CD1">
        <w:rPr>
          <w:rFonts w:ascii="Times New Roman" w:hAnsi="Times New Roman" w:cs="Times New Roman"/>
          <w:sz w:val="28"/>
          <w:szCs w:val="28"/>
        </w:rPr>
        <w:t>электрическом транспорте</w:t>
      </w:r>
      <w:r w:rsidR="008F1656" w:rsidRPr="00BC1CD1">
        <w:rPr>
          <w:rFonts w:ascii="Times New Roman" w:hAnsi="Times New Roman" w:cs="Times New Roman"/>
          <w:sz w:val="28"/>
          <w:szCs w:val="28"/>
        </w:rPr>
        <w:t xml:space="preserve"> и в </w:t>
      </w:r>
      <w:r w:rsidR="007A7455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BC1CD1">
        <w:rPr>
          <w:rFonts w:ascii="Times New Roman" w:hAnsi="Times New Roman" w:cs="Times New Roman"/>
          <w:sz w:val="28"/>
          <w:szCs w:val="28"/>
        </w:rPr>
        <w:t xml:space="preserve"> вне </w:t>
      </w:r>
      <w:r w:rsidR="008F1656" w:rsidRPr="00BC1CD1">
        <w:rPr>
          <w:rFonts w:ascii="Times New Roman" w:hAnsi="Times New Roman" w:cs="Times New Roman"/>
          <w:bCs/>
          <w:sz w:val="28"/>
          <w:szCs w:val="28"/>
        </w:rPr>
        <w:t>границ населенных пунктов в границах Батецкого  муниципального района</w:t>
      </w:r>
      <w:r w:rsidR="00BC1CD1" w:rsidRPr="00BC1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CD1">
        <w:rPr>
          <w:rFonts w:ascii="Times New Roman" w:hAnsi="Times New Roman" w:cs="Times New Roman"/>
          <w:sz w:val="28"/>
          <w:szCs w:val="28"/>
        </w:rPr>
        <w:t>устанавливаются следующие индикативные показатели:</w:t>
      </w:r>
    </w:p>
    <w:p w14:paraId="2437F138" w14:textId="77777777"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14:paraId="112DACB1" w14:textId="77777777"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14:paraId="2046B062" w14:textId="77777777"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52E96E47" w14:textId="77777777"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603868FE" w14:textId="77777777"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sectPr w:rsidR="00D50CAF" w:rsidRPr="00DD1D88" w:rsidSect="00EF149A">
      <w:headerReference w:type="default" r:id="rId8"/>
      <w:pgSz w:w="11906" w:h="16838"/>
      <w:pgMar w:top="567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389C" w14:textId="77777777" w:rsidR="00734BEF" w:rsidRDefault="00734BEF" w:rsidP="0044555F">
      <w:r>
        <w:separator/>
      </w:r>
    </w:p>
  </w:endnote>
  <w:endnote w:type="continuationSeparator" w:id="0">
    <w:p w14:paraId="3F038CD6" w14:textId="77777777" w:rsidR="00734BEF" w:rsidRDefault="00734BEF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8412" w14:textId="77777777" w:rsidR="00734BEF" w:rsidRDefault="00734BEF" w:rsidP="0044555F">
      <w:r>
        <w:separator/>
      </w:r>
    </w:p>
  </w:footnote>
  <w:footnote w:type="continuationSeparator" w:id="0">
    <w:p w14:paraId="1D54501B" w14:textId="77777777" w:rsidR="00734BEF" w:rsidRDefault="00734BEF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BA83" w14:textId="77777777" w:rsidR="00EF149A" w:rsidRDefault="00EF149A">
    <w:pPr>
      <w:pStyle w:val="ab"/>
      <w:jc w:val="center"/>
    </w:pPr>
  </w:p>
  <w:p w14:paraId="64B80124" w14:textId="77777777" w:rsidR="00EF149A" w:rsidRDefault="00EF14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B"/>
    <w:rsid w:val="0000484A"/>
    <w:rsid w:val="00011ECA"/>
    <w:rsid w:val="00016933"/>
    <w:rsid w:val="00060CEC"/>
    <w:rsid w:val="000A60F1"/>
    <w:rsid w:val="000C36A7"/>
    <w:rsid w:val="000C3E8B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4248B"/>
    <w:rsid w:val="00161B02"/>
    <w:rsid w:val="0017275F"/>
    <w:rsid w:val="00177C45"/>
    <w:rsid w:val="00180FF1"/>
    <w:rsid w:val="001D1D3E"/>
    <w:rsid w:val="001D7426"/>
    <w:rsid w:val="00206D11"/>
    <w:rsid w:val="00212E4F"/>
    <w:rsid w:val="00237A84"/>
    <w:rsid w:val="0024234A"/>
    <w:rsid w:val="002423B0"/>
    <w:rsid w:val="00260A3D"/>
    <w:rsid w:val="00261354"/>
    <w:rsid w:val="00263780"/>
    <w:rsid w:val="002B10D1"/>
    <w:rsid w:val="002B1B6B"/>
    <w:rsid w:val="002B46A0"/>
    <w:rsid w:val="002C7F88"/>
    <w:rsid w:val="002E465D"/>
    <w:rsid w:val="002F1BA5"/>
    <w:rsid w:val="003038DA"/>
    <w:rsid w:val="00321E10"/>
    <w:rsid w:val="0032462E"/>
    <w:rsid w:val="00331C44"/>
    <w:rsid w:val="00345948"/>
    <w:rsid w:val="003633A9"/>
    <w:rsid w:val="003637C0"/>
    <w:rsid w:val="003658EB"/>
    <w:rsid w:val="003B6EFF"/>
    <w:rsid w:val="003C38B5"/>
    <w:rsid w:val="003F4B5E"/>
    <w:rsid w:val="003F7E44"/>
    <w:rsid w:val="00422B33"/>
    <w:rsid w:val="00444564"/>
    <w:rsid w:val="0044555F"/>
    <w:rsid w:val="00452C8C"/>
    <w:rsid w:val="0047727C"/>
    <w:rsid w:val="00480689"/>
    <w:rsid w:val="00491ED6"/>
    <w:rsid w:val="004940CF"/>
    <w:rsid w:val="0049714D"/>
    <w:rsid w:val="004B7DAB"/>
    <w:rsid w:val="004E7E37"/>
    <w:rsid w:val="004F489C"/>
    <w:rsid w:val="004F53F8"/>
    <w:rsid w:val="0050349F"/>
    <w:rsid w:val="00504A62"/>
    <w:rsid w:val="00512F32"/>
    <w:rsid w:val="00515594"/>
    <w:rsid w:val="00550E5F"/>
    <w:rsid w:val="00567EFE"/>
    <w:rsid w:val="00570077"/>
    <w:rsid w:val="00574784"/>
    <w:rsid w:val="005931DF"/>
    <w:rsid w:val="005A6C09"/>
    <w:rsid w:val="005F5A0B"/>
    <w:rsid w:val="006058BE"/>
    <w:rsid w:val="006059DA"/>
    <w:rsid w:val="00621238"/>
    <w:rsid w:val="006229DC"/>
    <w:rsid w:val="006400E9"/>
    <w:rsid w:val="00640EC9"/>
    <w:rsid w:val="0065122C"/>
    <w:rsid w:val="006830B9"/>
    <w:rsid w:val="006B2AC8"/>
    <w:rsid w:val="006E742E"/>
    <w:rsid w:val="00705452"/>
    <w:rsid w:val="00714F08"/>
    <w:rsid w:val="00715489"/>
    <w:rsid w:val="00734BEF"/>
    <w:rsid w:val="00743039"/>
    <w:rsid w:val="00743A8E"/>
    <w:rsid w:val="00760EDD"/>
    <w:rsid w:val="007667F8"/>
    <w:rsid w:val="00771D62"/>
    <w:rsid w:val="007828BF"/>
    <w:rsid w:val="007938A0"/>
    <w:rsid w:val="007963A5"/>
    <w:rsid w:val="007A10AC"/>
    <w:rsid w:val="007A7455"/>
    <w:rsid w:val="007D1069"/>
    <w:rsid w:val="007F4703"/>
    <w:rsid w:val="008358DD"/>
    <w:rsid w:val="00840CCB"/>
    <w:rsid w:val="00841F8F"/>
    <w:rsid w:val="0084760D"/>
    <w:rsid w:val="00854D54"/>
    <w:rsid w:val="00875C99"/>
    <w:rsid w:val="00884C7F"/>
    <w:rsid w:val="008940AB"/>
    <w:rsid w:val="00896103"/>
    <w:rsid w:val="008B5F7F"/>
    <w:rsid w:val="008B7996"/>
    <w:rsid w:val="008E240C"/>
    <w:rsid w:val="008E427C"/>
    <w:rsid w:val="008F1656"/>
    <w:rsid w:val="008F44C2"/>
    <w:rsid w:val="00907996"/>
    <w:rsid w:val="009148A4"/>
    <w:rsid w:val="009439EA"/>
    <w:rsid w:val="00944563"/>
    <w:rsid w:val="009479FA"/>
    <w:rsid w:val="00953632"/>
    <w:rsid w:val="009615C9"/>
    <w:rsid w:val="00993BF6"/>
    <w:rsid w:val="009B2B89"/>
    <w:rsid w:val="009C45B2"/>
    <w:rsid w:val="009E2BBF"/>
    <w:rsid w:val="009E42C2"/>
    <w:rsid w:val="009F074C"/>
    <w:rsid w:val="00A253C9"/>
    <w:rsid w:val="00A40C8B"/>
    <w:rsid w:val="00A510E0"/>
    <w:rsid w:val="00A616E5"/>
    <w:rsid w:val="00A64CD4"/>
    <w:rsid w:val="00A73814"/>
    <w:rsid w:val="00A8649D"/>
    <w:rsid w:val="00A9197C"/>
    <w:rsid w:val="00A933AB"/>
    <w:rsid w:val="00AA333A"/>
    <w:rsid w:val="00AA39A6"/>
    <w:rsid w:val="00AE5C7C"/>
    <w:rsid w:val="00B1122F"/>
    <w:rsid w:val="00B574E5"/>
    <w:rsid w:val="00B575D5"/>
    <w:rsid w:val="00B91544"/>
    <w:rsid w:val="00B92362"/>
    <w:rsid w:val="00B92B36"/>
    <w:rsid w:val="00BC1CD1"/>
    <w:rsid w:val="00BD0ADE"/>
    <w:rsid w:val="00BD4386"/>
    <w:rsid w:val="00C30867"/>
    <w:rsid w:val="00C5024F"/>
    <w:rsid w:val="00C8133A"/>
    <w:rsid w:val="00CA1104"/>
    <w:rsid w:val="00CA2308"/>
    <w:rsid w:val="00CB4129"/>
    <w:rsid w:val="00CC6672"/>
    <w:rsid w:val="00CD2D8B"/>
    <w:rsid w:val="00CE2B86"/>
    <w:rsid w:val="00D10FDD"/>
    <w:rsid w:val="00D34471"/>
    <w:rsid w:val="00D353B6"/>
    <w:rsid w:val="00D50CAF"/>
    <w:rsid w:val="00D51060"/>
    <w:rsid w:val="00D57509"/>
    <w:rsid w:val="00D734F8"/>
    <w:rsid w:val="00D91317"/>
    <w:rsid w:val="00DA1AAE"/>
    <w:rsid w:val="00DB28A8"/>
    <w:rsid w:val="00DB607F"/>
    <w:rsid w:val="00DC406B"/>
    <w:rsid w:val="00DD1D88"/>
    <w:rsid w:val="00DE44B2"/>
    <w:rsid w:val="00DF3D11"/>
    <w:rsid w:val="00E05F8A"/>
    <w:rsid w:val="00E22B2D"/>
    <w:rsid w:val="00E51C98"/>
    <w:rsid w:val="00E553C2"/>
    <w:rsid w:val="00E6207D"/>
    <w:rsid w:val="00E640BD"/>
    <w:rsid w:val="00EF149A"/>
    <w:rsid w:val="00EF6428"/>
    <w:rsid w:val="00F01DDA"/>
    <w:rsid w:val="00F10FC6"/>
    <w:rsid w:val="00F15C6B"/>
    <w:rsid w:val="00F24B68"/>
    <w:rsid w:val="00F300C5"/>
    <w:rsid w:val="00F449DA"/>
    <w:rsid w:val="00F71AD8"/>
    <w:rsid w:val="00F801C5"/>
    <w:rsid w:val="00F836B3"/>
    <w:rsid w:val="00F9325B"/>
    <w:rsid w:val="00F93A18"/>
    <w:rsid w:val="00F94A04"/>
    <w:rsid w:val="00F94E5A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4A5FD"/>
  <w15:docId w15:val="{A31443D8-E756-46D9-B7F5-8C1DA11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FC102-D390-47B4-A960-9271B69A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yoshi</cp:lastModifiedBy>
  <cp:revision>2</cp:revision>
  <cp:lastPrinted>2021-09-27T09:06:00Z</cp:lastPrinted>
  <dcterms:created xsi:type="dcterms:W3CDTF">2021-10-01T11:30:00Z</dcterms:created>
  <dcterms:modified xsi:type="dcterms:W3CDTF">2021-10-01T11:30:00Z</dcterms:modified>
</cp:coreProperties>
</file>