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149C1" w14:textId="77777777" w:rsidR="0071297E" w:rsidRDefault="0071297E" w:rsidP="0059703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0E3985EC" w14:textId="77777777" w:rsidR="006A0FF2" w:rsidRDefault="006A0FF2" w:rsidP="0059703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093AD5" w14:textId="4BA15CEA" w:rsidR="00E62560" w:rsidRPr="00E62560" w:rsidRDefault="00E62560" w:rsidP="00E62560">
      <w:pPr>
        <w:keepNext/>
        <w:spacing w:before="80" w:after="60" w:line="240" w:lineRule="exact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>УТВЕРЖДЕНЫ</w:t>
      </w:r>
      <w:r w:rsidRPr="00E625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 xml:space="preserve"> </w:t>
      </w:r>
    </w:p>
    <w:p w14:paraId="1B22C4A3" w14:textId="45EC564A" w:rsidR="00E62560" w:rsidRPr="00E62560" w:rsidRDefault="00E62560" w:rsidP="002E55B0">
      <w:pPr>
        <w:spacing w:after="0" w:line="240" w:lineRule="exact"/>
        <w:ind w:left="5529" w:firstLine="1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Думы Батецкого </w:t>
      </w:r>
      <w:r w:rsidRPr="00E6256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14:paraId="1FDE7117" w14:textId="34BDA7BD" w:rsidR="00E62560" w:rsidRPr="00E62560" w:rsidRDefault="00E62560" w:rsidP="00E62560">
      <w:pPr>
        <w:spacing w:after="0" w:line="240" w:lineRule="exact"/>
        <w:ind w:left="6237" w:firstLine="1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25.01.2023 № 170</w:t>
      </w:r>
      <w:r w:rsidRPr="00E62560">
        <w:rPr>
          <w:rFonts w:ascii="Times New Roman" w:eastAsia="Times New Roman" w:hAnsi="Times New Roman" w:cs="Times New Roman"/>
          <w:sz w:val="28"/>
          <w:szCs w:val="28"/>
        </w:rPr>
        <w:t>-РД</w:t>
      </w:r>
    </w:p>
    <w:p w14:paraId="18BA8A98" w14:textId="77777777" w:rsidR="00A3046D" w:rsidRDefault="00A3046D" w:rsidP="00A3046D">
      <w:pPr>
        <w:pStyle w:val="ConsPlusNormal"/>
        <w:jc w:val="right"/>
        <w:outlineLvl w:val="0"/>
        <w:rPr>
          <w:sz w:val="28"/>
          <w:szCs w:val="28"/>
        </w:rPr>
      </w:pPr>
    </w:p>
    <w:p w14:paraId="6AD8CC08" w14:textId="77777777" w:rsidR="00E62560" w:rsidRPr="00E53F53" w:rsidRDefault="00E62560" w:rsidP="00A3046D">
      <w:pPr>
        <w:pStyle w:val="ConsPlusNormal"/>
        <w:jc w:val="right"/>
        <w:outlineLvl w:val="0"/>
        <w:rPr>
          <w:sz w:val="28"/>
          <w:szCs w:val="28"/>
        </w:rPr>
      </w:pPr>
    </w:p>
    <w:p w14:paraId="4763A6E2" w14:textId="77777777" w:rsidR="00A3046D" w:rsidRPr="0071297E" w:rsidRDefault="00A3046D" w:rsidP="00E62560">
      <w:pPr>
        <w:spacing w:after="0" w:line="240" w:lineRule="exact"/>
        <w:ind w:left="10" w:right="71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7E"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4CCAF6A7" w14:textId="58799895" w:rsidR="00A3046D" w:rsidRPr="0071297E" w:rsidRDefault="00A3046D" w:rsidP="00E62560">
      <w:pPr>
        <w:spacing w:after="0" w:line="240" w:lineRule="exact"/>
        <w:ind w:left="10" w:right="72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97E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и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методика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распределения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иных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межбюджетных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трансфертов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бюджетам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поселений </w:t>
      </w:r>
      <w:r w:rsidRPr="0071297E">
        <w:rPr>
          <w:rFonts w:ascii="Times New Roman" w:hAnsi="Times New Roman" w:cs="Times New Roman"/>
          <w:b/>
          <w:sz w:val="28"/>
          <w:szCs w:val="28"/>
        </w:rPr>
        <w:t>на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финансовое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затрат</w:t>
      </w:r>
    </w:p>
    <w:p w14:paraId="78200CF1" w14:textId="6AB997DC" w:rsidR="009833EC" w:rsidRDefault="009833EC" w:rsidP="00E62560">
      <w:pPr>
        <w:pStyle w:val="21"/>
        <w:spacing w:line="240" w:lineRule="exact"/>
        <w:ind w:firstLine="0"/>
        <w:jc w:val="center"/>
        <w:rPr>
          <w:b/>
          <w:bCs/>
          <w:szCs w:val="28"/>
        </w:rPr>
      </w:pPr>
      <w:r w:rsidRPr="0071297E">
        <w:rPr>
          <w:b/>
          <w:szCs w:val="28"/>
        </w:rPr>
        <w:t xml:space="preserve">на  финансовое обеспечение затрат  </w:t>
      </w:r>
      <w:r w:rsidRPr="0071297E">
        <w:rPr>
          <w:b/>
          <w:bCs/>
          <w:szCs w:val="28"/>
        </w:rPr>
        <w:t>на выплаты членам добровольных народных дружин</w:t>
      </w:r>
    </w:p>
    <w:p w14:paraId="29FE2D40" w14:textId="77777777" w:rsidR="006A0FF2" w:rsidRDefault="006A0FF2" w:rsidP="0071297E">
      <w:pPr>
        <w:pStyle w:val="21"/>
        <w:ind w:firstLine="0"/>
        <w:jc w:val="center"/>
        <w:rPr>
          <w:b/>
          <w:bCs/>
          <w:szCs w:val="28"/>
        </w:rPr>
      </w:pPr>
    </w:p>
    <w:p w14:paraId="0E21956E" w14:textId="53D17515" w:rsidR="006A368B" w:rsidRDefault="006A368B" w:rsidP="006A0FF2">
      <w:pPr>
        <w:pStyle w:val="21"/>
        <w:ind w:right="57"/>
        <w:jc w:val="both"/>
        <w:rPr>
          <w:szCs w:val="28"/>
        </w:rPr>
      </w:pPr>
      <w:r>
        <w:rPr>
          <w:szCs w:val="28"/>
        </w:rPr>
        <w:t xml:space="preserve">1. </w:t>
      </w:r>
      <w:r w:rsidRPr="009833EC">
        <w:rPr>
          <w:szCs w:val="28"/>
        </w:rPr>
        <w:t>Настоящий порядок и методика регламентируют механизм предоставления и распределения иных межбюджетных</w:t>
      </w:r>
      <w:r w:rsidR="00EF1360">
        <w:rPr>
          <w:szCs w:val="28"/>
        </w:rPr>
        <w:t xml:space="preserve"> трансфертов бюджетам поселений</w:t>
      </w:r>
      <w:r w:rsidRPr="009833EC">
        <w:rPr>
          <w:szCs w:val="28"/>
        </w:rPr>
        <w:t xml:space="preserve"> района на финансирование расходных обязательств, связанных с финансовым обеспечением затрат на  финансовое обеспечение зат</w:t>
      </w:r>
      <w:r w:rsidR="00EF1360">
        <w:rPr>
          <w:szCs w:val="28"/>
        </w:rPr>
        <w:t>рат</w:t>
      </w:r>
      <w:r w:rsidRPr="009833EC">
        <w:rPr>
          <w:szCs w:val="28"/>
        </w:rPr>
        <w:t xml:space="preserve"> </w:t>
      </w:r>
      <w:r w:rsidRPr="009833EC">
        <w:rPr>
          <w:bCs/>
          <w:szCs w:val="28"/>
        </w:rPr>
        <w:t>на выплаты членам добровольных народных дружин</w:t>
      </w:r>
      <w:r>
        <w:rPr>
          <w:szCs w:val="28"/>
        </w:rPr>
        <w:t xml:space="preserve"> в 2023 году</w:t>
      </w:r>
      <w:r w:rsidRPr="009833EC">
        <w:rPr>
          <w:szCs w:val="28"/>
        </w:rPr>
        <w:t xml:space="preserve">  (далее – иные межбюджетные трансферты).</w:t>
      </w:r>
    </w:p>
    <w:p w14:paraId="396E5229" w14:textId="0B87A49F" w:rsidR="006A368B" w:rsidRDefault="006A368B" w:rsidP="006A0FF2">
      <w:pPr>
        <w:pStyle w:val="21"/>
        <w:ind w:right="57"/>
        <w:jc w:val="both"/>
        <w:rPr>
          <w:szCs w:val="28"/>
        </w:rPr>
      </w:pPr>
      <w:r>
        <w:rPr>
          <w:szCs w:val="28"/>
        </w:rPr>
        <w:t xml:space="preserve">2. </w:t>
      </w:r>
      <w:r w:rsidRPr="00BE4414">
        <w:rPr>
          <w:szCs w:val="28"/>
        </w:rPr>
        <w:t>Общий объем иных межбюджетных трансфертов, предусмотренный для предоставления</w:t>
      </w:r>
      <w:r w:rsidR="00EF1360">
        <w:rPr>
          <w:szCs w:val="28"/>
        </w:rPr>
        <w:t xml:space="preserve"> в 2022 году бюджетам поселений</w:t>
      </w:r>
      <w:r w:rsidRPr="00BE4414">
        <w:rPr>
          <w:szCs w:val="28"/>
        </w:rPr>
        <w:t xml:space="preserve"> района, устанавливается решением Думы Батецкого муниципального района «О бюджете Батецкого муниципального района на 2023 год и на плановый период 2024 и 2025 годов» (далее – решение Думы о бюджете района).</w:t>
      </w:r>
    </w:p>
    <w:p w14:paraId="5852C762" w14:textId="77777777" w:rsidR="006A368B" w:rsidRPr="00BE4414" w:rsidRDefault="006A368B" w:rsidP="006A0FF2">
      <w:pPr>
        <w:pStyle w:val="21"/>
        <w:ind w:right="57"/>
        <w:jc w:val="both"/>
        <w:rPr>
          <w:szCs w:val="28"/>
        </w:rPr>
      </w:pPr>
      <w:r>
        <w:rPr>
          <w:szCs w:val="28"/>
        </w:rPr>
        <w:t xml:space="preserve">3. </w:t>
      </w:r>
      <w:r w:rsidRPr="00BE4414">
        <w:rPr>
          <w:szCs w:val="28"/>
        </w:rPr>
        <w:t xml:space="preserve">Иные межбюджетные трансферты предоставляются бюджетам поселений района на финансирование расходных обязательств, связанных с финансовым обеспечением расходов </w:t>
      </w:r>
      <w:r>
        <w:rPr>
          <w:szCs w:val="28"/>
        </w:rPr>
        <w:t xml:space="preserve">затрат </w:t>
      </w:r>
      <w:r w:rsidRPr="00BE4414">
        <w:rPr>
          <w:bCs/>
          <w:szCs w:val="28"/>
        </w:rPr>
        <w:t>на материальные стимулирующие выплаты и поощрение членам добровольных народных дружин</w:t>
      </w:r>
      <w:r>
        <w:rPr>
          <w:bCs/>
          <w:szCs w:val="28"/>
        </w:rPr>
        <w:t xml:space="preserve"> </w:t>
      </w:r>
      <w:r w:rsidRPr="00BE4414">
        <w:rPr>
          <w:szCs w:val="28"/>
        </w:rPr>
        <w:t>в соответствии с заключенными соглашениями по форме приложения 1 к настоящим Правилам.</w:t>
      </w:r>
    </w:p>
    <w:p w14:paraId="7AB7E84B" w14:textId="77777777" w:rsidR="006A368B" w:rsidRPr="00E53F53" w:rsidRDefault="006A368B" w:rsidP="006A0FF2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4.</w:t>
      </w:r>
      <w:r w:rsidRPr="00E53F53">
        <w:rPr>
          <w:rFonts w:ascii="Times New Roman" w:hAnsi="Times New Roman" w:cs="Times New Roman"/>
          <w:sz w:val="28"/>
          <w:szCs w:val="28"/>
        </w:rPr>
        <w:tab/>
        <w:t>Комитет финансов Администрации Батецкого муниципального района является отраслевым (функциональным) органом Администрации Батецкого муниципального района, уполномоченным на предоставление иных межбюджетных трансфертов (далее – комитет финансов).</w:t>
      </w:r>
    </w:p>
    <w:p w14:paraId="7C578273" w14:textId="77777777" w:rsidR="006A368B" w:rsidRPr="00E53F53" w:rsidRDefault="006A368B" w:rsidP="006A0FF2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5.</w:t>
      </w:r>
      <w:r w:rsidRPr="00E53F53">
        <w:rPr>
          <w:rFonts w:ascii="Times New Roman" w:hAnsi="Times New Roman" w:cs="Times New Roman"/>
          <w:sz w:val="28"/>
          <w:szCs w:val="28"/>
        </w:rPr>
        <w:tab/>
        <w:t>Распределение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иных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межбюджетных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трансфертов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бюджетам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поселений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осуществляется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по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следующей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методике:</w:t>
      </w:r>
    </w:p>
    <w:p w14:paraId="443463B2" w14:textId="77777777" w:rsidR="006A368B" w:rsidRPr="00E53F53" w:rsidRDefault="006A368B" w:rsidP="006A0FF2">
      <w:pPr>
        <w:tabs>
          <w:tab w:val="center" w:pos="3067"/>
          <w:tab w:val="center" w:pos="3779"/>
          <w:tab w:val="center" w:pos="4863"/>
          <w:tab w:val="center" w:pos="5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B13E70" wp14:editId="6FB50B4D">
                <wp:simplePos x="0" y="0"/>
                <wp:positionH relativeFrom="column">
                  <wp:posOffset>2682877</wp:posOffset>
                </wp:positionH>
                <wp:positionV relativeFrom="paragraph">
                  <wp:posOffset>116643</wp:posOffset>
                </wp:positionV>
                <wp:extent cx="810260" cy="6350"/>
                <wp:effectExtent l="0" t="0" r="0" b="0"/>
                <wp:wrapNone/>
                <wp:docPr id="1" name="Group 34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260" cy="6350"/>
                          <a:chOff x="0" y="0"/>
                          <a:chExt cx="810260" cy="6350"/>
                        </a:xfrm>
                      </wpg:grpSpPr>
                      <wps:wsp>
                        <wps:cNvPr id="2" name="Shape 6132"/>
                        <wps:cNvSpPr/>
                        <wps:spPr>
                          <a:xfrm>
                            <a:off x="0" y="0"/>
                            <a:ext cx="810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60">
                                <a:moveTo>
                                  <a:pt x="0" y="0"/>
                                </a:moveTo>
                                <a:lnTo>
                                  <a:pt x="81026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11CE00" id="Group 34679" o:spid="_x0000_s1026" style="position:absolute;margin-left:211.25pt;margin-top:9.2pt;width:63.8pt;height:.5pt;z-index:251659264" coordsize="81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">
                <v:shape id="Shape 6132" o:spid="_x0000_s1027" style="position:absolute;width:8102;height:0;visibility:visible;mso-wrap-style:square;v-text-anchor:top" coordsize="810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lrMIA&#10;AADaAAAADwAAAGRycy9kb3ducmV2LnhtbESPwWrDMBBE74H+g9hCLqGRkkIprpVQiguFkkMdf8Ai&#10;bW0n1spYiu38fVUI5DjMvBkm38+uEyMNofWsYbNWIIiNty3XGqrj59MriBCRLXaeScOVAux3D4sc&#10;M+sn/qGxjLVIJRwy1NDE2GdSBtOQw7D2PXHyfv3gMCY51NIOOKVy18mtUi/SYctpocGePhoy5/Li&#10;NGxjmKZDocbnU7cqisO3MqGstF4+zu9vICLN8R6+0V82cfB/Jd0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EeWswgAAANoAAAAPAAAAAAAAAAAAAAAAAJgCAABkcnMvZG93&#10;bnJldi54bWxQSwUGAAAAAAQABAD1AAAAhwMAAAAA&#10;" path="m,l810260,e" filled="f" strokeweight=".5pt">
                  <v:stroke miterlimit="83231f" joinstyle="miter"/>
                  <v:path arrowok="t" textboxrect="0,0,810260,0"/>
                </v:shape>
              </v:group>
            </w:pict>
          </mc:Fallback>
        </mc:AlternateContent>
      </w:r>
      <w:r w:rsidRPr="00E53F53">
        <w:rPr>
          <w:rFonts w:ascii="Times New Roman" w:eastAsia="Calibri" w:hAnsi="Times New Roman" w:cs="Times New Roman"/>
          <w:sz w:val="28"/>
          <w:szCs w:val="28"/>
        </w:rPr>
        <w:tab/>
      </w:r>
      <w:r w:rsidRPr="00E53F53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E53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r w:rsidRPr="00E53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ab/>
      </w:r>
      <w:r w:rsidRPr="00E53F53">
        <w:rPr>
          <w:rFonts w:ascii="Times New Roman" w:eastAsia="Times New Roman" w:hAnsi="Times New Roman" w:cs="Times New Roman"/>
          <w:sz w:val="28"/>
          <w:szCs w:val="28"/>
        </w:rPr>
        <w:t>= C ×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ab/>
      </w:r>
      <w:r w:rsidRPr="00E53F53">
        <w:rPr>
          <w:rFonts w:ascii="Times New Roman" w:hAnsi="Times New Roman" w:cs="Times New Roman"/>
          <w:sz w:val="28"/>
          <w:szCs w:val="28"/>
          <w:vertAlign w:val="superscript"/>
        </w:rPr>
        <w:t>Ч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ЧД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ab/>
        <w:t xml:space="preserve">, </w:t>
      </w:r>
      <w:r w:rsidRPr="00E53F53">
        <w:rPr>
          <w:rFonts w:ascii="Times New Roman" w:hAnsi="Times New Roman" w:cs="Times New Roman"/>
          <w:sz w:val="28"/>
          <w:szCs w:val="28"/>
        </w:rPr>
        <w:t>где:</w:t>
      </w:r>
    </w:p>
    <w:p w14:paraId="28E18F7D" w14:textId="77777777" w:rsidR="006A368B" w:rsidRPr="00E53F53" w:rsidRDefault="006A368B" w:rsidP="006A0FF2">
      <w:pPr>
        <w:spacing w:after="0" w:line="240" w:lineRule="auto"/>
        <w:ind w:left="10" w:right="65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sz w:val="28"/>
          <w:szCs w:val="28"/>
        </w:rPr>
        <w:t>n</w:t>
      </w:r>
    </w:p>
    <w:p w14:paraId="704A707F" w14:textId="77777777" w:rsidR="006A368B" w:rsidRPr="00E53F53" w:rsidRDefault="006A368B" w:rsidP="006A0FF2">
      <w:pPr>
        <w:tabs>
          <w:tab w:val="center" w:pos="4433"/>
          <w:tab w:val="center" w:pos="50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eastAsia="Calibri" w:hAnsi="Times New Roman" w:cs="Times New Roman"/>
          <w:sz w:val="28"/>
          <w:szCs w:val="28"/>
        </w:rPr>
        <w:tab/>
      </w:r>
      <w:r w:rsidRPr="00E53F53">
        <w:rPr>
          <w:rFonts w:ascii="Times New Roman" w:hAnsi="Times New Roman" w:cs="Times New Roman"/>
          <w:sz w:val="28"/>
          <w:szCs w:val="28"/>
        </w:rPr>
        <w:t>∑</w:t>
      </w:r>
      <w:r w:rsidRPr="00E53F53">
        <w:rPr>
          <w:rFonts w:ascii="Times New Roman" w:hAnsi="Times New Roman" w:cs="Times New Roman"/>
          <w:sz w:val="28"/>
          <w:szCs w:val="28"/>
        </w:rPr>
        <w:tab/>
        <w:t>Ч</w:t>
      </w:r>
      <w:r>
        <w:rPr>
          <w:rFonts w:ascii="Times New Roman" w:hAnsi="Times New Roman" w:cs="Times New Roman"/>
          <w:sz w:val="28"/>
          <w:szCs w:val="28"/>
        </w:rPr>
        <w:t>ЧД</w:t>
      </w:r>
      <w:r w:rsidRPr="00E53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</w:p>
    <w:p w14:paraId="72CA99EA" w14:textId="77777777" w:rsidR="006A368B" w:rsidRPr="00E53F53" w:rsidRDefault="006A368B" w:rsidP="00EF1360">
      <w:pPr>
        <w:spacing w:after="0" w:line="240" w:lineRule="auto"/>
        <w:ind w:left="10" w:right="-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sz w:val="28"/>
          <w:szCs w:val="28"/>
        </w:rPr>
        <w:t>i=1</w:t>
      </w:r>
    </w:p>
    <w:tbl>
      <w:tblPr>
        <w:tblStyle w:val="TableGrid"/>
        <w:tblW w:w="8568" w:type="dxa"/>
        <w:tblInd w:w="62" w:type="dxa"/>
        <w:tblLook w:val="04A0" w:firstRow="1" w:lastRow="0" w:firstColumn="1" w:lastColumn="0" w:noHBand="0" w:noVBand="1"/>
      </w:tblPr>
      <w:tblGrid>
        <w:gridCol w:w="605"/>
        <w:gridCol w:w="7963"/>
      </w:tblGrid>
      <w:tr w:rsidR="006A368B" w:rsidRPr="00E53F53" w14:paraId="2B1DE4BD" w14:textId="77777777" w:rsidTr="007458C9">
        <w:trPr>
          <w:trHeight w:val="10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617FA7DB" w14:textId="77777777" w:rsidR="006A368B" w:rsidRPr="00E53F53" w:rsidRDefault="006A368B" w:rsidP="00EF1360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14:paraId="79577484" w14:textId="77777777" w:rsidR="006A368B" w:rsidRPr="00E53F53" w:rsidRDefault="006A368B" w:rsidP="00EF1360">
            <w:pPr>
              <w:pStyle w:val="21"/>
              <w:numPr>
                <w:ilvl w:val="0"/>
                <w:numId w:val="37"/>
              </w:numPr>
              <w:tabs>
                <w:tab w:val="clear" w:pos="720"/>
              </w:tabs>
              <w:ind w:right="-2"/>
              <w:jc w:val="both"/>
              <w:rPr>
                <w:szCs w:val="28"/>
              </w:rPr>
            </w:pPr>
            <w:r w:rsidRPr="00E53F53">
              <w:rPr>
                <w:szCs w:val="28"/>
              </w:rPr>
              <w:t>– объем иного межбюджетного трансферта, предоставляемый бюджету i-го поселения;</w:t>
            </w:r>
          </w:p>
        </w:tc>
      </w:tr>
      <w:tr w:rsidR="006A368B" w:rsidRPr="00E53F53" w14:paraId="4CB7144F" w14:textId="77777777" w:rsidTr="007458C9">
        <w:trPr>
          <w:trHeight w:val="10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34DCF902" w14:textId="77777777" w:rsidR="006A368B" w:rsidRPr="00E53F53" w:rsidRDefault="006A368B" w:rsidP="00EF1360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14:paraId="1C498D1B" w14:textId="77777777" w:rsidR="006A368B" w:rsidRPr="00E53F53" w:rsidRDefault="006A368B" w:rsidP="00EF1360">
            <w:pPr>
              <w:pStyle w:val="21"/>
              <w:numPr>
                <w:ilvl w:val="0"/>
                <w:numId w:val="38"/>
              </w:numPr>
              <w:tabs>
                <w:tab w:val="clear" w:pos="720"/>
              </w:tabs>
              <w:ind w:right="-2"/>
              <w:jc w:val="both"/>
              <w:rPr>
                <w:szCs w:val="28"/>
              </w:rPr>
            </w:pPr>
            <w:r w:rsidRPr="00E53F53">
              <w:rPr>
                <w:szCs w:val="28"/>
              </w:rPr>
              <w:t>– общий объем иных межбюджетных трансфертов, предусмотренный в бюджете района на соответствующий финансовый год;</w:t>
            </w:r>
          </w:p>
        </w:tc>
      </w:tr>
      <w:tr w:rsidR="006A368B" w:rsidRPr="00E53F53" w14:paraId="296148DD" w14:textId="77777777" w:rsidTr="007458C9">
        <w:trPr>
          <w:trHeight w:val="10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2692E9D3" w14:textId="77777777" w:rsidR="006A368B" w:rsidRPr="00E53F53" w:rsidRDefault="006A368B" w:rsidP="00EF1360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ЧД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14:paraId="6D21164C" w14:textId="77777777" w:rsidR="006A368B" w:rsidRPr="00E53F53" w:rsidRDefault="006A368B" w:rsidP="00EF1360">
            <w:pPr>
              <w:ind w:left="346" w:right="-2" w:hanging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членов добровольных народных дружин 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01 января текущего финансового года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i-го поселения,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бюджету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которого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предоставляется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иной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межбюджетный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трансферт;</w:t>
            </w:r>
          </w:p>
        </w:tc>
      </w:tr>
      <w:tr w:rsidR="006A368B" w:rsidRPr="00E53F53" w14:paraId="5BF4E975" w14:textId="77777777" w:rsidTr="007458C9">
        <w:trPr>
          <w:trHeight w:val="10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4350574" w14:textId="77777777" w:rsidR="006A368B" w:rsidRPr="00E53F53" w:rsidRDefault="006A368B" w:rsidP="00EF1360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14:paraId="511EEB56" w14:textId="77777777" w:rsidR="006A368B" w:rsidRDefault="006A368B" w:rsidP="00EF1360">
            <w:pPr>
              <w:ind w:left="346" w:right="-2" w:hanging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поселений,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которым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предоставляются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трансферты.</w:t>
            </w:r>
          </w:p>
          <w:p w14:paraId="2090540B" w14:textId="4FD35D1D" w:rsidR="006A368B" w:rsidRPr="00E53F53" w:rsidRDefault="006A368B" w:rsidP="00EF1360">
            <w:pPr>
              <w:ind w:left="34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5DAD27EF" w14:textId="77777777" w:rsidR="006A368B" w:rsidRDefault="006A368B" w:rsidP="006A0F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Иные </w:t>
      </w:r>
      <w:r w:rsidRPr="00E53F53">
        <w:rPr>
          <w:rFonts w:ascii="Times New Roman" w:hAnsi="Times New Roman" w:cs="Times New Roman"/>
          <w:sz w:val="28"/>
          <w:szCs w:val="28"/>
        </w:rPr>
        <w:t>межбюджетные трансферты предоставляются бюджетам поселений в соответствии с соглашениями, заключенными Администрацией Батецкого муниципального района с Администрациями  поселений Батецкого муниципального района (далее – соглашение) согласно приложению 1 к настоящ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3F53">
        <w:rPr>
          <w:rFonts w:ascii="Times New Roman" w:hAnsi="Times New Roman" w:cs="Times New Roman"/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равилам</w:t>
      </w:r>
      <w:r w:rsidRPr="00E53F53">
        <w:rPr>
          <w:rFonts w:ascii="Times New Roman" w:hAnsi="Times New Roman" w:cs="Times New Roman"/>
          <w:sz w:val="28"/>
          <w:szCs w:val="28"/>
        </w:rPr>
        <w:t>, содержащим и следующие положения:</w:t>
      </w:r>
    </w:p>
    <w:p w14:paraId="56E1F462" w14:textId="77777777" w:rsidR="006A368B" w:rsidRPr="00E53F53" w:rsidRDefault="006A368B" w:rsidP="006A0FF2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сведения об объеме иных межбюджетных трансфертов;</w:t>
      </w:r>
    </w:p>
    <w:p w14:paraId="35693768" w14:textId="77777777" w:rsidR="006A368B" w:rsidRPr="00E53F53" w:rsidRDefault="006A368B" w:rsidP="006A0FF2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целевое назначение иных межбюджетных трансфертов;</w:t>
      </w:r>
    </w:p>
    <w:p w14:paraId="207F6886" w14:textId="77777777" w:rsidR="006A368B" w:rsidRPr="00E53F53" w:rsidRDefault="006A368B" w:rsidP="006A0FF2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порядок и сроки перечисления иных межбюджетных трансфертов;</w:t>
      </w:r>
    </w:p>
    <w:p w14:paraId="52D9AB0E" w14:textId="77777777" w:rsidR="006A368B" w:rsidRPr="00E53F53" w:rsidRDefault="006A368B" w:rsidP="006A0FF2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порядок осуществления контроля за использованием условий соглашения;</w:t>
      </w:r>
    </w:p>
    <w:p w14:paraId="038411C7" w14:textId="77777777" w:rsidR="006A368B" w:rsidRPr="00E53F53" w:rsidRDefault="006A368B" w:rsidP="006A0FF2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соглашения;</w:t>
      </w:r>
    </w:p>
    <w:p w14:paraId="7CAAC306" w14:textId="77777777" w:rsidR="006A368B" w:rsidRPr="00E53F53" w:rsidRDefault="006A368B" w:rsidP="006A0FF2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порядок и сроки предоставления отчетности об осуществлении расходов, источником финансового обеспечения которых являются иные  межбюджетные трансферты;</w:t>
      </w:r>
    </w:p>
    <w:p w14:paraId="3E08C52D" w14:textId="77777777" w:rsidR="006A368B" w:rsidRPr="00E53F53" w:rsidRDefault="006A368B" w:rsidP="006A0FF2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иные условия, регулирующие порядок предоставления иных межбюджетных трансфертов, определяемые по соглашению сторон.</w:t>
      </w:r>
    </w:p>
    <w:p w14:paraId="71811CE5" w14:textId="36D4F35B" w:rsidR="006A368B" w:rsidRPr="00E53F53" w:rsidRDefault="006A368B" w:rsidP="006A0F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625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Распределенные средства иных межбюджетных трансфертов перечисляются комитетом финансов в установленном для исполнения бюджета Батецкого муниципального района порядке в бюджеты поселений на счета территориального органа Федерального казначейства, открытые для кассового обслуживания исполнения бюджетов поселений.</w:t>
      </w:r>
    </w:p>
    <w:p w14:paraId="013E7D53" w14:textId="77777777" w:rsidR="006A368B" w:rsidRPr="00E53F53" w:rsidRDefault="006A368B" w:rsidP="006A0F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 Отчет об использовании иных межбюджетных трансфертов предоставляется в комитет финансов  ежеквартально до 5 числа месяца, следующего за отчетным периодом, в комитет финансов по форме согласно приложению 2 к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5A7DA4" w14:textId="77777777" w:rsidR="006A368B" w:rsidRPr="00E53F53" w:rsidRDefault="006A368B" w:rsidP="006A0F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 Иные межбюджетные трансферты носят целевой характер и не могут быть использованы на другие цели.</w:t>
      </w:r>
    </w:p>
    <w:p w14:paraId="0B92E808" w14:textId="77777777" w:rsidR="006A368B" w:rsidRPr="00E53F53" w:rsidRDefault="006A368B" w:rsidP="006A0F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 Иные межбюджетные трансферты, использованные не по целевому назначению, подлежат возврату в бюджет района в соответствии со статьей 306.4 Бюджетного кодекса Российской Федерации.</w:t>
      </w:r>
    </w:p>
    <w:p w14:paraId="1DDC259E" w14:textId="77777777" w:rsidR="006A368B" w:rsidRPr="00E53F53" w:rsidRDefault="006A368B" w:rsidP="006A0F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 Иные межбюджетные трансферты, не использованные в установленные сроки, подлежат возврату в бюджет района в соответствии с пунктом 5 статьи 242 Бюджетного кодекса Российской Федерации.</w:t>
      </w:r>
    </w:p>
    <w:p w14:paraId="219BE668" w14:textId="77777777" w:rsidR="006A368B" w:rsidRDefault="006A368B" w:rsidP="006A0FF2">
      <w:pPr>
        <w:shd w:val="clear" w:color="auto" w:fill="FFFFFF"/>
        <w:spacing w:after="0" w:line="240" w:lineRule="auto"/>
        <w:ind w:firstLine="709"/>
        <w:jc w:val="both"/>
        <w:rPr>
          <w:rFonts w:ascii="Fira Sans" w:eastAsia="Times New Roman" w:hAnsi="Fira Sans" w:cs="Times New Roman"/>
          <w:b/>
          <w:bCs/>
          <w:color w:val="000000"/>
          <w:sz w:val="20"/>
          <w:szCs w:val="20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целевым использованием иного межбюджетного трансферта осуществляется в соответствии с бюджетным законодательством Российской Федерации.</w:t>
      </w:r>
      <w:r>
        <w:rPr>
          <w:rFonts w:ascii="Fira Sans" w:eastAsia="Times New Roman" w:hAnsi="Fira Sans" w:cs="Times New Roman"/>
          <w:b/>
          <w:bCs/>
          <w:color w:val="000000"/>
          <w:sz w:val="20"/>
          <w:szCs w:val="20"/>
        </w:rPr>
        <w:t xml:space="preserve">                            </w:t>
      </w:r>
    </w:p>
    <w:p w14:paraId="74E2EC9C" w14:textId="77777777" w:rsidR="006A368B" w:rsidRDefault="006A368B" w:rsidP="006A368B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b/>
          <w:bCs/>
          <w:color w:val="000000"/>
          <w:sz w:val="20"/>
          <w:szCs w:val="20"/>
        </w:rPr>
      </w:pPr>
    </w:p>
    <w:p w14:paraId="409C0BCA" w14:textId="77777777" w:rsidR="006A368B" w:rsidRDefault="006A368B" w:rsidP="006A368B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b/>
          <w:bCs/>
          <w:color w:val="000000"/>
          <w:sz w:val="20"/>
          <w:szCs w:val="20"/>
        </w:rPr>
      </w:pPr>
      <w:r>
        <w:rPr>
          <w:rFonts w:ascii="Fira Sans" w:eastAsia="Times New Roman" w:hAnsi="Fira Sans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3D7D2C9C" w14:textId="77777777" w:rsidR="006A368B" w:rsidRDefault="006A368B" w:rsidP="006A368B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6"/>
          <w:szCs w:val="26"/>
        </w:rPr>
      </w:pPr>
    </w:p>
    <w:p w14:paraId="494AEB14" w14:textId="77777777" w:rsidR="00E62560" w:rsidRDefault="00E62560" w:rsidP="006A368B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6"/>
          <w:szCs w:val="26"/>
        </w:rPr>
      </w:pPr>
    </w:p>
    <w:p w14:paraId="5A293542" w14:textId="77777777" w:rsidR="00E62560" w:rsidRPr="00C33623" w:rsidRDefault="00E62560" w:rsidP="006A368B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6"/>
          <w:szCs w:val="26"/>
        </w:rPr>
      </w:pPr>
    </w:p>
    <w:p w14:paraId="0625298D" w14:textId="77777777" w:rsidR="006A368B" w:rsidRPr="00A562FB" w:rsidRDefault="006A368B" w:rsidP="006A368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A368B" w14:paraId="44C66978" w14:textId="77777777" w:rsidTr="007458C9">
        <w:tc>
          <w:tcPr>
            <w:tcW w:w="4672" w:type="dxa"/>
          </w:tcPr>
          <w:p w14:paraId="5AB7C7A2" w14:textId="77777777" w:rsidR="006A368B" w:rsidRDefault="006A368B" w:rsidP="007458C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577281A5" w14:textId="77777777" w:rsidR="006A368B" w:rsidRDefault="006A368B" w:rsidP="007458C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1 </w:t>
            </w:r>
          </w:p>
          <w:p w14:paraId="5EE47114" w14:textId="472B3572" w:rsidR="006A368B" w:rsidRPr="00E53F53" w:rsidRDefault="00E62560" w:rsidP="007458C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A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Правилам предоставления и методике распределения </w:t>
            </w:r>
            <w:r w:rsidR="006A368B" w:rsidRPr="00E53F53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="006A368B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368B" w:rsidRPr="00E53F53"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r w:rsidR="006A368B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368B" w:rsidRPr="00E53F53"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r w:rsidR="006A368B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368B" w:rsidRPr="00E53F53">
              <w:rPr>
                <w:rFonts w:ascii="Times New Roman" w:hAnsi="Times New Roman" w:cs="Times New Roman"/>
                <w:sz w:val="28"/>
                <w:szCs w:val="28"/>
              </w:rPr>
              <w:t>бюджетам</w:t>
            </w:r>
            <w:r w:rsidR="006A368B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поселений </w:t>
            </w:r>
            <w:r w:rsidR="006A368B" w:rsidRPr="00E53F5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A368B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368B" w:rsidRPr="00E53F53"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  <w:r w:rsidR="006A368B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368B" w:rsidRPr="00E53F53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6A368B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368B" w:rsidRPr="00E53F53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  <w:r w:rsidR="006A368B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368B" w:rsidRPr="00D1197D">
              <w:rPr>
                <w:rFonts w:ascii="Times New Roman" w:hAnsi="Times New Roman" w:cs="Times New Roman"/>
                <w:bCs/>
                <w:sz w:val="28"/>
                <w:szCs w:val="28"/>
              </w:rPr>
              <w:t>на выплаты членам добровольных народных дружин</w:t>
            </w:r>
          </w:p>
          <w:p w14:paraId="7CD2F9CF" w14:textId="77777777" w:rsidR="006A368B" w:rsidRDefault="006A368B" w:rsidP="007458C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AC8F065" w14:textId="77777777" w:rsidR="006A368B" w:rsidRPr="00A562FB" w:rsidRDefault="006A368B" w:rsidP="006A368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AE3D4A" w14:textId="77777777" w:rsidR="00E62560" w:rsidRDefault="00E62560" w:rsidP="006A368B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7AB3AD" w14:textId="77777777" w:rsidR="006A368B" w:rsidRPr="002D5415" w:rsidRDefault="006A368B" w:rsidP="006A368B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54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 ___</w:t>
      </w:r>
    </w:p>
    <w:p w14:paraId="734BDC98" w14:textId="77777777" w:rsidR="006A368B" w:rsidRPr="00960773" w:rsidRDefault="006A368B" w:rsidP="006A368B">
      <w:pPr>
        <w:pStyle w:val="ConsPlusNormal"/>
        <w:spacing w:line="240" w:lineRule="atLeast"/>
        <w:jc w:val="center"/>
        <w:rPr>
          <w:sz w:val="28"/>
          <w:szCs w:val="28"/>
        </w:rPr>
      </w:pPr>
      <w:r w:rsidRPr="00960773">
        <w:rPr>
          <w:sz w:val="28"/>
          <w:szCs w:val="28"/>
        </w:rPr>
        <w:t>о предоставлении иного межбюджетного трансферта</w:t>
      </w:r>
    </w:p>
    <w:p w14:paraId="405AB106" w14:textId="77777777" w:rsidR="006A368B" w:rsidRPr="00960773" w:rsidRDefault="006A368B" w:rsidP="006A368B">
      <w:pPr>
        <w:pStyle w:val="ConsPlusNormal"/>
        <w:spacing w:line="240" w:lineRule="atLeast"/>
        <w:jc w:val="center"/>
        <w:rPr>
          <w:sz w:val="28"/>
          <w:szCs w:val="28"/>
        </w:rPr>
      </w:pPr>
      <w:r w:rsidRPr="00960773">
        <w:rPr>
          <w:sz w:val="28"/>
          <w:szCs w:val="28"/>
        </w:rPr>
        <w:t xml:space="preserve">из бюджета Батецкого муниципального района бюджету </w:t>
      </w:r>
      <w:r w:rsidRPr="00960773">
        <w:rPr>
          <w:rFonts w:eastAsiaTheme="minorHAnsi"/>
          <w:bCs/>
          <w:sz w:val="28"/>
          <w:szCs w:val="28"/>
          <w:lang w:eastAsia="en-US"/>
        </w:rPr>
        <w:t xml:space="preserve">_______________ сельского поселения Батецкого муниципального района </w:t>
      </w:r>
      <w:r w:rsidRPr="00960773">
        <w:rPr>
          <w:sz w:val="28"/>
          <w:szCs w:val="28"/>
        </w:rPr>
        <w:t xml:space="preserve"> </w:t>
      </w:r>
    </w:p>
    <w:p w14:paraId="72460C1E" w14:textId="77777777" w:rsidR="006A368B" w:rsidRPr="00960773" w:rsidRDefault="006A368B" w:rsidP="006A368B">
      <w:pPr>
        <w:pStyle w:val="ConsPlusNormal"/>
        <w:spacing w:line="240" w:lineRule="atLeast"/>
        <w:jc w:val="both"/>
        <w:outlineLvl w:val="0"/>
        <w:rPr>
          <w:sz w:val="28"/>
          <w:szCs w:val="28"/>
        </w:rPr>
      </w:pPr>
    </w:p>
    <w:p w14:paraId="044BCC0B" w14:textId="489365E2" w:rsidR="006A368B" w:rsidRPr="00E62560" w:rsidRDefault="006A368B" w:rsidP="006A368B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62560">
        <w:rPr>
          <w:rFonts w:ascii="Times New Roman" w:hAnsi="Times New Roman" w:cs="Times New Roman"/>
          <w:sz w:val="26"/>
          <w:szCs w:val="26"/>
        </w:rPr>
        <w:t xml:space="preserve">п. Батецкий                                            </w:t>
      </w:r>
      <w:r w:rsidR="00E62560" w:rsidRPr="00E625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E6256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62560" w:rsidRPr="00E62560">
        <w:rPr>
          <w:rFonts w:ascii="Times New Roman" w:hAnsi="Times New Roman" w:cs="Times New Roman"/>
          <w:sz w:val="26"/>
          <w:szCs w:val="26"/>
        </w:rPr>
        <w:t xml:space="preserve"> </w:t>
      </w:r>
      <w:r w:rsidRPr="00E62560">
        <w:rPr>
          <w:rFonts w:ascii="Times New Roman" w:hAnsi="Times New Roman" w:cs="Times New Roman"/>
          <w:sz w:val="26"/>
          <w:szCs w:val="26"/>
        </w:rPr>
        <w:t xml:space="preserve">  «___» _____________ 2023 года </w:t>
      </w:r>
    </w:p>
    <w:p w14:paraId="6ADF8042" w14:textId="77777777" w:rsidR="006A368B" w:rsidRPr="00960773" w:rsidRDefault="006A368B" w:rsidP="006A368B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B486202" w14:textId="77777777" w:rsidR="006A368B" w:rsidRPr="00960773" w:rsidRDefault="006A368B" w:rsidP="006A368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АДМИНИСТРАЦИЯ БАТЕЦКОГО МУНИЦИПАЛЬНОГО РАЙОНА, именуемая в дальнейшем «Администрация района», в лице Главы Батецкого муниципального района Иванова Владимира Николаевича, действующего на основании Устава Батецкого муниципального района, с одной стороны, и</w:t>
      </w:r>
    </w:p>
    <w:p w14:paraId="23ACDE67" w14:textId="17E513E2" w:rsidR="006A368B" w:rsidRPr="00960773" w:rsidRDefault="006A368B" w:rsidP="00E62560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АДМИНИСТРАЦИЯ ______________ СЕЛЬСКОГО ПОСЕЛЕНИЯ Батецкого муниципального района, именуемая в дальнейшем «Администрация поселения», в лице Главы __________ сельского поселения ___________, действующего на основании Устава _________ сельского поселения, с другой стороны,</w:t>
      </w:r>
      <w:r w:rsidR="00E62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далее совместно именуемые «Стороны», в соответствии с Бюджетным Кодексом Российской Федерации, решением Думы Батецкого муниципального района </w:t>
      </w:r>
      <w:r w:rsidRPr="00412AAE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Pr="00412AAE">
        <w:rPr>
          <w:rFonts w:ascii="Times New Roman" w:hAnsi="Times New Roman" w:cs="Times New Roman"/>
          <w:sz w:val="28"/>
          <w:szCs w:val="28"/>
        </w:rPr>
        <w:t>20.12.2022 № 164-РД «О бюджете Батецкого муниципального района на 2023 год и плановый период 2024 и 2025 годов»</w:t>
      </w:r>
      <w:r w:rsidRPr="00412AAE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Правилами предоставления и методикой распределения иных межбюджетных трансфертов бюджетам сельских поселений Батецкого муниципального района на финансовое обеспечение затрат </w:t>
      </w:r>
      <w:r w:rsidRPr="00D1197D">
        <w:rPr>
          <w:rFonts w:ascii="Times New Roman" w:hAnsi="Times New Roman" w:cs="Times New Roman"/>
          <w:bCs/>
          <w:sz w:val="28"/>
          <w:szCs w:val="28"/>
        </w:rPr>
        <w:t>на выплаты членам добровольных народных дружин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в 202</w:t>
      </w:r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году, утвержденными решением Думы Батецкого муниципального района от </w:t>
      </w:r>
      <w:r w:rsidR="00E62560">
        <w:rPr>
          <w:rFonts w:ascii="Times New Roman" w:hAnsi="Times New Roman" w:cs="Times New Roman"/>
          <w:spacing w:val="-2"/>
          <w:sz w:val="28"/>
          <w:szCs w:val="28"/>
        </w:rPr>
        <w:t>25.01.2023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№ </w:t>
      </w:r>
      <w:r w:rsidR="00E62560">
        <w:rPr>
          <w:rFonts w:ascii="Times New Roman" w:hAnsi="Times New Roman" w:cs="Times New Roman"/>
          <w:spacing w:val="-2"/>
          <w:sz w:val="28"/>
          <w:szCs w:val="28"/>
        </w:rPr>
        <w:t>170-РД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, заключили настоящее Соглашение о нижеследующем:</w:t>
      </w:r>
    </w:p>
    <w:p w14:paraId="39DCD4F5" w14:textId="77777777" w:rsidR="006A368B" w:rsidRPr="00960773" w:rsidRDefault="006A368B" w:rsidP="00E62560">
      <w:pPr>
        <w:pStyle w:val="ConsPlusNormal"/>
        <w:ind w:firstLine="708"/>
        <w:jc w:val="both"/>
        <w:outlineLvl w:val="0"/>
        <w:rPr>
          <w:b/>
          <w:spacing w:val="-2"/>
          <w:sz w:val="28"/>
          <w:szCs w:val="28"/>
        </w:rPr>
      </w:pPr>
      <w:r w:rsidRPr="00960773">
        <w:rPr>
          <w:b/>
          <w:spacing w:val="-2"/>
          <w:sz w:val="28"/>
          <w:szCs w:val="28"/>
        </w:rPr>
        <w:t>1. Предмет Соглашения</w:t>
      </w:r>
    </w:p>
    <w:p w14:paraId="67E2960A" w14:textId="77777777" w:rsidR="006A368B" w:rsidRPr="00960773" w:rsidRDefault="006A368B" w:rsidP="00E62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1.1. Предметом настоящего Соглашения является предоставление в 202</w:t>
      </w:r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году из бюджета Батецкого муниципального района бюджету ______________ сельского поселения иного межбюджетного трансферт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, имеющего целевое назначение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D1197D">
        <w:rPr>
          <w:rFonts w:ascii="Times New Roman" w:hAnsi="Times New Roman" w:cs="Times New Roman"/>
          <w:bCs/>
          <w:sz w:val="28"/>
          <w:szCs w:val="28"/>
        </w:rPr>
        <w:t>на выплаты членам добровольных народных дружин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(далее иной межбюджетный трансферт) по коду классификации расходов бюджетов Российской Федерации: </w:t>
      </w:r>
    </w:p>
    <w:p w14:paraId="7AA2F211" w14:textId="77777777" w:rsidR="006A368B" w:rsidRDefault="006A368B" w:rsidP="00E62560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КБК </w:t>
      </w:r>
      <w:r>
        <w:rPr>
          <w:rFonts w:ascii="Times New Roman" w:hAnsi="Times New Roman" w:cs="Times New Roman"/>
          <w:spacing w:val="-2"/>
          <w:sz w:val="28"/>
          <w:szCs w:val="28"/>
        </w:rPr>
        <w:t>___</w:t>
      </w:r>
      <w:r w:rsidRPr="00412AAE">
        <w:rPr>
          <w:rFonts w:ascii="Times New Roman" w:hAnsi="Times New Roman" w:cs="Times New Roman"/>
          <w:spacing w:val="-2"/>
          <w:sz w:val="28"/>
          <w:szCs w:val="28"/>
        </w:rPr>
        <w:t>_____________</w:t>
      </w:r>
      <w:r w:rsidRPr="00D1197D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в рамках</w:t>
      </w:r>
      <w:r w:rsidRPr="00960773">
        <w:rPr>
          <w:rFonts w:ascii="Calibri" w:eastAsia="Times New Roman" w:hAnsi="Calibri" w:cs="Times New Roman"/>
          <w:szCs w:val="24"/>
        </w:rPr>
        <w:t xml:space="preserve"> </w:t>
      </w:r>
      <w:r w:rsidRPr="0096077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Pr="00412AAE">
        <w:rPr>
          <w:rFonts w:ascii="Times New Roman" w:hAnsi="Times New Roman" w:cs="Times New Roman"/>
          <w:color w:val="000000"/>
          <w:sz w:val="28"/>
          <w:szCs w:val="28"/>
        </w:rPr>
        <w:t>"Профилактика правонарушений, терроризма и экстремизма в Батецком муниципальном районе"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582D80B8" w14:textId="77777777" w:rsidR="006A368B" w:rsidRPr="00960773" w:rsidRDefault="006A368B" w:rsidP="00E62560">
      <w:pPr>
        <w:pStyle w:val="ConsPlusNormal"/>
        <w:ind w:firstLine="709"/>
        <w:jc w:val="both"/>
        <w:outlineLvl w:val="0"/>
        <w:rPr>
          <w:b/>
          <w:spacing w:val="-2"/>
          <w:sz w:val="28"/>
          <w:szCs w:val="28"/>
        </w:rPr>
      </w:pPr>
      <w:r w:rsidRPr="00960773">
        <w:rPr>
          <w:b/>
          <w:spacing w:val="-2"/>
          <w:sz w:val="28"/>
          <w:szCs w:val="28"/>
        </w:rPr>
        <w:t>2. Финансовое обеспечение расходных обязательств, в целях финансирования которых предоставляется иной межбюджетный трансферт</w:t>
      </w:r>
    </w:p>
    <w:p w14:paraId="64AFE723" w14:textId="54921D9D" w:rsidR="006A368B" w:rsidRPr="00960773" w:rsidRDefault="006A368B" w:rsidP="00E62560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2.1.</w:t>
      </w:r>
      <w:r w:rsidR="00E62560" w:rsidRPr="00E62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Общий размер иного межбюджетного трансферта, предоставляемого из бюджета Батецкого муниципального района  бюджету ___________________  сельского поселения, в соответствии с настоящим Соглашением</w:t>
      </w:r>
      <w:r w:rsidRPr="00960773">
        <w:rPr>
          <w:spacing w:val="-2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составляет ____________ (_____________________) рубл</w:t>
      </w:r>
      <w:r>
        <w:rPr>
          <w:rFonts w:ascii="Times New Roman" w:hAnsi="Times New Roman" w:cs="Times New Roman"/>
          <w:spacing w:val="-2"/>
          <w:sz w:val="28"/>
          <w:szCs w:val="28"/>
        </w:rPr>
        <w:t>ей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______ копе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к.</w:t>
      </w:r>
    </w:p>
    <w:p w14:paraId="4B4310D1" w14:textId="77777777" w:rsidR="006A368B" w:rsidRPr="00960773" w:rsidRDefault="006A368B" w:rsidP="00E62560">
      <w:pPr>
        <w:pStyle w:val="ConsPlusNonforma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b/>
          <w:spacing w:val="-2"/>
          <w:sz w:val="28"/>
          <w:szCs w:val="28"/>
        </w:rPr>
        <w:t>3. Порядок, условия предоставления и сроки перечисления иного межбюджетного трансферта</w:t>
      </w:r>
    </w:p>
    <w:p w14:paraId="66E8F95D" w14:textId="77777777" w:rsidR="006A368B" w:rsidRPr="00412AAE" w:rsidRDefault="006A368B" w:rsidP="00E62560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3.1. Иной межбюджетный трансферт предоставляется в пределах бюджетных ассигнований, предусмотренных в решении Думы Батецкого муниципального района от </w:t>
      </w:r>
      <w:r w:rsidRPr="00412AAE">
        <w:rPr>
          <w:rFonts w:ascii="Times New Roman" w:hAnsi="Times New Roman" w:cs="Times New Roman"/>
          <w:sz w:val="28"/>
          <w:szCs w:val="28"/>
        </w:rPr>
        <w:t>20.12.2022 № 164-РД «О бюджете Батецкого муниципального района на 2023 год и плановый период 2024 и 2025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B36404" w14:textId="77777777" w:rsidR="006A368B" w:rsidRPr="00960773" w:rsidRDefault="006A368B" w:rsidP="00E6256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3.2. Иной межбюджетный трансферт имеет целевое назначение и может быть использован на реализацию мероприятий муниципальных программ и внепрограммных мероприятий, направленных на </w:t>
      </w:r>
      <w:r w:rsidRPr="00B11D17">
        <w:rPr>
          <w:rFonts w:ascii="Times New Roman" w:hAnsi="Times New Roman" w:cs="Times New Roman"/>
          <w:bCs/>
          <w:sz w:val="28"/>
          <w:szCs w:val="28"/>
        </w:rPr>
        <w:t>материальные стимулирующие выплаты и поощрение членам добровольных народных дружин</w:t>
      </w:r>
      <w:r>
        <w:rPr>
          <w:bCs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в 202</w:t>
      </w:r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году на территории ____________________ сельского поселения Батецкого муниципального района.</w:t>
      </w:r>
    </w:p>
    <w:p w14:paraId="0710B144" w14:textId="77777777" w:rsidR="006A368B" w:rsidRPr="00960773" w:rsidRDefault="006A368B" w:rsidP="00E62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3.3. Перечисление иного межбюджетного трансферта осуществляется в установленном бюджетным законодательством порядке из бюджета Батецкого муниципального района в бюджет __________________ сельского поселения  в течение </w:t>
      </w: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 рабочих дней после поступления </w:t>
      </w:r>
      <w:r>
        <w:rPr>
          <w:rFonts w:ascii="Times New Roman" w:hAnsi="Times New Roman" w:cs="Times New Roman"/>
          <w:spacing w:val="-2"/>
          <w:sz w:val="28"/>
          <w:szCs w:val="28"/>
        </w:rPr>
        <w:t>заявок в произвольной форме в Администрацию района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266D3FF1" w14:textId="77777777" w:rsidR="006A368B" w:rsidRPr="00960773" w:rsidRDefault="006A368B" w:rsidP="00E62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b/>
          <w:spacing w:val="-2"/>
          <w:sz w:val="28"/>
          <w:szCs w:val="28"/>
        </w:rPr>
        <w:t>4. Права и обязанности Сторон</w:t>
      </w:r>
    </w:p>
    <w:p w14:paraId="483AC9E8" w14:textId="77777777" w:rsidR="006A368B" w:rsidRPr="00960773" w:rsidRDefault="006A368B" w:rsidP="00E62560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4.1. Администрация района обязуется:</w:t>
      </w:r>
    </w:p>
    <w:p w14:paraId="12609C74" w14:textId="77777777" w:rsidR="006A368B" w:rsidRPr="00960773" w:rsidRDefault="006A368B" w:rsidP="00E62560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4.1.1. Обеспечить предоставление иного межбюджетного трансферта бюджету ______________________ сельского поселения .</w:t>
      </w:r>
    </w:p>
    <w:p w14:paraId="1F5ED972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4.1.2. Осуществлять контроль за исполнением настоящего Соглашения.</w:t>
      </w:r>
    </w:p>
    <w:p w14:paraId="14C8B2F3" w14:textId="5F0BE275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4.1.3. Осуществлять проверку документов, подтверждающих произведенные расходы бюджета ___________________ сельского поселения, в соответствии с целевым назначением предоставленного иного межбюджетного трансферта, указанным в пункте 3.2</w:t>
      </w:r>
      <w:r w:rsidR="007C49FD">
        <w:rPr>
          <w:spacing w:val="-2"/>
          <w:sz w:val="28"/>
          <w:szCs w:val="28"/>
        </w:rPr>
        <w:t>.</w:t>
      </w:r>
      <w:r w:rsidRPr="00960773">
        <w:rPr>
          <w:spacing w:val="-2"/>
          <w:sz w:val="28"/>
          <w:szCs w:val="28"/>
        </w:rPr>
        <w:t xml:space="preserve"> настоящего Соглашения.</w:t>
      </w:r>
    </w:p>
    <w:p w14:paraId="7285C128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4.2. Администрация района вправе:</w:t>
      </w:r>
    </w:p>
    <w:p w14:paraId="1050142B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4.2.1. Запрашивать у Администрации поселения документы и материалы, необходимые для осуществления контроля за соблюдением Администрацией поселения целей предоставления иного межбюджетного трансферта и других обязательств, предусмотренных Соглашением.</w:t>
      </w:r>
    </w:p>
    <w:p w14:paraId="6B227A2E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 xml:space="preserve">4.2.2. Осуществлять иные права, установленные бюджетным законодательством Российской Федерации, Правилами предоставления иных межбюджетных трансфертов и настоящим Соглашением. </w:t>
      </w:r>
    </w:p>
    <w:p w14:paraId="24B61845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 Администрация поселения обязуется:</w:t>
      </w:r>
    </w:p>
    <w:p w14:paraId="78CDD5B8" w14:textId="2DAF75AC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4.3.1. Обеспечить использование средств иного межбюджетного трансферта на цели, предусмотренные пунктом 3.2</w:t>
      </w:r>
      <w:r w:rsidR="00EF1360">
        <w:rPr>
          <w:spacing w:val="-2"/>
          <w:sz w:val="28"/>
          <w:szCs w:val="28"/>
        </w:rPr>
        <w:t>.</w:t>
      </w:r>
      <w:r w:rsidRPr="00960773">
        <w:rPr>
          <w:spacing w:val="-2"/>
          <w:sz w:val="28"/>
          <w:szCs w:val="28"/>
        </w:rPr>
        <w:t xml:space="preserve"> настоящего Соглашения.</w:t>
      </w:r>
    </w:p>
    <w:p w14:paraId="0B8CFF10" w14:textId="77777777" w:rsidR="006A368B" w:rsidRPr="00960773" w:rsidRDefault="006A368B" w:rsidP="00E62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lastRenderedPageBreak/>
        <w:t>4.3.2. Обеспечить представление в Администрацию района отчета о расходах бюджета сельского поселения, в целях финансирования которых предоставляется иной межбюджетный трансферт, по форме согласно приложения к настоящему Соглашению, являющемуся его неотъемлемой частью, не позднее 5 числа месяца, следующего за отчетным кварталом, в котором был получен иной межбюджетный трансферт.</w:t>
      </w:r>
    </w:p>
    <w:p w14:paraId="3B21CF2C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4.3.3. В случае получения запроса обеспечить представление в Администрацию района документов и материалов, необходимых для осуществления контроля за соблюдением Администрацией поселения целей и условий предоставления иного межбюджетного трансферта и других обязательств, предусмотренных настоящим Соглашением, в том числе данных бухгалтерского учета и первичной документации, связанных с исполнением Администрацией целей и условий предоставления иного межбюджетного трансферта.</w:t>
      </w:r>
    </w:p>
    <w:p w14:paraId="1B1593F8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4.3.4. Возвратить в бюджет Батецкого муниципального района не использованный по состоянию на 1 января финансового года, следующего за отчетным, остаток средств иного межбюджетного трансферта в сроки, установленные бюджетным законодательством Российской Федерации.</w:t>
      </w:r>
    </w:p>
    <w:p w14:paraId="25DA416D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 xml:space="preserve">4.3.5. Обеспечить исполнение требований Администрации района по возврату средств в бюджет Батецкого муниципального района в порядке, установленном </w:t>
      </w:r>
      <w:hyperlink r:id="rId8" w:history="1">
        <w:r w:rsidRPr="00960773">
          <w:rPr>
            <w:spacing w:val="-2"/>
            <w:sz w:val="28"/>
            <w:szCs w:val="28"/>
          </w:rPr>
          <w:t>пунктом 5 статьи 242</w:t>
        </w:r>
      </w:hyperlink>
      <w:r w:rsidRPr="00960773">
        <w:rPr>
          <w:spacing w:val="-2"/>
          <w:sz w:val="28"/>
          <w:szCs w:val="28"/>
        </w:rPr>
        <w:t xml:space="preserve"> Бюджетного кодекса Российской Федерации.</w:t>
      </w:r>
    </w:p>
    <w:p w14:paraId="410CAC25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4.3.6. Выполнять иные обязательства, установленные бюджетным законодательством Российской Федерации, Правилами предоставления иных межбюджетных трансфертов и настоящим Соглашением.</w:t>
      </w:r>
    </w:p>
    <w:p w14:paraId="1E34CE1A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4.4. Администрация поселения вправе обращаться в Администрацию района за разъяснениями в связи с исполнением настоящего Соглашения.</w:t>
      </w:r>
    </w:p>
    <w:p w14:paraId="6AD379EF" w14:textId="77777777" w:rsidR="006A368B" w:rsidRPr="00960773" w:rsidRDefault="006A368B" w:rsidP="00E62560">
      <w:pPr>
        <w:pStyle w:val="ConsPlusNonforma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b/>
          <w:spacing w:val="-2"/>
          <w:sz w:val="28"/>
          <w:szCs w:val="28"/>
        </w:rPr>
        <w:t>5. Ответственность Сторон</w:t>
      </w:r>
    </w:p>
    <w:p w14:paraId="4DF9B265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14:paraId="7F3DAE2B" w14:textId="77777777" w:rsidR="006A368B" w:rsidRPr="00960773" w:rsidRDefault="006A368B" w:rsidP="00E62560">
      <w:pPr>
        <w:pStyle w:val="ConsPlusNormal"/>
        <w:ind w:firstLine="709"/>
        <w:jc w:val="both"/>
        <w:rPr>
          <w:b/>
          <w:spacing w:val="-2"/>
          <w:sz w:val="28"/>
          <w:szCs w:val="28"/>
        </w:rPr>
      </w:pPr>
      <w:r w:rsidRPr="00960773">
        <w:rPr>
          <w:b/>
          <w:spacing w:val="-2"/>
          <w:sz w:val="28"/>
          <w:szCs w:val="28"/>
        </w:rPr>
        <w:t>6. Заключительные положения</w:t>
      </w:r>
    </w:p>
    <w:p w14:paraId="7C4FB3E2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14:paraId="18B4E681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6.2. 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 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14:paraId="6EFBB103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</w:t>
      </w:r>
    </w:p>
    <w:p w14:paraId="48C2AB3D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6.4. Расторжение настоящего Соглашения возможно при взаимном согласии Сторон.</w:t>
      </w:r>
    </w:p>
    <w:p w14:paraId="6F301368" w14:textId="77777777" w:rsidR="006A368B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lastRenderedPageBreak/>
        <w:t>6.5. Настоящее Соглашение составлено в 2 (двух) экземплярах, имеющих равную юридическую силу, по одному экземпляру для каждой из Сторон.</w:t>
      </w:r>
    </w:p>
    <w:p w14:paraId="59B87826" w14:textId="77777777" w:rsidR="00E62560" w:rsidRDefault="00E62560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14:paraId="14E63CF9" w14:textId="77777777" w:rsidR="00E62560" w:rsidRDefault="00E62560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14:paraId="5FBDD6E6" w14:textId="77777777" w:rsidR="00E62560" w:rsidRDefault="00E62560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14:paraId="10EA2979" w14:textId="77777777" w:rsidR="00E62560" w:rsidRPr="00960773" w:rsidRDefault="00E62560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14:paraId="22656B3A" w14:textId="77777777" w:rsidR="006A368B" w:rsidRPr="00960773" w:rsidRDefault="006A368B" w:rsidP="00E62560">
      <w:pPr>
        <w:pStyle w:val="ConsPlusNormal"/>
        <w:ind w:firstLine="709"/>
        <w:jc w:val="center"/>
        <w:rPr>
          <w:b/>
          <w:sz w:val="28"/>
          <w:szCs w:val="28"/>
        </w:rPr>
      </w:pPr>
      <w:r w:rsidRPr="00960773">
        <w:rPr>
          <w:b/>
          <w:sz w:val="28"/>
          <w:szCs w:val="28"/>
        </w:rPr>
        <w:t>7. Платежные реквизиты и подписи Сторон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2695"/>
        <w:gridCol w:w="1988"/>
        <w:gridCol w:w="2401"/>
        <w:gridCol w:w="6"/>
      </w:tblGrid>
      <w:tr w:rsidR="006A368B" w:rsidRPr="00960773" w14:paraId="6E68203F" w14:textId="77777777" w:rsidTr="007458C9">
        <w:trPr>
          <w:gridAfter w:val="1"/>
          <w:wAfter w:w="6" w:type="dxa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6005" w14:textId="77777777" w:rsidR="006A368B" w:rsidRPr="00960773" w:rsidRDefault="006A368B" w:rsidP="007458C9">
            <w:pPr>
              <w:pStyle w:val="ConsPlusNormal"/>
              <w:spacing w:line="240" w:lineRule="exact"/>
              <w:rPr>
                <w:b/>
                <w:sz w:val="28"/>
                <w:szCs w:val="28"/>
              </w:rPr>
            </w:pPr>
            <w:r w:rsidRPr="00960773">
              <w:rPr>
                <w:b/>
                <w:sz w:val="28"/>
                <w:szCs w:val="28"/>
              </w:rPr>
              <w:t xml:space="preserve">Администрация </w:t>
            </w:r>
            <w:r w:rsidRPr="00960773">
              <w:rPr>
                <w:b/>
                <w:bCs/>
                <w:spacing w:val="-2"/>
                <w:sz w:val="28"/>
                <w:szCs w:val="28"/>
              </w:rPr>
              <w:t>Батецкого</w:t>
            </w:r>
            <w:r w:rsidRPr="00960773"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7263" w14:textId="77777777" w:rsidR="006A368B" w:rsidRPr="00960773" w:rsidRDefault="006A368B" w:rsidP="007458C9">
            <w:pPr>
              <w:pStyle w:val="ConsPlusNormal"/>
              <w:spacing w:line="240" w:lineRule="exact"/>
              <w:rPr>
                <w:b/>
                <w:sz w:val="28"/>
                <w:szCs w:val="28"/>
              </w:rPr>
            </w:pPr>
            <w:r w:rsidRPr="00960773">
              <w:rPr>
                <w:b/>
                <w:sz w:val="28"/>
                <w:szCs w:val="28"/>
              </w:rPr>
              <w:t xml:space="preserve">Администрация _____________  сельского поселения </w:t>
            </w:r>
          </w:p>
        </w:tc>
      </w:tr>
      <w:tr w:rsidR="006A368B" w:rsidRPr="00960773" w14:paraId="63C8D1E8" w14:textId="77777777" w:rsidTr="007458C9">
        <w:trPr>
          <w:gridAfter w:val="1"/>
          <w:wAfter w:w="6" w:type="dxa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BA5D" w14:textId="77777777" w:rsidR="00E62560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Место нахождения: 175000, Новгородская область, пос.Батецкий, ул. Советская, </w:t>
            </w:r>
          </w:p>
          <w:p w14:paraId="2BA9FA63" w14:textId="480B2620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д. 39А</w:t>
            </w:r>
          </w:p>
          <w:p w14:paraId="32F77837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Платежные реквизиты:</w:t>
            </w:r>
          </w:p>
          <w:p w14:paraId="5ACB9E0F" w14:textId="77777777" w:rsidR="006A368B" w:rsidRPr="00960773" w:rsidRDefault="006A368B" w:rsidP="007458C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УФК по Новгородской области (Комитет финансов Администрации Батецкого муниципального района л/с 0450300692)</w:t>
            </w:r>
          </w:p>
          <w:p w14:paraId="507B9B9C" w14:textId="77777777" w:rsidR="006A368B" w:rsidRPr="00960773" w:rsidRDefault="006A368B" w:rsidP="007458C9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ИНН/КПП 5301000268/ 53101001</w:t>
            </w:r>
          </w:p>
          <w:p w14:paraId="310D9AAC" w14:textId="77777777" w:rsidR="006A368B" w:rsidRPr="00960773" w:rsidRDefault="006A368B" w:rsidP="007458C9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Банк: ОТДЕЛЕНИЕ НОВГОРОД БАНКА РОССИИ//УФК ПО НОВГОРОДСКОЙ ОБЛАСТИ г. Великий Новгород</w:t>
            </w:r>
          </w:p>
          <w:p w14:paraId="71F37AA5" w14:textId="77777777" w:rsidR="006A368B" w:rsidRPr="00960773" w:rsidRDefault="006A368B" w:rsidP="007458C9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Корсчет: 40102810145370000042</w:t>
            </w:r>
          </w:p>
          <w:p w14:paraId="24B4F4B1" w14:textId="77777777" w:rsidR="006A368B" w:rsidRPr="00960773" w:rsidRDefault="006A368B" w:rsidP="007458C9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БИК: 014959900 </w:t>
            </w:r>
          </w:p>
          <w:p w14:paraId="4D1C01BE" w14:textId="77777777" w:rsidR="006A368B" w:rsidRPr="00960773" w:rsidRDefault="006A368B" w:rsidP="007458C9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Расчетный счет: 03100643000000015000</w:t>
            </w:r>
          </w:p>
          <w:p w14:paraId="467BAEE3" w14:textId="77777777" w:rsidR="006A368B" w:rsidRPr="00960773" w:rsidRDefault="006A368B" w:rsidP="007458C9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Лицевой счет: 04503006920</w:t>
            </w:r>
          </w:p>
          <w:p w14:paraId="11F124A4" w14:textId="77777777" w:rsidR="006A368B" w:rsidRPr="00960773" w:rsidRDefault="006A368B" w:rsidP="007458C9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ОГРН: 1025301389024</w:t>
            </w:r>
          </w:p>
          <w:p w14:paraId="6B1769D0" w14:textId="77777777" w:rsidR="006A368B" w:rsidRPr="00960773" w:rsidRDefault="009E2BA2" w:rsidP="007458C9">
            <w:pPr>
              <w:pStyle w:val="ConsPlusNormal"/>
              <w:rPr>
                <w:sz w:val="28"/>
                <w:szCs w:val="28"/>
              </w:rPr>
            </w:pPr>
            <w:hyperlink r:id="rId9" w:history="1">
              <w:r w:rsidR="006A368B" w:rsidRPr="00960773">
                <w:rPr>
                  <w:sz w:val="28"/>
                  <w:szCs w:val="28"/>
                </w:rPr>
                <w:t>ОКТМО</w:t>
              </w:r>
            </w:hyperlink>
            <w:r w:rsidR="006A368B" w:rsidRPr="00960773">
              <w:rPr>
                <w:sz w:val="28"/>
                <w:szCs w:val="28"/>
              </w:rPr>
              <w:t>: 49603000</w:t>
            </w:r>
          </w:p>
          <w:p w14:paraId="7C434047" w14:textId="77777777" w:rsidR="006A368B" w:rsidRPr="00FC54DE" w:rsidRDefault="006A368B" w:rsidP="007458C9">
            <w:pPr>
              <w:pStyle w:val="ConsPlusNormal"/>
              <w:spacing w:line="240" w:lineRule="atLeast"/>
              <w:rPr>
                <w:color w:val="FF0000"/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КБК</w:t>
            </w:r>
            <w:r w:rsidRPr="00412AAE">
              <w:rPr>
                <w:sz w:val="28"/>
                <w:szCs w:val="28"/>
              </w:rPr>
              <w:t xml:space="preserve"> _____________________</w:t>
            </w:r>
          </w:p>
          <w:p w14:paraId="3B05DD67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Адрес электронной почты: </w:t>
            </w:r>
            <w:r w:rsidRPr="00960773">
              <w:rPr>
                <w:sz w:val="28"/>
                <w:szCs w:val="28"/>
                <w:lang w:val="en-US"/>
              </w:rPr>
              <w:t>admin</w:t>
            </w:r>
            <w:r w:rsidRPr="00960773">
              <w:rPr>
                <w:sz w:val="28"/>
                <w:szCs w:val="28"/>
              </w:rPr>
              <w:t>@</w:t>
            </w:r>
            <w:r w:rsidRPr="00960773">
              <w:rPr>
                <w:sz w:val="28"/>
                <w:szCs w:val="28"/>
                <w:lang w:val="en-US"/>
              </w:rPr>
              <w:t>batetsky</w:t>
            </w:r>
            <w:r w:rsidRPr="00960773">
              <w:rPr>
                <w:sz w:val="28"/>
                <w:szCs w:val="28"/>
              </w:rPr>
              <w:t>.</w:t>
            </w:r>
            <w:r w:rsidRPr="00960773">
              <w:rPr>
                <w:sz w:val="28"/>
                <w:szCs w:val="28"/>
                <w:lang w:val="en-US"/>
              </w:rPr>
              <w:t>ru</w:t>
            </w:r>
          </w:p>
          <w:p w14:paraId="6B0B8AC3" w14:textId="77777777" w:rsidR="006A368B" w:rsidRPr="00960773" w:rsidRDefault="006A368B" w:rsidP="007458C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Pr="00960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(81661) 22</w:t>
            </w: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0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4C95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Место нахождения:</w:t>
            </w:r>
          </w:p>
          <w:p w14:paraId="42A1BFC7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ИНН/КПП </w:t>
            </w:r>
          </w:p>
          <w:p w14:paraId="5247125A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Платежные реквизиты:</w:t>
            </w:r>
          </w:p>
          <w:p w14:paraId="0B97F777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Администрация _____________ сельского поселения </w:t>
            </w:r>
          </w:p>
          <w:p w14:paraId="5FFD51DE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л/с Банк получателя:</w:t>
            </w:r>
          </w:p>
          <w:p w14:paraId="143A8FFC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ОТДЕЛЕНИЕ НОВГОРОД БАНКА РОССИИ//УФК ПО НОВГОРОДСКОЙ ОБЛАСТИ</w:t>
            </w:r>
          </w:p>
          <w:p w14:paraId="25B28453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Расчетный счет  </w:t>
            </w:r>
          </w:p>
          <w:p w14:paraId="4C8B2C75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кор/с  </w:t>
            </w:r>
          </w:p>
          <w:p w14:paraId="12356936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БИК </w:t>
            </w:r>
          </w:p>
          <w:p w14:paraId="2611F4E4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ОКТМО </w:t>
            </w:r>
          </w:p>
          <w:p w14:paraId="19EC921E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КБК </w:t>
            </w:r>
          </w:p>
          <w:p w14:paraId="23AE40B9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Адрес электронной почты: </w:t>
            </w:r>
          </w:p>
          <w:p w14:paraId="6EF5B90B" w14:textId="77777777" w:rsidR="006A368B" w:rsidRPr="00960773" w:rsidRDefault="006A368B" w:rsidP="007458C9">
            <w:pPr>
              <w:pStyle w:val="ConsPlusNormal"/>
              <w:spacing w:line="240" w:lineRule="atLeast"/>
            </w:pPr>
            <w:r w:rsidRPr="00960773">
              <w:rPr>
                <w:sz w:val="28"/>
                <w:szCs w:val="28"/>
              </w:rPr>
              <w:t>Телефон:</w:t>
            </w:r>
          </w:p>
        </w:tc>
      </w:tr>
      <w:tr w:rsidR="006A368B" w:rsidRPr="00960773" w14:paraId="18B1EC59" w14:textId="77777777" w:rsidTr="007458C9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9550" w14:textId="77777777" w:rsidR="006A368B" w:rsidRPr="00960773" w:rsidRDefault="006A368B" w:rsidP="007458C9">
            <w:pPr>
              <w:pStyle w:val="11"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b/>
                <w:sz w:val="28"/>
                <w:szCs w:val="28"/>
              </w:rPr>
              <w:t>Глава Батецкого муниципального района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E459" w14:textId="77777777" w:rsidR="006A368B" w:rsidRPr="00960773" w:rsidRDefault="006A368B" w:rsidP="007458C9">
            <w:pPr>
              <w:pStyle w:val="11"/>
              <w:snapToGrid w:val="0"/>
              <w:spacing w:before="0" w:after="0" w:line="26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________ сельского поселения </w:t>
            </w:r>
          </w:p>
        </w:tc>
      </w:tr>
      <w:tr w:rsidR="006A368B" w:rsidRPr="00AB52E0" w14:paraId="76616F61" w14:textId="77777777" w:rsidTr="007458C9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C6C7" w14:textId="77777777" w:rsidR="006A368B" w:rsidRPr="00960773" w:rsidRDefault="006A368B" w:rsidP="007458C9">
            <w:pPr>
              <w:pStyle w:val="11"/>
              <w:snapToGrid w:val="0"/>
              <w:spacing w:after="0" w:line="26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C631" w14:textId="77777777" w:rsidR="006A368B" w:rsidRPr="00960773" w:rsidRDefault="006A368B" w:rsidP="007458C9">
            <w:pPr>
              <w:pStyle w:val="11"/>
              <w:snapToGrid w:val="0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/       В.Н. Иванов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100E" w14:textId="77777777" w:rsidR="006A368B" w:rsidRPr="00960773" w:rsidRDefault="006A368B" w:rsidP="007458C9">
            <w:pPr>
              <w:pStyle w:val="11"/>
              <w:snapToGrid w:val="0"/>
              <w:spacing w:after="0" w:line="26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C326" w14:textId="77777777" w:rsidR="006A368B" w:rsidRPr="00B77EB9" w:rsidRDefault="006A368B" w:rsidP="007458C9">
            <w:pPr>
              <w:pStyle w:val="11"/>
              <w:snapToGrid w:val="0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6A368B" w:rsidRPr="00AB52E0" w14:paraId="7F03E1ED" w14:textId="77777777" w:rsidTr="007458C9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</w:tcPr>
          <w:p w14:paraId="12FACFA2" w14:textId="77777777" w:rsidR="006A368B" w:rsidRPr="00AB52E0" w:rsidRDefault="006A368B" w:rsidP="007458C9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2E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</w:tcPr>
          <w:p w14:paraId="3AFC22D7" w14:textId="77777777" w:rsidR="006A368B" w:rsidRPr="00AB52E0" w:rsidRDefault="006A368B" w:rsidP="007458C9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</w:tcPr>
          <w:p w14:paraId="75D1534A" w14:textId="77777777" w:rsidR="006A368B" w:rsidRPr="00AB52E0" w:rsidRDefault="006A368B" w:rsidP="007458C9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2E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753F22" w14:textId="77777777" w:rsidR="006A368B" w:rsidRPr="00AB52E0" w:rsidRDefault="006A368B" w:rsidP="007458C9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68B" w:rsidRPr="00AB52E0" w14:paraId="3A9BE51C" w14:textId="77777777" w:rsidTr="007458C9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shd w:val="clear" w:color="auto" w:fill="auto"/>
          </w:tcPr>
          <w:p w14:paraId="52FF3490" w14:textId="77777777" w:rsidR="006A368B" w:rsidRPr="00AB52E0" w:rsidRDefault="006A368B" w:rsidP="007458C9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695" w:type="dxa"/>
            <w:shd w:val="clear" w:color="auto" w:fill="auto"/>
          </w:tcPr>
          <w:p w14:paraId="23904EB5" w14:textId="77777777" w:rsidR="006A368B" w:rsidRPr="00AB52E0" w:rsidRDefault="006A368B" w:rsidP="007458C9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shd w:val="clear" w:color="auto" w:fill="auto"/>
          </w:tcPr>
          <w:p w14:paraId="722839C9" w14:textId="77777777" w:rsidR="006A368B" w:rsidRPr="00AB52E0" w:rsidRDefault="006A368B" w:rsidP="007458C9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07" w:type="dxa"/>
            <w:gridSpan w:val="2"/>
            <w:shd w:val="clear" w:color="auto" w:fill="auto"/>
          </w:tcPr>
          <w:p w14:paraId="0C3DD187" w14:textId="77777777" w:rsidR="006A368B" w:rsidRPr="00AB52E0" w:rsidRDefault="006A368B" w:rsidP="007458C9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699CB7" w14:textId="77777777" w:rsidR="006A368B" w:rsidRPr="0071297E" w:rsidRDefault="006A368B" w:rsidP="0071297E">
      <w:pPr>
        <w:pStyle w:val="21"/>
        <w:ind w:firstLine="0"/>
        <w:jc w:val="center"/>
        <w:rPr>
          <w:b/>
          <w:color w:val="000000"/>
          <w:szCs w:val="28"/>
        </w:rPr>
      </w:pPr>
    </w:p>
    <w:p w14:paraId="7CDB33D5" w14:textId="77777777" w:rsidR="00356B71" w:rsidRDefault="00356B71" w:rsidP="00356B71">
      <w:pPr>
        <w:pStyle w:val="ConsPlusNormal"/>
      </w:pPr>
    </w:p>
    <w:p w14:paraId="0739F3B5" w14:textId="77777777" w:rsidR="006A368B" w:rsidRDefault="006A368B" w:rsidP="00356B71">
      <w:pPr>
        <w:pStyle w:val="ConsPlusNormal"/>
        <w:sectPr w:rsidR="006A368B" w:rsidSect="00E62560">
          <w:headerReference w:type="default" r:id="rId10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14:paraId="0060616D" w14:textId="77777777" w:rsidR="00356B71" w:rsidRDefault="00356B71" w:rsidP="00356B71">
      <w:pPr>
        <w:pStyle w:val="ConsPlusNormal"/>
        <w:tabs>
          <w:tab w:val="left" w:pos="10665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П</w:t>
      </w:r>
      <w:r w:rsidRPr="00A7124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к соглашению </w:t>
      </w:r>
    </w:p>
    <w:p w14:paraId="0C864D92" w14:textId="77777777" w:rsidR="00356B71" w:rsidRPr="00A7124F" w:rsidRDefault="00356B71" w:rsidP="00356B71">
      <w:pPr>
        <w:spacing w:after="0" w:line="260" w:lineRule="exact"/>
        <w:ind w:left="10632"/>
        <w:rPr>
          <w:rFonts w:ascii="Times New Roman" w:hAnsi="Times New Roman" w:cs="Times New Roman"/>
          <w:sz w:val="28"/>
          <w:szCs w:val="28"/>
        </w:rPr>
      </w:pPr>
      <w:r w:rsidRPr="00A7124F">
        <w:rPr>
          <w:rFonts w:ascii="Times New Roman" w:hAnsi="Times New Roman" w:cs="Times New Roman"/>
          <w:sz w:val="28"/>
          <w:szCs w:val="28"/>
        </w:rPr>
        <w:t>о предоставлении иного межбюджетного трансферта</w:t>
      </w:r>
    </w:p>
    <w:p w14:paraId="175A8BA5" w14:textId="77777777" w:rsidR="00356B71" w:rsidRDefault="00356B71" w:rsidP="00356B71">
      <w:pPr>
        <w:spacing w:after="0" w:line="260" w:lineRule="exact"/>
        <w:ind w:left="10632"/>
        <w:rPr>
          <w:rFonts w:ascii="Times New Roman" w:hAnsi="Times New Roman" w:cs="Times New Roman"/>
          <w:sz w:val="28"/>
          <w:szCs w:val="28"/>
        </w:rPr>
      </w:pPr>
      <w:r w:rsidRPr="00A7124F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 xml:space="preserve">Батецкого муниципального района </w:t>
      </w:r>
      <w:r w:rsidRPr="00A7124F">
        <w:rPr>
          <w:rFonts w:ascii="Times New Roman" w:hAnsi="Times New Roman" w:cs="Times New Roman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z w:val="28"/>
          <w:szCs w:val="28"/>
        </w:rPr>
        <w:t xml:space="preserve">бюджету ___________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Батецкого муниципального района </w:t>
      </w:r>
    </w:p>
    <w:p w14:paraId="07AC043D" w14:textId="19884B30" w:rsidR="00356B71" w:rsidRDefault="00356B71" w:rsidP="00356B71">
      <w:pPr>
        <w:spacing w:after="0" w:line="260" w:lineRule="exact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__________202</w:t>
      </w:r>
      <w:r w:rsidR="00FC54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D2B5171" w14:textId="77777777" w:rsidR="00356B71" w:rsidRPr="0071297E" w:rsidRDefault="00356B71" w:rsidP="00356B71">
      <w:pPr>
        <w:spacing w:after="0" w:line="240" w:lineRule="atLeast"/>
        <w:rPr>
          <w:rFonts w:ascii="Times New Roman" w:hAnsi="Times New Roman" w:cs="Times New Roman"/>
          <w:sz w:val="12"/>
          <w:szCs w:val="12"/>
        </w:rPr>
      </w:pPr>
    </w:p>
    <w:p w14:paraId="31E043DD" w14:textId="77777777" w:rsidR="00356B71" w:rsidRDefault="00356B71" w:rsidP="00356B7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0398556C" w14:textId="6C48EDEE" w:rsidR="00356B71" w:rsidRDefault="00356B71" w:rsidP="00356B71">
      <w:pPr>
        <w:spacing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расходах средств </w:t>
      </w:r>
      <w:r w:rsidRPr="00A7124F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Pr="00136969">
        <w:rPr>
          <w:rFonts w:ascii="Times New Roman" w:hAnsi="Times New Roman" w:cs="Times New Roman"/>
          <w:sz w:val="28"/>
          <w:szCs w:val="28"/>
        </w:rPr>
        <w:t xml:space="preserve"> на </w:t>
      </w:r>
      <w:r w:rsidR="00FC54DE"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финансовое обеспечение затрат </w:t>
      </w:r>
      <w:r w:rsidR="00FC54DE" w:rsidRPr="00D1197D">
        <w:rPr>
          <w:rFonts w:ascii="Times New Roman" w:hAnsi="Times New Roman" w:cs="Times New Roman"/>
          <w:bCs/>
          <w:sz w:val="28"/>
          <w:szCs w:val="28"/>
        </w:rPr>
        <w:t>на выплаты членам добровольных народных дружин</w:t>
      </w:r>
      <w:r w:rsidR="00FC5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969">
        <w:rPr>
          <w:rFonts w:ascii="Times New Roman" w:hAnsi="Times New Roman" w:cs="Times New Roman"/>
          <w:sz w:val="28"/>
          <w:szCs w:val="28"/>
        </w:rPr>
        <w:t>в 202</w:t>
      </w:r>
      <w:r w:rsidR="00FC54DE">
        <w:rPr>
          <w:rFonts w:ascii="Times New Roman" w:hAnsi="Times New Roman" w:cs="Times New Roman"/>
          <w:sz w:val="28"/>
          <w:szCs w:val="28"/>
        </w:rPr>
        <w:t>3</w:t>
      </w:r>
      <w:r w:rsidRPr="00136969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Pr="00960773">
        <w:rPr>
          <w:rFonts w:ascii="Times New Roman" w:hAnsi="Times New Roman" w:cs="Times New Roman"/>
          <w:sz w:val="28"/>
          <w:szCs w:val="28"/>
        </w:rPr>
        <w:t xml:space="preserve">территории ____________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Батецкого муниципального района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68"/>
        <w:gridCol w:w="1833"/>
        <w:gridCol w:w="1537"/>
        <w:gridCol w:w="1564"/>
        <w:gridCol w:w="1512"/>
        <w:gridCol w:w="1954"/>
        <w:gridCol w:w="1894"/>
        <w:gridCol w:w="1979"/>
      </w:tblGrid>
      <w:tr w:rsidR="00FC54DE" w14:paraId="6D87875A" w14:textId="0F738A79" w:rsidTr="00FC54DE">
        <w:tc>
          <w:tcPr>
            <w:tcW w:w="3168" w:type="dxa"/>
          </w:tcPr>
          <w:p w14:paraId="0611C570" w14:textId="77777777" w:rsidR="00FC54DE" w:rsidRPr="00F8366F" w:rsidRDefault="00FC54DE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3" w:type="dxa"/>
          </w:tcPr>
          <w:p w14:paraId="72D00BD0" w14:textId="77777777" w:rsidR="00FC54DE" w:rsidRPr="00F8366F" w:rsidRDefault="00FC54DE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Предусмотрено средств на реализацию мероприятий</w:t>
            </w:r>
          </w:p>
        </w:tc>
        <w:tc>
          <w:tcPr>
            <w:tcW w:w="1537" w:type="dxa"/>
          </w:tcPr>
          <w:p w14:paraId="32621842" w14:textId="77777777" w:rsidR="00FC54DE" w:rsidRPr="00F8366F" w:rsidRDefault="00FC54DE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Фактически поступило в местный бюджет по состоянию на отчетную дату</w:t>
            </w:r>
          </w:p>
        </w:tc>
        <w:tc>
          <w:tcPr>
            <w:tcW w:w="1564" w:type="dxa"/>
          </w:tcPr>
          <w:p w14:paraId="784972D1" w14:textId="77777777" w:rsidR="00FC54DE" w:rsidRPr="00F8366F" w:rsidRDefault="00FC54DE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Фактически использовано средств на отчетную дату</w:t>
            </w:r>
          </w:p>
        </w:tc>
        <w:tc>
          <w:tcPr>
            <w:tcW w:w="1512" w:type="dxa"/>
          </w:tcPr>
          <w:p w14:paraId="34C6A9C6" w14:textId="77777777" w:rsidR="00FC54DE" w:rsidRPr="00F8366F" w:rsidRDefault="00FC54DE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Остаток средств на отчетную дату*</w:t>
            </w:r>
          </w:p>
        </w:tc>
        <w:tc>
          <w:tcPr>
            <w:tcW w:w="1954" w:type="dxa"/>
          </w:tcPr>
          <w:p w14:paraId="7704084F" w14:textId="5CC28131" w:rsidR="00FC54DE" w:rsidRPr="00F8366F" w:rsidRDefault="00FC54DE" w:rsidP="00FC54DE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членов ДНД, заступавших на охрану общественного порядка</w:t>
            </w:r>
            <w:r w:rsidR="001A04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 отчетный период 2023 года (накопительным итогом с начала года), человек</w:t>
            </w:r>
          </w:p>
        </w:tc>
        <w:tc>
          <w:tcPr>
            <w:tcW w:w="1894" w:type="dxa"/>
          </w:tcPr>
          <w:p w14:paraId="09752134" w14:textId="1C02D2F0" w:rsidR="00FC54DE" w:rsidRPr="00F8366F" w:rsidRDefault="00FC54DE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 часов, отработанных членами ДНД</w:t>
            </w:r>
            <w:r w:rsidR="001A04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охране общественного порядка за отчетный период 2023 года (накопительным итогом с начала года)</w:t>
            </w:r>
          </w:p>
        </w:tc>
        <w:tc>
          <w:tcPr>
            <w:tcW w:w="1979" w:type="dxa"/>
          </w:tcPr>
          <w:p w14:paraId="5E93EBE4" w14:textId="0F326123" w:rsidR="00FC54DE" w:rsidRPr="00F8366F" w:rsidRDefault="00FC54DE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Суммы, выплаченные членам ДНД за отчетный период 2023 года (накопительным итогом с начала года), руб.</w:t>
            </w:r>
          </w:p>
        </w:tc>
      </w:tr>
      <w:tr w:rsidR="00FC54DE" w14:paraId="07D0849A" w14:textId="5341B537" w:rsidTr="00FC54DE">
        <w:tc>
          <w:tcPr>
            <w:tcW w:w="3168" w:type="dxa"/>
          </w:tcPr>
          <w:p w14:paraId="03608222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3" w:type="dxa"/>
          </w:tcPr>
          <w:p w14:paraId="286CFE56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</w:tcPr>
          <w:p w14:paraId="7865F49E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4" w:type="dxa"/>
          </w:tcPr>
          <w:p w14:paraId="7A664742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2" w:type="dxa"/>
          </w:tcPr>
          <w:p w14:paraId="40C8A48A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4" w:type="dxa"/>
          </w:tcPr>
          <w:p w14:paraId="6C5D1BD2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4" w:type="dxa"/>
          </w:tcPr>
          <w:p w14:paraId="4B013163" w14:textId="5A3B58D2" w:rsidR="00FC54DE" w:rsidRDefault="00FC54DE" w:rsidP="00FC54D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9" w:type="dxa"/>
          </w:tcPr>
          <w:p w14:paraId="1AD1DA52" w14:textId="5EFBC4C1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C54DE" w14:paraId="7CD26CF3" w14:textId="3DEA1E77" w:rsidTr="00FC54DE">
        <w:tc>
          <w:tcPr>
            <w:tcW w:w="3168" w:type="dxa"/>
          </w:tcPr>
          <w:p w14:paraId="657BAF0E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54F7A53E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3B8B30B6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65D89340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14:paraId="4095F5FC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40AA86D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14:paraId="37EC3C4F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599F875B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CE4B19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775D66">
        <w:rPr>
          <w:rFonts w:ascii="Times New Roman" w:hAnsi="Times New Roman" w:cs="Times New Roman"/>
          <w:sz w:val="24"/>
          <w:szCs w:val="24"/>
        </w:rPr>
        <w:t>Причины остатка средств</w:t>
      </w:r>
    </w:p>
    <w:p w14:paraId="57486225" w14:textId="77777777" w:rsidR="00356B71" w:rsidRPr="0071297E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12"/>
          <w:szCs w:val="12"/>
        </w:rPr>
      </w:pPr>
    </w:p>
    <w:p w14:paraId="0EEA0A4C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077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7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  <w:t>____________________  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399CBD1" w14:textId="77777777" w:rsidR="00356B71" w:rsidRPr="00B9735C" w:rsidRDefault="00356B71" w:rsidP="00356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74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(ФИО)</w:t>
      </w:r>
    </w:p>
    <w:p w14:paraId="7E2CF254" w14:textId="77777777" w:rsidR="00356B71" w:rsidRPr="0071297E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1297E">
        <w:rPr>
          <w:rFonts w:ascii="Times New Roman" w:hAnsi="Times New Roman" w:cs="Times New Roman"/>
          <w:sz w:val="26"/>
          <w:szCs w:val="26"/>
        </w:rPr>
        <w:t>Исполнитель:</w:t>
      </w:r>
    </w:p>
    <w:p w14:paraId="1D5985D1" w14:textId="77777777" w:rsidR="00356B71" w:rsidRPr="0071297E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71297E">
        <w:rPr>
          <w:rFonts w:ascii="Times New Roman" w:hAnsi="Times New Roman" w:cs="Times New Roman"/>
          <w:sz w:val="26"/>
          <w:szCs w:val="26"/>
        </w:rPr>
        <w:t xml:space="preserve">_______________________________  </w:t>
      </w:r>
      <w:r w:rsidRPr="0071297E">
        <w:rPr>
          <w:rFonts w:ascii="Times New Roman" w:hAnsi="Times New Roman" w:cs="Times New Roman"/>
          <w:sz w:val="26"/>
          <w:szCs w:val="26"/>
        </w:rPr>
        <w:tab/>
        <w:t>____________________  __________________________</w:t>
      </w:r>
      <w:r w:rsidRPr="0071297E">
        <w:rPr>
          <w:rFonts w:ascii="Times New Roman" w:hAnsi="Times New Roman" w:cs="Times New Roman"/>
          <w:sz w:val="26"/>
          <w:szCs w:val="26"/>
        </w:rPr>
        <w:tab/>
        <w:t xml:space="preserve"> __________________</w:t>
      </w:r>
      <w:r w:rsidRPr="0071297E">
        <w:rPr>
          <w:rFonts w:ascii="Times New Roman" w:hAnsi="Times New Roman" w:cs="Times New Roman"/>
          <w:sz w:val="26"/>
          <w:szCs w:val="26"/>
        </w:rPr>
        <w:tab/>
      </w:r>
      <w:r w:rsidRPr="0071297E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Pr="0071297E">
        <w:rPr>
          <w:rFonts w:ascii="Times New Roman" w:hAnsi="Times New Roman" w:cs="Times New Roman"/>
          <w:sz w:val="26"/>
          <w:szCs w:val="26"/>
          <w:vertAlign w:val="superscript"/>
        </w:rPr>
        <w:t>(должность)</w:t>
      </w:r>
      <w:r w:rsidRPr="0071297E">
        <w:rPr>
          <w:rFonts w:ascii="Times New Roman" w:hAnsi="Times New Roman" w:cs="Times New Roman"/>
          <w:sz w:val="26"/>
          <w:szCs w:val="26"/>
        </w:rPr>
        <w:tab/>
      </w:r>
      <w:r w:rsidRPr="0071297E">
        <w:rPr>
          <w:rFonts w:ascii="Times New Roman" w:hAnsi="Times New Roman" w:cs="Times New Roman"/>
          <w:sz w:val="26"/>
          <w:szCs w:val="26"/>
        </w:rPr>
        <w:tab/>
      </w:r>
      <w:r w:rsidRPr="0071297E">
        <w:rPr>
          <w:rFonts w:ascii="Times New Roman" w:hAnsi="Times New Roman" w:cs="Times New Roman"/>
          <w:sz w:val="26"/>
          <w:szCs w:val="26"/>
        </w:rPr>
        <w:tab/>
      </w:r>
      <w:r w:rsidRPr="0071297E">
        <w:rPr>
          <w:rFonts w:ascii="Times New Roman" w:hAnsi="Times New Roman" w:cs="Times New Roman"/>
          <w:sz w:val="26"/>
          <w:szCs w:val="26"/>
        </w:rPr>
        <w:tab/>
      </w:r>
      <w:r w:rsidRPr="0071297E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71297E">
        <w:rPr>
          <w:rFonts w:ascii="Times New Roman" w:hAnsi="Times New Roman" w:cs="Times New Roman"/>
          <w:sz w:val="26"/>
          <w:szCs w:val="26"/>
          <w:vertAlign w:val="superscript"/>
        </w:rPr>
        <w:t xml:space="preserve">(подпись)        </w:t>
      </w:r>
      <w:r w:rsidRPr="0071297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71297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71297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71297E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(ФИО)</w:t>
      </w:r>
      <w:r w:rsidRPr="0071297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71297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71297E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(телефон)</w:t>
      </w:r>
    </w:p>
    <w:p w14:paraId="0E6F5BCD" w14:textId="77777777" w:rsidR="00356B71" w:rsidRPr="0071297E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0CFFB6F9" w14:textId="62C106F8" w:rsidR="007E776D" w:rsidRPr="0071297E" w:rsidRDefault="00EF1360" w:rsidP="00356B7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_________20___</w:t>
      </w:r>
      <w:r w:rsidR="00356B71" w:rsidRPr="0071297E">
        <w:rPr>
          <w:rFonts w:ascii="Times New Roman" w:hAnsi="Times New Roman" w:cs="Times New Roman"/>
          <w:sz w:val="26"/>
          <w:szCs w:val="26"/>
        </w:rPr>
        <w:t xml:space="preserve"> года</w:t>
      </w:r>
    </w:p>
    <w:sectPr w:rsidR="007E776D" w:rsidRPr="0071297E" w:rsidSect="00B55957">
      <w:pgSz w:w="16838" w:h="11906" w:orient="landscape"/>
      <w:pgMar w:top="1134" w:right="536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90C8D" w14:textId="77777777" w:rsidR="009E2BA2" w:rsidRDefault="009E2BA2">
      <w:pPr>
        <w:spacing w:after="0" w:line="240" w:lineRule="auto"/>
      </w:pPr>
      <w:r>
        <w:separator/>
      </w:r>
    </w:p>
  </w:endnote>
  <w:endnote w:type="continuationSeparator" w:id="0">
    <w:p w14:paraId="1BBE996A" w14:textId="77777777" w:rsidR="009E2BA2" w:rsidRDefault="009E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D9055" w14:textId="77777777" w:rsidR="009E2BA2" w:rsidRDefault="009E2BA2">
      <w:pPr>
        <w:spacing w:after="0" w:line="240" w:lineRule="auto"/>
      </w:pPr>
      <w:r>
        <w:separator/>
      </w:r>
    </w:p>
  </w:footnote>
  <w:footnote w:type="continuationSeparator" w:id="0">
    <w:p w14:paraId="2ECF2757" w14:textId="77777777" w:rsidR="009E2BA2" w:rsidRDefault="009E2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4089693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506BA11" w14:textId="77777777" w:rsidR="00356B71" w:rsidRPr="00F20E0C" w:rsidRDefault="00356B71" w:rsidP="007F5170">
        <w:pPr>
          <w:pStyle w:val="aa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0E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0E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0E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481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F20E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1C5E"/>
    <w:multiLevelType w:val="hybridMultilevel"/>
    <w:tmpl w:val="F1BC5A2A"/>
    <w:lvl w:ilvl="0" w:tplc="5F8E4708">
      <w:start w:val="2019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EECE4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2F98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2C7FB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FC5D4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EC8FE0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B65C4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E2DC6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0E50F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01312E"/>
    <w:multiLevelType w:val="hybridMultilevel"/>
    <w:tmpl w:val="BA221FF4"/>
    <w:lvl w:ilvl="0" w:tplc="307A1C92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CE649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3E757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A2032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28B4C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7C516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AF36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A2AE9C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4AB3A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2F4035"/>
    <w:multiLevelType w:val="hybridMultilevel"/>
    <w:tmpl w:val="0848F552"/>
    <w:lvl w:ilvl="0" w:tplc="0C463E9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AA7B9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03A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2861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29FF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F6EBF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9A1E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8DA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EE536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753A69"/>
    <w:multiLevelType w:val="multilevel"/>
    <w:tmpl w:val="134C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557CD"/>
    <w:multiLevelType w:val="hybridMultilevel"/>
    <w:tmpl w:val="2E90ACD2"/>
    <w:lvl w:ilvl="0" w:tplc="6060CCAC">
      <w:start w:val="3"/>
      <w:numFmt w:val="decimal"/>
      <w:lvlText w:val="%1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902816">
      <w:start w:val="1"/>
      <w:numFmt w:val="lowerLetter"/>
      <w:lvlText w:val="%2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609A38">
      <w:start w:val="1"/>
      <w:numFmt w:val="lowerRoman"/>
      <w:lvlText w:val="%3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28596">
      <w:start w:val="1"/>
      <w:numFmt w:val="decimal"/>
      <w:lvlText w:val="%4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B044B0">
      <w:start w:val="1"/>
      <w:numFmt w:val="lowerLetter"/>
      <w:lvlText w:val="%5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10A276">
      <w:start w:val="1"/>
      <w:numFmt w:val="lowerRoman"/>
      <w:lvlText w:val="%6"/>
      <w:lvlJc w:val="left"/>
      <w:pPr>
        <w:ind w:left="6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2A8E38">
      <w:start w:val="1"/>
      <w:numFmt w:val="decimal"/>
      <w:lvlText w:val="%7"/>
      <w:lvlJc w:val="left"/>
      <w:pPr>
        <w:ind w:left="7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ECBD86">
      <w:start w:val="1"/>
      <w:numFmt w:val="lowerLetter"/>
      <w:lvlText w:val="%8"/>
      <w:lvlJc w:val="left"/>
      <w:pPr>
        <w:ind w:left="8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0B546">
      <w:start w:val="1"/>
      <w:numFmt w:val="lowerRoman"/>
      <w:lvlText w:val="%9"/>
      <w:lvlJc w:val="left"/>
      <w:pPr>
        <w:ind w:left="9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1F0C6B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8B479C"/>
    <w:multiLevelType w:val="hybridMultilevel"/>
    <w:tmpl w:val="F55A0FF0"/>
    <w:lvl w:ilvl="0" w:tplc="ADE4A6BC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06E5F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82091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C4929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9AF5D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9C61E8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22360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AC637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BC02C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4B5A8A"/>
    <w:multiLevelType w:val="hybridMultilevel"/>
    <w:tmpl w:val="3780B450"/>
    <w:lvl w:ilvl="0" w:tplc="F3EC659C">
      <w:start w:val="2014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E52D2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8AFA7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BC7048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C778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900EB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8C75F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DAFB8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8A85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AA1802"/>
    <w:multiLevelType w:val="hybridMultilevel"/>
    <w:tmpl w:val="97621E16"/>
    <w:lvl w:ilvl="0" w:tplc="A1748858">
      <w:start w:val="2021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C67D0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E6119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45B04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06C3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8E4D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AE20F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C6E50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E220D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0E03C8"/>
    <w:multiLevelType w:val="hybridMultilevel"/>
    <w:tmpl w:val="A43862AC"/>
    <w:lvl w:ilvl="0" w:tplc="DF52F1F6">
      <w:start w:val="2018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6195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E3C7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E3E1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82287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1CEA7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1CA89C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3073C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FEAB9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165FB7"/>
    <w:multiLevelType w:val="hybridMultilevel"/>
    <w:tmpl w:val="7F40314A"/>
    <w:lvl w:ilvl="0" w:tplc="30E64D8C">
      <w:start w:val="20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945A1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E3E7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4F19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010A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7CC7F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C81D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12553C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7A455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B24430"/>
    <w:multiLevelType w:val="hybridMultilevel"/>
    <w:tmpl w:val="67244CA4"/>
    <w:lvl w:ilvl="0" w:tplc="AD8ED2E6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C648F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0C982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90BD3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CFAD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845A94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28F21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186F9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C27F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521F71"/>
    <w:multiLevelType w:val="hybridMultilevel"/>
    <w:tmpl w:val="F21EF79A"/>
    <w:lvl w:ilvl="0" w:tplc="8146E18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FC73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2AB5C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4C14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3C500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6D41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0C683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F2CC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A58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4072129"/>
    <w:multiLevelType w:val="multilevel"/>
    <w:tmpl w:val="AEB4C1E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7B7629"/>
    <w:multiLevelType w:val="hybridMultilevel"/>
    <w:tmpl w:val="9266EB1A"/>
    <w:lvl w:ilvl="0" w:tplc="F470F4AE">
      <w:start w:val="202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0AA3E6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16CDC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E42A8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8A22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BA379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88C20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1E15A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F0E0C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8031280"/>
    <w:multiLevelType w:val="hybridMultilevel"/>
    <w:tmpl w:val="B43CDE0E"/>
    <w:lvl w:ilvl="0" w:tplc="55F62DD8">
      <w:start w:val="201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6AA9F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52538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4CF45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D23D4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70584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CCD5B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08FA5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B6112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C7B6DBE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E4747C"/>
    <w:multiLevelType w:val="hybridMultilevel"/>
    <w:tmpl w:val="FCB0B12C"/>
    <w:lvl w:ilvl="0" w:tplc="54EC5930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8460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C09D0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229DB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EBD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BC0D6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12C6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A8FFB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096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F3D5727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A314C4"/>
    <w:multiLevelType w:val="hybridMultilevel"/>
    <w:tmpl w:val="C5226612"/>
    <w:lvl w:ilvl="0" w:tplc="4B928266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2C844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C66EF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54A95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3A896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68D9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B67C6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16EDF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96E30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00304EE"/>
    <w:multiLevelType w:val="hybridMultilevel"/>
    <w:tmpl w:val="A0E62588"/>
    <w:lvl w:ilvl="0" w:tplc="5C3E2E82">
      <w:start w:val="201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8AFD6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0191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A22DD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10CA4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E2604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6A82B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4068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4AFD7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0900758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C07933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C66139"/>
    <w:multiLevelType w:val="hybridMultilevel"/>
    <w:tmpl w:val="05A28BB8"/>
    <w:lvl w:ilvl="0" w:tplc="7658721A">
      <w:start w:val="2022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07012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C8F2E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88BBB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7C728C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FEAD3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FC5492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48F83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4909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9836212"/>
    <w:multiLevelType w:val="hybridMultilevel"/>
    <w:tmpl w:val="32566D16"/>
    <w:lvl w:ilvl="0" w:tplc="5BA0A26E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DC7950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5E5CD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107C5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54E43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1C4AF0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72E1A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B6423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43B7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C9F227C"/>
    <w:multiLevelType w:val="hybridMultilevel"/>
    <w:tmpl w:val="3C4466F4"/>
    <w:lvl w:ilvl="0" w:tplc="1C74D5F4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240E8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A8FD2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0C5A9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00B5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38E24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631A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D899A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88A30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CB619FA"/>
    <w:multiLevelType w:val="hybridMultilevel"/>
    <w:tmpl w:val="85F221F0"/>
    <w:lvl w:ilvl="0" w:tplc="4E825D90">
      <w:start w:val="20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B89FC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882CD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382AF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8CFAC8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D6323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4844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B8FDC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54B31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E886ADC"/>
    <w:multiLevelType w:val="hybridMultilevel"/>
    <w:tmpl w:val="9C56382C"/>
    <w:lvl w:ilvl="0" w:tplc="4356ABD8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3860B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3AA0A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7C31F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32490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24C64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0F08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4049B4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6772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3011161"/>
    <w:multiLevelType w:val="hybridMultilevel"/>
    <w:tmpl w:val="C3B6CF80"/>
    <w:lvl w:ilvl="0" w:tplc="C336A912">
      <w:start w:val="1"/>
      <w:numFmt w:val="decimal"/>
      <w:lvlText w:val="%1."/>
      <w:lvlJc w:val="left"/>
      <w:pPr>
        <w:ind w:left="1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1" w:hanging="360"/>
      </w:pPr>
    </w:lvl>
    <w:lvl w:ilvl="2" w:tplc="0419001B" w:tentative="1">
      <w:start w:val="1"/>
      <w:numFmt w:val="lowerRoman"/>
      <w:lvlText w:val="%3."/>
      <w:lvlJc w:val="right"/>
      <w:pPr>
        <w:ind w:left="3061" w:hanging="180"/>
      </w:pPr>
    </w:lvl>
    <w:lvl w:ilvl="3" w:tplc="0419000F" w:tentative="1">
      <w:start w:val="1"/>
      <w:numFmt w:val="decimal"/>
      <w:lvlText w:val="%4."/>
      <w:lvlJc w:val="left"/>
      <w:pPr>
        <w:ind w:left="3781" w:hanging="360"/>
      </w:pPr>
    </w:lvl>
    <w:lvl w:ilvl="4" w:tplc="04190019" w:tentative="1">
      <w:start w:val="1"/>
      <w:numFmt w:val="lowerLetter"/>
      <w:lvlText w:val="%5."/>
      <w:lvlJc w:val="left"/>
      <w:pPr>
        <w:ind w:left="4501" w:hanging="360"/>
      </w:pPr>
    </w:lvl>
    <w:lvl w:ilvl="5" w:tplc="0419001B" w:tentative="1">
      <w:start w:val="1"/>
      <w:numFmt w:val="lowerRoman"/>
      <w:lvlText w:val="%6."/>
      <w:lvlJc w:val="right"/>
      <w:pPr>
        <w:ind w:left="5221" w:hanging="180"/>
      </w:pPr>
    </w:lvl>
    <w:lvl w:ilvl="6" w:tplc="0419000F" w:tentative="1">
      <w:start w:val="1"/>
      <w:numFmt w:val="decimal"/>
      <w:lvlText w:val="%7."/>
      <w:lvlJc w:val="left"/>
      <w:pPr>
        <w:ind w:left="5941" w:hanging="360"/>
      </w:pPr>
    </w:lvl>
    <w:lvl w:ilvl="7" w:tplc="04190019" w:tentative="1">
      <w:start w:val="1"/>
      <w:numFmt w:val="lowerLetter"/>
      <w:lvlText w:val="%8."/>
      <w:lvlJc w:val="left"/>
      <w:pPr>
        <w:ind w:left="6661" w:hanging="360"/>
      </w:pPr>
    </w:lvl>
    <w:lvl w:ilvl="8" w:tplc="0419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29">
    <w:nsid w:val="552B11BE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6C12C9"/>
    <w:multiLevelType w:val="hybridMultilevel"/>
    <w:tmpl w:val="B920B2CE"/>
    <w:lvl w:ilvl="0" w:tplc="0846E4D4">
      <w:start w:val="2014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C46EB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C876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0893A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B67D2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26017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865D6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3E279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B0D1B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A246F48"/>
    <w:multiLevelType w:val="hybridMultilevel"/>
    <w:tmpl w:val="C34600D6"/>
    <w:lvl w:ilvl="0" w:tplc="8E6EAA18">
      <w:start w:val="2019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D2F63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64C22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E2648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D8AF2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D22A8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2004C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EA97D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D023D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AD02EC2"/>
    <w:multiLevelType w:val="hybridMultilevel"/>
    <w:tmpl w:val="EADEF296"/>
    <w:lvl w:ilvl="0" w:tplc="040A5436">
      <w:start w:val="2019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AC138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FA463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7E80E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6C71F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CAC5A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EA018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242DC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48151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B9F231B"/>
    <w:multiLevelType w:val="hybridMultilevel"/>
    <w:tmpl w:val="EBF26880"/>
    <w:lvl w:ilvl="0" w:tplc="87F68C02">
      <w:start w:val="202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1C369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CDA0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123C5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CCE74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7A26B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F2C27C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6DB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78B5A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49204CC"/>
    <w:multiLevelType w:val="hybridMultilevel"/>
    <w:tmpl w:val="728E2E7E"/>
    <w:lvl w:ilvl="0" w:tplc="FBE42050">
      <w:start w:val="2014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7AB460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906E7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6CD5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94330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65604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2EAE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0E358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86BB3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5245768"/>
    <w:multiLevelType w:val="hybridMultilevel"/>
    <w:tmpl w:val="DA1AAAC4"/>
    <w:lvl w:ilvl="0" w:tplc="9C7845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02348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9E5E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4EF3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1CDB6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48644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E4936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3A42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68CB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A186860"/>
    <w:multiLevelType w:val="multilevel"/>
    <w:tmpl w:val="E95A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E11741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EC05F4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35"/>
  </w:num>
  <w:num w:numId="4">
    <w:abstractNumId w:val="12"/>
  </w:num>
  <w:num w:numId="5">
    <w:abstractNumId w:val="17"/>
  </w:num>
  <w:num w:numId="6">
    <w:abstractNumId w:val="2"/>
  </w:num>
  <w:num w:numId="7">
    <w:abstractNumId w:val="10"/>
  </w:num>
  <w:num w:numId="8">
    <w:abstractNumId w:val="24"/>
  </w:num>
  <w:num w:numId="9">
    <w:abstractNumId w:val="25"/>
  </w:num>
  <w:num w:numId="10">
    <w:abstractNumId w:val="14"/>
  </w:num>
  <w:num w:numId="11">
    <w:abstractNumId w:val="34"/>
  </w:num>
  <w:num w:numId="12">
    <w:abstractNumId w:val="6"/>
  </w:num>
  <w:num w:numId="13">
    <w:abstractNumId w:val="33"/>
  </w:num>
  <w:num w:numId="14">
    <w:abstractNumId w:val="1"/>
  </w:num>
  <w:num w:numId="15">
    <w:abstractNumId w:val="8"/>
  </w:num>
  <w:num w:numId="16">
    <w:abstractNumId w:val="26"/>
  </w:num>
  <w:num w:numId="17">
    <w:abstractNumId w:val="19"/>
  </w:num>
  <w:num w:numId="18">
    <w:abstractNumId w:val="7"/>
  </w:num>
  <w:num w:numId="19">
    <w:abstractNumId w:val="23"/>
  </w:num>
  <w:num w:numId="20">
    <w:abstractNumId w:val="27"/>
  </w:num>
  <w:num w:numId="21">
    <w:abstractNumId w:val="31"/>
  </w:num>
  <w:num w:numId="22">
    <w:abstractNumId w:val="11"/>
  </w:num>
  <w:num w:numId="23">
    <w:abstractNumId w:val="30"/>
  </w:num>
  <w:num w:numId="24">
    <w:abstractNumId w:val="0"/>
  </w:num>
  <w:num w:numId="25">
    <w:abstractNumId w:val="32"/>
  </w:num>
  <w:num w:numId="26">
    <w:abstractNumId w:val="20"/>
  </w:num>
  <w:num w:numId="27">
    <w:abstractNumId w:val="15"/>
  </w:num>
  <w:num w:numId="28">
    <w:abstractNumId w:val="9"/>
  </w:num>
  <w:num w:numId="29">
    <w:abstractNumId w:val="3"/>
  </w:num>
  <w:num w:numId="30">
    <w:abstractNumId w:val="36"/>
  </w:num>
  <w:num w:numId="31">
    <w:abstractNumId w:val="29"/>
  </w:num>
  <w:num w:numId="32">
    <w:abstractNumId w:val="37"/>
  </w:num>
  <w:num w:numId="33">
    <w:abstractNumId w:val="16"/>
  </w:num>
  <w:num w:numId="34">
    <w:abstractNumId w:val="18"/>
  </w:num>
  <w:num w:numId="35">
    <w:abstractNumId w:val="22"/>
  </w:num>
  <w:num w:numId="36">
    <w:abstractNumId w:val="28"/>
  </w:num>
  <w:num w:numId="37">
    <w:abstractNumId w:val="38"/>
  </w:num>
  <w:num w:numId="38">
    <w:abstractNumId w:val="21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9F"/>
    <w:rsid w:val="00002562"/>
    <w:rsid w:val="000313E7"/>
    <w:rsid w:val="00072E90"/>
    <w:rsid w:val="00083DE7"/>
    <w:rsid w:val="0008492A"/>
    <w:rsid w:val="000A36DA"/>
    <w:rsid w:val="000D232D"/>
    <w:rsid w:val="00111558"/>
    <w:rsid w:val="00137B49"/>
    <w:rsid w:val="00154A8C"/>
    <w:rsid w:val="00171467"/>
    <w:rsid w:val="001962BC"/>
    <w:rsid w:val="00196A06"/>
    <w:rsid w:val="001A0424"/>
    <w:rsid w:val="001C4039"/>
    <w:rsid w:val="001D2A04"/>
    <w:rsid w:val="00253FA3"/>
    <w:rsid w:val="00275C84"/>
    <w:rsid w:val="002A24A6"/>
    <w:rsid w:val="002D2A77"/>
    <w:rsid w:val="002D5661"/>
    <w:rsid w:val="002E55B0"/>
    <w:rsid w:val="00315769"/>
    <w:rsid w:val="00356B71"/>
    <w:rsid w:val="00366E7A"/>
    <w:rsid w:val="00370D2A"/>
    <w:rsid w:val="003A0694"/>
    <w:rsid w:val="00430209"/>
    <w:rsid w:val="00434C92"/>
    <w:rsid w:val="0043576D"/>
    <w:rsid w:val="00470527"/>
    <w:rsid w:val="00475D04"/>
    <w:rsid w:val="00492B21"/>
    <w:rsid w:val="004A6DC1"/>
    <w:rsid w:val="004B1A86"/>
    <w:rsid w:val="004C2464"/>
    <w:rsid w:val="00514AF8"/>
    <w:rsid w:val="0055724F"/>
    <w:rsid w:val="0059703B"/>
    <w:rsid w:val="00606B9F"/>
    <w:rsid w:val="006130FF"/>
    <w:rsid w:val="006469AB"/>
    <w:rsid w:val="00647CC9"/>
    <w:rsid w:val="00653C67"/>
    <w:rsid w:val="00686EA1"/>
    <w:rsid w:val="006949A9"/>
    <w:rsid w:val="0069619F"/>
    <w:rsid w:val="00696798"/>
    <w:rsid w:val="006A0FF2"/>
    <w:rsid w:val="006A368B"/>
    <w:rsid w:val="006E259E"/>
    <w:rsid w:val="0071297E"/>
    <w:rsid w:val="00713776"/>
    <w:rsid w:val="00734BB4"/>
    <w:rsid w:val="00753968"/>
    <w:rsid w:val="007C49FD"/>
    <w:rsid w:val="007E776D"/>
    <w:rsid w:val="007F24FC"/>
    <w:rsid w:val="007F7485"/>
    <w:rsid w:val="007F7A29"/>
    <w:rsid w:val="008550EB"/>
    <w:rsid w:val="00855F86"/>
    <w:rsid w:val="00891194"/>
    <w:rsid w:val="008A74BA"/>
    <w:rsid w:val="008E612D"/>
    <w:rsid w:val="00912E41"/>
    <w:rsid w:val="009134A1"/>
    <w:rsid w:val="009278DA"/>
    <w:rsid w:val="009434FD"/>
    <w:rsid w:val="00960773"/>
    <w:rsid w:val="00973250"/>
    <w:rsid w:val="009833EC"/>
    <w:rsid w:val="009872A6"/>
    <w:rsid w:val="00995345"/>
    <w:rsid w:val="009B0865"/>
    <w:rsid w:val="009C3FB5"/>
    <w:rsid w:val="009D3B47"/>
    <w:rsid w:val="009D554C"/>
    <w:rsid w:val="009E2BA2"/>
    <w:rsid w:val="009E6743"/>
    <w:rsid w:val="00A2352B"/>
    <w:rsid w:val="00A3046D"/>
    <w:rsid w:val="00A53F8A"/>
    <w:rsid w:val="00A562FB"/>
    <w:rsid w:val="00A70E1C"/>
    <w:rsid w:val="00A77EFB"/>
    <w:rsid w:val="00AC2E22"/>
    <w:rsid w:val="00B0161A"/>
    <w:rsid w:val="00B11D17"/>
    <w:rsid w:val="00B1492F"/>
    <w:rsid w:val="00B31985"/>
    <w:rsid w:val="00B3460B"/>
    <w:rsid w:val="00B76777"/>
    <w:rsid w:val="00BB249F"/>
    <w:rsid w:val="00BD4814"/>
    <w:rsid w:val="00BE4414"/>
    <w:rsid w:val="00C5672F"/>
    <w:rsid w:val="00CA303C"/>
    <w:rsid w:val="00CC65F7"/>
    <w:rsid w:val="00CD4E6A"/>
    <w:rsid w:val="00CD6E25"/>
    <w:rsid w:val="00CF441C"/>
    <w:rsid w:val="00D1197D"/>
    <w:rsid w:val="00D30125"/>
    <w:rsid w:val="00E03339"/>
    <w:rsid w:val="00E24874"/>
    <w:rsid w:val="00E36C9D"/>
    <w:rsid w:val="00E53F53"/>
    <w:rsid w:val="00E56985"/>
    <w:rsid w:val="00E62560"/>
    <w:rsid w:val="00E76A7D"/>
    <w:rsid w:val="00EA11DB"/>
    <w:rsid w:val="00EE1DED"/>
    <w:rsid w:val="00EF1360"/>
    <w:rsid w:val="00F11B8D"/>
    <w:rsid w:val="00F211D4"/>
    <w:rsid w:val="00F34FAD"/>
    <w:rsid w:val="00F7023D"/>
    <w:rsid w:val="00F7777F"/>
    <w:rsid w:val="00F929F6"/>
    <w:rsid w:val="00FA6249"/>
    <w:rsid w:val="00FC54DE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2EF0"/>
  <w15:chartTrackingRefBased/>
  <w15:docId w15:val="{59C19431-8A29-4BD6-BE5E-E0164CE5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1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469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paragraph" w:styleId="2">
    <w:name w:val="heading 2"/>
    <w:basedOn w:val="a"/>
    <w:next w:val="a"/>
    <w:link w:val="20"/>
    <w:qFormat/>
    <w:rsid w:val="006469A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</w:rPr>
  </w:style>
  <w:style w:type="paragraph" w:styleId="4">
    <w:name w:val="heading 4"/>
    <w:basedOn w:val="a"/>
    <w:next w:val="a"/>
    <w:link w:val="40"/>
    <w:qFormat/>
    <w:rsid w:val="006469AB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61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469AB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69AB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469AB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6469A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69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6469AB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469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6469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469A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Grid">
    <w:name w:val="TableGrid"/>
    <w:rsid w:val="009872A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137B49"/>
    <w:pPr>
      <w:ind w:left="720"/>
      <w:contextualSpacing/>
    </w:pPr>
  </w:style>
  <w:style w:type="paragraph" w:customStyle="1" w:styleId="ConsPlusNonformat">
    <w:name w:val="ConsPlusNonformat"/>
    <w:rsid w:val="00CA3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3C67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356B7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56B71"/>
  </w:style>
  <w:style w:type="paragraph" w:customStyle="1" w:styleId="11">
    <w:name w:val="1 Обычный"/>
    <w:basedOn w:val="a"/>
    <w:rsid w:val="00356B71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en-US" w:bidi="en-US"/>
    </w:rPr>
  </w:style>
  <w:style w:type="table" w:styleId="ac">
    <w:name w:val="Table Grid"/>
    <w:basedOn w:val="a1"/>
    <w:uiPriority w:val="59"/>
    <w:rsid w:val="0035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82E2509D955590CFC7AB3D3C84D774258C2280E0C6063E77BF39177EF96A3A5D68175410825BDBF6E1ED545C86EB7D95661BCF616PBx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E10BEB882A925E98ECBFFE7718301F6FD6BA3FE63E2B3E53A47A7ABA58B50AD13FF7C6BF54ED97F895B686A9SBS7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AD91B-1B3B-4909-9711-E85248AF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Mashkovskaya</dc:creator>
  <cp:keywords/>
  <dc:description/>
  <cp:lastModifiedBy>Maksim Aleksandrov</cp:lastModifiedBy>
  <cp:revision>2</cp:revision>
  <cp:lastPrinted>2022-07-21T08:30:00Z</cp:lastPrinted>
  <dcterms:created xsi:type="dcterms:W3CDTF">2023-01-29T11:29:00Z</dcterms:created>
  <dcterms:modified xsi:type="dcterms:W3CDTF">2023-01-29T11:29:00Z</dcterms:modified>
</cp:coreProperties>
</file>